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70" w:rsidRDefault="00C02370" w:rsidP="00C02370">
      <w:pPr>
        <w:jc w:val="both"/>
      </w:pPr>
      <w:r>
        <w:t xml:space="preserve">                                                            </w:t>
      </w:r>
      <w:r>
        <w:rPr>
          <w:noProof/>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02370" w:rsidRDefault="00C02370" w:rsidP="00C02370">
      <w:pPr>
        <w:jc w:val="center"/>
      </w:pPr>
    </w:p>
    <w:p w:rsidR="00C02370" w:rsidRDefault="00C02370" w:rsidP="00C02370">
      <w:r>
        <w:t xml:space="preserve">        АДМИНИСТРАЦИЯ ДРУЖНОГОРСКОГО ГОРОДСКОГО ПОСЕЛЕНИЯ</w:t>
      </w:r>
    </w:p>
    <w:p w:rsidR="00C02370" w:rsidRDefault="00C02370" w:rsidP="00C02370">
      <w:r>
        <w:t>ГАТЧИНСКОГО МУНИЦИПАЛЬНОГО РАЙОНА ЛЕНИНГРАДСКОЙ ОБЛАСТИ</w:t>
      </w:r>
    </w:p>
    <w:p w:rsidR="00C02370" w:rsidRDefault="00C02370" w:rsidP="00C02370">
      <w:pPr>
        <w:jc w:val="both"/>
        <w:rPr>
          <w:sz w:val="28"/>
          <w:szCs w:val="28"/>
        </w:rPr>
      </w:pPr>
    </w:p>
    <w:p w:rsidR="00C02370" w:rsidRDefault="00C02370" w:rsidP="00C02370">
      <w:pPr>
        <w:jc w:val="both"/>
        <w:rPr>
          <w:b/>
          <w:sz w:val="32"/>
          <w:szCs w:val="32"/>
        </w:rPr>
      </w:pPr>
      <w:r>
        <w:rPr>
          <w:b/>
          <w:sz w:val="32"/>
          <w:szCs w:val="32"/>
        </w:rPr>
        <w:t xml:space="preserve">                            </w:t>
      </w:r>
      <w:proofErr w:type="gramStart"/>
      <w:r>
        <w:rPr>
          <w:b/>
          <w:sz w:val="32"/>
          <w:szCs w:val="32"/>
        </w:rPr>
        <w:t>П</w:t>
      </w:r>
      <w:proofErr w:type="gramEnd"/>
      <w:r>
        <w:rPr>
          <w:b/>
          <w:sz w:val="32"/>
          <w:szCs w:val="32"/>
        </w:rPr>
        <w:t xml:space="preserve"> О С Т А Н О В Л Е Н И Е</w:t>
      </w:r>
    </w:p>
    <w:p w:rsidR="00C02370" w:rsidRDefault="00C02370" w:rsidP="00C02370">
      <w:pPr>
        <w:jc w:val="both"/>
        <w:rPr>
          <w:b/>
          <w:sz w:val="32"/>
          <w:szCs w:val="32"/>
        </w:rPr>
      </w:pPr>
    </w:p>
    <w:p w:rsidR="00C02370" w:rsidRDefault="00C02370" w:rsidP="00C02370">
      <w:pPr>
        <w:jc w:val="both"/>
        <w:rPr>
          <w:b/>
        </w:rPr>
      </w:pPr>
      <w:r>
        <w:rPr>
          <w:b/>
        </w:rPr>
        <w:t xml:space="preserve">От </w:t>
      </w:r>
      <w:r w:rsidR="00F06212">
        <w:rPr>
          <w:b/>
        </w:rPr>
        <w:t>14</w:t>
      </w:r>
      <w:r>
        <w:rPr>
          <w:b/>
        </w:rPr>
        <w:t xml:space="preserve"> </w:t>
      </w:r>
      <w:r w:rsidR="00F06212">
        <w:rPr>
          <w:b/>
        </w:rPr>
        <w:t>марта</w:t>
      </w:r>
      <w:r>
        <w:rPr>
          <w:b/>
        </w:rPr>
        <w:t xml:space="preserve">  201</w:t>
      </w:r>
      <w:r w:rsidR="00F06212">
        <w:rPr>
          <w:b/>
        </w:rPr>
        <w:t>6</w:t>
      </w:r>
      <w:r>
        <w:rPr>
          <w:b/>
        </w:rPr>
        <w:t xml:space="preserve">г.                                                                                                           № </w:t>
      </w:r>
      <w:r w:rsidR="00D5598C">
        <w:rPr>
          <w:b/>
        </w:rPr>
        <w:t xml:space="preserve">65       </w:t>
      </w:r>
    </w:p>
    <w:p w:rsidR="00C02370" w:rsidRDefault="00C02370" w:rsidP="00C02370">
      <w:pPr>
        <w:jc w:val="both"/>
        <w:rPr>
          <w:b/>
        </w:rPr>
      </w:pPr>
    </w:p>
    <w:p w:rsidR="00C02370" w:rsidRDefault="00C02370" w:rsidP="00C02370">
      <w:pPr>
        <w:jc w:val="both"/>
      </w:pPr>
      <w:r w:rsidRPr="00C02370">
        <w:t>О внесении</w:t>
      </w:r>
      <w:r>
        <w:t xml:space="preserve"> изменений  в постановление  </w:t>
      </w:r>
    </w:p>
    <w:p w:rsidR="00C02370" w:rsidRDefault="00F65667" w:rsidP="00C02370">
      <w:pPr>
        <w:jc w:val="both"/>
      </w:pPr>
      <w:r>
        <w:t>о</w:t>
      </w:r>
      <w:r w:rsidR="00C02370">
        <w:t xml:space="preserve">т  </w:t>
      </w:r>
      <w:r w:rsidR="00F06212">
        <w:t>06</w:t>
      </w:r>
      <w:r w:rsidR="00C02370">
        <w:t>.</w:t>
      </w:r>
      <w:r w:rsidR="00F06212">
        <w:t>08</w:t>
      </w:r>
      <w:r w:rsidR="00C02370">
        <w:t>.201</w:t>
      </w:r>
      <w:r w:rsidR="00F06212">
        <w:t>2</w:t>
      </w:r>
      <w:r w:rsidR="00C02370">
        <w:t xml:space="preserve">  № </w:t>
      </w:r>
      <w:r w:rsidR="00F06212">
        <w:t>158</w:t>
      </w:r>
      <w:r w:rsidR="00C02370">
        <w:t xml:space="preserve"> «Об утверждении </w:t>
      </w:r>
    </w:p>
    <w:p w:rsidR="00C02370" w:rsidRDefault="00C02370" w:rsidP="00C02370">
      <w:pPr>
        <w:jc w:val="both"/>
      </w:pPr>
      <w:r>
        <w:t>Административного регламента предоставления</w:t>
      </w:r>
    </w:p>
    <w:p w:rsidR="00F06212" w:rsidRDefault="00C02370" w:rsidP="00F06212">
      <w:pPr>
        <w:jc w:val="both"/>
        <w:rPr>
          <w:color w:val="000000"/>
          <w:spacing w:val="2"/>
          <w:lang w:eastAsia="ar-SA"/>
        </w:rPr>
      </w:pPr>
      <w:r>
        <w:t xml:space="preserve">муниципальной услуги </w:t>
      </w:r>
      <w:r w:rsidR="00F06212">
        <w:rPr>
          <w:color w:val="000000"/>
          <w:spacing w:val="2"/>
          <w:lang w:eastAsia="ar-SA"/>
        </w:rPr>
        <w:t xml:space="preserve">«Начисление, перерасчет и </w:t>
      </w:r>
      <w:bookmarkStart w:id="0" w:name="YANDEX_1810"/>
      <w:bookmarkEnd w:id="0"/>
      <w:r w:rsidR="00F06212">
        <w:rPr>
          <w:color w:val="000000"/>
          <w:spacing w:val="2"/>
          <w:lang w:eastAsia="ar-SA"/>
        </w:rPr>
        <w:t> </w:t>
      </w:r>
    </w:p>
    <w:p w:rsidR="00F06212" w:rsidRDefault="00F06212" w:rsidP="00F06212">
      <w:pPr>
        <w:jc w:val="both"/>
        <w:rPr>
          <w:color w:val="000000"/>
          <w:spacing w:val="2"/>
          <w:lang w:eastAsia="ar-SA"/>
        </w:rPr>
      </w:pPr>
      <w:r>
        <w:rPr>
          <w:color w:val="000000"/>
          <w:spacing w:val="2"/>
          <w:lang w:eastAsia="ar-SA"/>
        </w:rPr>
        <w:t xml:space="preserve">выплата   </w:t>
      </w:r>
      <w:bookmarkStart w:id="1" w:name="YANDEX_1910"/>
      <w:bookmarkEnd w:id="1"/>
      <w:r>
        <w:rPr>
          <w:color w:val="000000"/>
          <w:spacing w:val="2"/>
          <w:lang w:eastAsia="ar-SA"/>
        </w:rPr>
        <w:t xml:space="preserve"> пенсии  за выслугу лет </w:t>
      </w:r>
      <w:bookmarkStart w:id="2" w:name="YANDEX_2010"/>
      <w:bookmarkEnd w:id="2"/>
      <w:r>
        <w:rPr>
          <w:color w:val="000000"/>
          <w:spacing w:val="2"/>
          <w:lang w:eastAsia="ar-SA"/>
        </w:rPr>
        <w:t xml:space="preserve"> гражданам, </w:t>
      </w:r>
    </w:p>
    <w:p w:rsidR="00C02370" w:rsidRPr="00F06212" w:rsidRDefault="00F06212" w:rsidP="00F06212">
      <w:pPr>
        <w:jc w:val="both"/>
        <w:rPr>
          <w:color w:val="000000"/>
          <w:spacing w:val="2"/>
          <w:lang w:eastAsia="ar-SA"/>
        </w:rPr>
      </w:pPr>
      <w:proofErr w:type="gramStart"/>
      <w:r>
        <w:rPr>
          <w:color w:val="000000"/>
          <w:spacing w:val="2"/>
          <w:lang w:eastAsia="ar-SA"/>
        </w:rPr>
        <w:t>замещавшим</w:t>
      </w:r>
      <w:proofErr w:type="gramEnd"/>
      <w:r>
        <w:rPr>
          <w:color w:val="000000"/>
          <w:spacing w:val="2"/>
          <w:lang w:eastAsia="ar-SA"/>
        </w:rPr>
        <w:t xml:space="preserve"> должности муниципальной службы»</w:t>
      </w:r>
    </w:p>
    <w:p w:rsidR="00C02370" w:rsidRPr="00C02370" w:rsidRDefault="00C02370" w:rsidP="00C02370">
      <w:pPr>
        <w:jc w:val="both"/>
      </w:pPr>
    </w:p>
    <w:p w:rsidR="00D727DA" w:rsidRDefault="00D727DA"/>
    <w:p w:rsidR="000B051A" w:rsidRDefault="00C02370" w:rsidP="00C40970">
      <w:pPr>
        <w:ind w:firstLine="426"/>
        <w:jc w:val="both"/>
      </w:pPr>
      <w:r>
        <w:t xml:space="preserve">  В  соответствии  с  Федеральным  законом  от  06.10.2003</w:t>
      </w:r>
      <w:r w:rsidR="00013F03">
        <w:t xml:space="preserve"> г.</w:t>
      </w:r>
      <w:r>
        <w:t xml:space="preserve">  № 131-ФЗ  «Об  общих  принципах  организации  местного самоуправления  в  Российской  Федерации»,  Федеральным  законом  от  27.07.2007</w:t>
      </w:r>
      <w:r w:rsidR="00013F03">
        <w:t xml:space="preserve"> г.</w:t>
      </w:r>
      <w:r>
        <w:t xml:space="preserve">  № 210-ФЗ  «Об  организации  предоставления  государствен</w:t>
      </w:r>
      <w:r w:rsidR="00C40970">
        <w:t xml:space="preserve">ных  и  муниципальных  услуг», и руководствуясь </w:t>
      </w:r>
      <w:r w:rsidR="00013F03">
        <w:t xml:space="preserve"> </w:t>
      </w:r>
      <w:r w:rsidR="00C40970">
        <w:t>Уставом  муниципального  образования,  администрация Дружногорского городского поселения</w:t>
      </w:r>
      <w:r w:rsidR="00C40970" w:rsidRPr="00C40970">
        <w:t xml:space="preserve"> </w:t>
      </w:r>
      <w:r w:rsidR="00C40970">
        <w:t>Гатчинского  муниципального  района  Ленинградской  области,</w:t>
      </w:r>
    </w:p>
    <w:p w:rsidR="000B051A" w:rsidRDefault="000B051A" w:rsidP="00C02370">
      <w:pPr>
        <w:jc w:val="both"/>
      </w:pPr>
    </w:p>
    <w:p w:rsidR="000B051A" w:rsidRDefault="000B051A" w:rsidP="00D5598C">
      <w:pPr>
        <w:jc w:val="center"/>
        <w:rPr>
          <w:b/>
        </w:rPr>
      </w:pPr>
      <w:r w:rsidRPr="000B051A">
        <w:rPr>
          <w:b/>
        </w:rPr>
        <w:t>ПОСТАНОВЛЯЕТ:</w:t>
      </w:r>
    </w:p>
    <w:p w:rsidR="00F06212" w:rsidRDefault="00F06212" w:rsidP="00F06212">
      <w:pPr>
        <w:jc w:val="both"/>
        <w:rPr>
          <w:color w:val="000000"/>
          <w:spacing w:val="2"/>
          <w:lang w:eastAsia="ar-SA"/>
        </w:rPr>
      </w:pPr>
      <w:r>
        <w:t xml:space="preserve">1. </w:t>
      </w:r>
      <w:r w:rsidR="000B051A">
        <w:t xml:space="preserve">Внести  в  постановление  от  </w:t>
      </w:r>
      <w:r>
        <w:t>06</w:t>
      </w:r>
      <w:r w:rsidR="00F77D46">
        <w:t>.</w:t>
      </w:r>
      <w:r>
        <w:t>08</w:t>
      </w:r>
      <w:r w:rsidR="00F77D46">
        <w:t>.201</w:t>
      </w:r>
      <w:r>
        <w:t>2</w:t>
      </w:r>
      <w:r w:rsidR="00F77D46">
        <w:t xml:space="preserve"> г.  № </w:t>
      </w:r>
      <w:r>
        <w:t>158</w:t>
      </w:r>
      <w:r w:rsidR="009D1D68">
        <w:t xml:space="preserve">  «Об утверждении Административного регламента предоставления муниципальной услуги </w:t>
      </w:r>
      <w:r>
        <w:rPr>
          <w:color w:val="000000"/>
          <w:spacing w:val="2"/>
          <w:lang w:eastAsia="ar-SA"/>
        </w:rPr>
        <w:t xml:space="preserve">«Начисление, перерасчет и  выплата    пенсии  за выслугу лет  гражданам, замещавшим должности </w:t>
      </w:r>
    </w:p>
    <w:p w:rsidR="00E64405" w:rsidRDefault="00F06212" w:rsidP="00F06212">
      <w:pPr>
        <w:jc w:val="both"/>
      </w:pPr>
      <w:r>
        <w:rPr>
          <w:color w:val="000000"/>
          <w:spacing w:val="2"/>
          <w:lang w:eastAsia="ar-SA"/>
        </w:rPr>
        <w:t>муниципальной службы»</w:t>
      </w:r>
      <w:r w:rsidR="009D1D68">
        <w:t xml:space="preserve">  следующие  изменения:</w:t>
      </w:r>
    </w:p>
    <w:p w:rsidR="00306903" w:rsidRDefault="007E3EC5" w:rsidP="00306903">
      <w:pPr>
        <w:jc w:val="both"/>
      </w:pPr>
      <w:r w:rsidRPr="00D5598C">
        <w:rPr>
          <w:b/>
        </w:rPr>
        <w:t xml:space="preserve">      1.1.</w:t>
      </w:r>
      <w:r>
        <w:t xml:space="preserve"> </w:t>
      </w:r>
      <w:r w:rsidR="00306903">
        <w:t xml:space="preserve">Раздел 1 административного регламента дополнить пунктами: </w:t>
      </w:r>
    </w:p>
    <w:p w:rsidR="00306903" w:rsidRDefault="00306903" w:rsidP="00306903">
      <w:pPr>
        <w:jc w:val="both"/>
      </w:pPr>
      <w:r>
        <w:t>1.</w:t>
      </w:r>
      <w:r>
        <w:t>6</w:t>
      </w:r>
      <w:r>
        <w:t>. В предоставлении услуги не участвуют многофункциональные центры предоставления государственных и муниципальных услуг (далее - МФЦ).</w:t>
      </w:r>
    </w:p>
    <w:p w:rsidR="00306903" w:rsidRDefault="00306903" w:rsidP="00306903">
      <w:pPr>
        <w:jc w:val="both"/>
      </w:pPr>
      <w:r>
        <w:t>1.</w:t>
      </w:r>
      <w:r>
        <w:t>7</w:t>
      </w:r>
      <w:r>
        <w:t xml:space="preserve">. Адрес портала государственных и муниципальных услуг Ленинградской области в сети Интернет (ПГУ ЛО): </w:t>
      </w:r>
      <w:proofErr w:type="spellStart"/>
      <w:r>
        <w:t>www.gu.lenobl.ru</w:t>
      </w:r>
      <w:proofErr w:type="spellEnd"/>
      <w:r>
        <w:t>.</w:t>
      </w:r>
    </w:p>
    <w:p w:rsidR="00306903" w:rsidRDefault="00306903" w:rsidP="00306903">
      <w:pPr>
        <w:jc w:val="both"/>
      </w:pPr>
      <w:r>
        <w:t xml:space="preserve">Адрес Единого Портала государственных и муниципальных услуг (функций) в сети Интернет (ЕПГУ):  </w:t>
      </w:r>
      <w:proofErr w:type="spellStart"/>
      <w:r>
        <w:t>www.gosuslugi.ru</w:t>
      </w:r>
      <w:proofErr w:type="spellEnd"/>
      <w:r>
        <w:t>.</w:t>
      </w:r>
    </w:p>
    <w:p w:rsidR="00306903" w:rsidRDefault="00306903" w:rsidP="00306903">
      <w:pPr>
        <w:jc w:val="both"/>
      </w:pPr>
      <w:r>
        <w:t xml:space="preserve">Адрес официального сайта Администрации </w:t>
      </w:r>
      <w:r>
        <w:t>Дружногорского городского поселения</w:t>
      </w:r>
      <w:r>
        <w:t xml:space="preserve"> в сети Интернет: </w:t>
      </w:r>
      <w:r>
        <w:rPr>
          <w:lang w:val="en-US"/>
        </w:rPr>
        <w:t>www</w:t>
      </w:r>
      <w:r w:rsidRPr="00306903">
        <w:t>.</w:t>
      </w:r>
      <w:proofErr w:type="spellStart"/>
      <w:r>
        <w:rPr>
          <w:lang w:val="en-US"/>
        </w:rPr>
        <w:t>drgp</w:t>
      </w:r>
      <w:proofErr w:type="spellEnd"/>
      <w:r w:rsidRPr="00306903">
        <w:t>.</w:t>
      </w:r>
      <w:proofErr w:type="spellStart"/>
      <w:r>
        <w:rPr>
          <w:lang w:val="en-US"/>
        </w:rPr>
        <w:t>ru</w:t>
      </w:r>
      <w:proofErr w:type="spellEnd"/>
      <w:r>
        <w:t>.</w:t>
      </w:r>
    </w:p>
    <w:p w:rsidR="00306903" w:rsidRDefault="00306903" w:rsidP="00306903">
      <w:pPr>
        <w:jc w:val="both"/>
      </w:pPr>
      <w: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06903" w:rsidRDefault="00306903" w:rsidP="00306903">
      <w:pPr>
        <w:jc w:val="both"/>
      </w:pPr>
      <w:r>
        <w:t>1.</w:t>
      </w:r>
      <w:r>
        <w:t>8</w:t>
      </w:r>
      <w:r>
        <w:t>. Информация по вопросам предоставления муниципальной услуги, в том числе о ходе ее предоставления, может быть получена:</w:t>
      </w:r>
    </w:p>
    <w:p w:rsidR="00306903" w:rsidRDefault="00306903" w:rsidP="00306903">
      <w:pPr>
        <w:jc w:val="both"/>
      </w:pPr>
      <w:r>
        <w:t xml:space="preserve">а) устно - по адресу, указанному в пункте </w:t>
      </w:r>
      <w:r>
        <w:t>2.1.1.</w:t>
      </w:r>
      <w:r>
        <w:t xml:space="preserve"> настоящего Администрати</w:t>
      </w:r>
      <w:r>
        <w:t>вного регламента в приемный день - вторник</w:t>
      </w:r>
      <w:r>
        <w:t>.</w:t>
      </w:r>
    </w:p>
    <w:p w:rsidR="00306903" w:rsidRDefault="00306903" w:rsidP="00306903">
      <w:pPr>
        <w:jc w:val="both"/>
      </w:pPr>
      <w:r>
        <w:t>Время консультирования при личном обращении не должно превышать 15 минут.</w:t>
      </w:r>
    </w:p>
    <w:p w:rsidR="00306903" w:rsidRDefault="00306903" w:rsidP="00306903">
      <w:pPr>
        <w:jc w:val="both"/>
      </w:pPr>
      <w:r>
        <w:t xml:space="preserve">б) письменно - путем направления почтового отправления по адресу, указанному в пункте </w:t>
      </w:r>
      <w:r>
        <w:t>2.1.1.</w:t>
      </w:r>
      <w:r>
        <w:t xml:space="preserve"> настоящего Административного регламента (ответ направляется по адресу, указанному в запросе).</w:t>
      </w:r>
    </w:p>
    <w:p w:rsidR="00306903" w:rsidRDefault="00306903" w:rsidP="00306903">
      <w:pPr>
        <w:jc w:val="both"/>
      </w:pPr>
      <w:r>
        <w:t xml:space="preserve">в) по справочному телефону, указанному в пункте </w:t>
      </w:r>
      <w:r>
        <w:t>2.1.1</w:t>
      </w:r>
      <w:r>
        <w:t>. настоящего Административного регламента, указанному в приложении № 1.</w:t>
      </w:r>
    </w:p>
    <w:p w:rsidR="00306903" w:rsidRDefault="00306903" w:rsidP="00306903">
      <w:pPr>
        <w:jc w:val="both"/>
      </w:pPr>
      <w:r>
        <w:lastRenderedPageBreak/>
        <w:t xml:space="preserve">При ответах на телефонные звонки должностное лицо </w:t>
      </w:r>
      <w:r>
        <w:t>администрации</w:t>
      </w:r>
      <w:r>
        <w:t xml:space="preserve">, подробно в вежливой форме информируют заявителя. </w:t>
      </w:r>
    </w:p>
    <w:p w:rsidR="00306903" w:rsidRDefault="00306903" w:rsidP="00306903">
      <w:pPr>
        <w:jc w:val="both"/>
      </w:pPr>
      <w:r>
        <w:t xml:space="preserve">В случае если должностное лицо </w:t>
      </w:r>
      <w:r>
        <w:t>администрации</w:t>
      </w:r>
      <w:r>
        <w:t xml:space="preserve"> не уполномочено давать консультации</w:t>
      </w:r>
      <w:r>
        <w:t>,</w:t>
      </w:r>
      <w:r>
        <w:t xml:space="preserve"> заявителю сообщается номер телефона, по которому можно получить необходимую информацию.</w:t>
      </w:r>
    </w:p>
    <w:p w:rsidR="00306903" w:rsidRDefault="00306903" w:rsidP="00306903">
      <w:pPr>
        <w:jc w:val="both"/>
      </w:pPr>
      <w:r>
        <w:t>В случае если вопрос требует предварительной подготовки и анализа информации, заявителю предлагается направить запрос в письменной форме.</w:t>
      </w:r>
    </w:p>
    <w:p w:rsidR="00306903" w:rsidRDefault="00306903" w:rsidP="00306903">
      <w:pPr>
        <w:jc w:val="both"/>
      </w:pPr>
      <w:r>
        <w:t xml:space="preserve">г) по электронной почте путем направления запроса по адресу электронной почты, указанному в пункте </w:t>
      </w:r>
      <w:r>
        <w:t>2.1.</w:t>
      </w:r>
      <w:r>
        <w:t>1.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1D68" w:rsidRDefault="00306903" w:rsidP="00D5598C">
      <w:pPr>
        <w:ind w:firstLine="426"/>
        <w:jc w:val="both"/>
      </w:pPr>
      <w:r w:rsidRPr="00D5598C">
        <w:rPr>
          <w:b/>
        </w:rPr>
        <w:t>1.2</w:t>
      </w:r>
      <w:r w:rsidR="00F06212" w:rsidRPr="00D5598C">
        <w:rPr>
          <w:b/>
        </w:rPr>
        <w:t>.</w:t>
      </w:r>
      <w:r w:rsidR="00F06212">
        <w:t xml:space="preserve"> В п</w:t>
      </w:r>
      <w:r w:rsidR="009D1D68">
        <w:t>ункт</w:t>
      </w:r>
      <w:r w:rsidR="00F06212">
        <w:t>е</w:t>
      </w:r>
      <w:r w:rsidR="009D1D68">
        <w:t xml:space="preserve">  </w:t>
      </w:r>
      <w:r w:rsidR="00F06212">
        <w:t>2.3.2</w:t>
      </w:r>
      <w:r w:rsidR="009D1D68">
        <w:t xml:space="preserve">  раздела  </w:t>
      </w:r>
      <w:r w:rsidR="009D1D68" w:rsidRPr="00F06212">
        <w:rPr>
          <w:lang w:val="en-US"/>
        </w:rPr>
        <w:t>II</w:t>
      </w:r>
      <w:r w:rsidR="009D1D68">
        <w:t xml:space="preserve">  </w:t>
      </w:r>
      <w:r w:rsidR="007E3EC5">
        <w:t>административного регламента слова «30 минут» заменить на «15 минут»</w:t>
      </w:r>
      <w:r>
        <w:t>;</w:t>
      </w:r>
    </w:p>
    <w:p w:rsidR="00306903" w:rsidRDefault="00306903" w:rsidP="00D5598C">
      <w:pPr>
        <w:ind w:firstLine="426"/>
        <w:jc w:val="both"/>
      </w:pPr>
      <w:r w:rsidRPr="00D5598C">
        <w:rPr>
          <w:b/>
        </w:rPr>
        <w:t>1.3.</w:t>
      </w:r>
      <w:r>
        <w:t xml:space="preserve"> </w:t>
      </w:r>
      <w:r w:rsidR="006F0B20">
        <w:t xml:space="preserve">Пункт 2.5. изложить в следующей редакции: </w:t>
      </w:r>
      <w:r>
        <w:t>2.</w:t>
      </w:r>
      <w:r w:rsidR="006F0B20">
        <w:t>5.1</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6903" w:rsidRDefault="00306903" w:rsidP="00D5598C">
      <w:pPr>
        <w:jc w:val="both"/>
      </w:pPr>
      <w:r>
        <w:t>2.</w:t>
      </w:r>
      <w:r w:rsidR="006F0B20">
        <w:t>5.2</w:t>
      </w:r>
      <w: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306903" w:rsidRDefault="006F0B20" w:rsidP="00D5598C">
      <w:pPr>
        <w:jc w:val="both"/>
      </w:pPr>
      <w:r>
        <w:t>2.5.3</w:t>
      </w:r>
      <w:r w:rsidR="00306903">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6903" w:rsidRDefault="00306903" w:rsidP="00D5598C">
      <w:pPr>
        <w:jc w:val="both"/>
      </w:pPr>
      <w:r>
        <w:t>2.</w:t>
      </w:r>
      <w:r w:rsidR="006F0B20">
        <w:t>5</w:t>
      </w:r>
      <w:r>
        <w:t>.</w:t>
      </w:r>
      <w:r w:rsidR="006F0B20">
        <w:t>4</w:t>
      </w:r>
      <w: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6903" w:rsidRDefault="00306903" w:rsidP="00D5598C">
      <w:pPr>
        <w:jc w:val="both"/>
      </w:pPr>
      <w:r>
        <w:t>2.5.</w:t>
      </w:r>
      <w:r w:rsidR="006F0B20">
        <w:t>5</w:t>
      </w:r>
      <w:r>
        <w:t>. Вход в здание (помещение) и выход из него оборудуются, информационными табличками (вывесками), содержащие информацию о режиме его работы.</w:t>
      </w:r>
    </w:p>
    <w:p w:rsidR="00306903" w:rsidRDefault="00306903" w:rsidP="00D5598C">
      <w:pPr>
        <w:jc w:val="both"/>
      </w:pPr>
      <w:r>
        <w:t>2.</w:t>
      </w:r>
      <w:r w:rsidR="006F0B20">
        <w:t>5.6</w:t>
      </w:r>
      <w: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6903" w:rsidRDefault="006F0B20" w:rsidP="00D5598C">
      <w:pPr>
        <w:jc w:val="both"/>
      </w:pPr>
      <w:r>
        <w:t>2.</w:t>
      </w:r>
      <w:r w:rsidR="00306903">
        <w:t>5.</w:t>
      </w:r>
      <w:r>
        <w:t>7</w:t>
      </w:r>
      <w:r w:rsidR="00306903">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306903" w:rsidRDefault="006F0B20" w:rsidP="00D5598C">
      <w:pPr>
        <w:jc w:val="both"/>
      </w:pPr>
      <w:r>
        <w:t>2.</w:t>
      </w:r>
      <w:r w:rsidR="00306903">
        <w:t>5.</w:t>
      </w:r>
      <w:r>
        <w:t>8</w:t>
      </w:r>
      <w:r w:rsidR="00306903">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06903" w:rsidRDefault="006F0B20" w:rsidP="00D5598C">
      <w:pPr>
        <w:jc w:val="both"/>
      </w:pPr>
      <w:r>
        <w:t>2.</w:t>
      </w:r>
      <w:r w:rsidR="00306903">
        <w:t>5.</w:t>
      </w:r>
      <w:r>
        <w:t>9</w:t>
      </w:r>
      <w:r w:rsidR="00306903">
        <w:t xml:space="preserve">. Наличие визуальной, текстовой и </w:t>
      </w:r>
      <w:proofErr w:type="spellStart"/>
      <w:r w:rsidR="00306903">
        <w:t>мультимедийной</w:t>
      </w:r>
      <w:proofErr w:type="spellEnd"/>
      <w:r w:rsidR="00306903">
        <w:t xml:space="preserve"> информации о порядке предоставления муниципальных услуг, знаков, выполненных рельефно-точечным шрифтом Брайля.</w:t>
      </w:r>
    </w:p>
    <w:p w:rsidR="00306903" w:rsidRDefault="006F0B20" w:rsidP="00D5598C">
      <w:pPr>
        <w:jc w:val="both"/>
      </w:pPr>
      <w:r>
        <w:t>2.</w:t>
      </w:r>
      <w:r w:rsidR="00306903">
        <w:t>5.</w:t>
      </w:r>
      <w:r>
        <w:t>10</w:t>
      </w:r>
      <w:r w:rsidR="00306903">
        <w:t>. Оборудование мест повышенного удобства с дополнительным местом для собаки – поводыря и устрой</w:t>
      </w:r>
      <w:proofErr w:type="gramStart"/>
      <w:r w:rsidR="00306903">
        <w:t>ств дл</w:t>
      </w:r>
      <w:proofErr w:type="gramEnd"/>
      <w:r w:rsidR="00306903">
        <w:t>я передвижения инвалида (костылей, ходунков).</w:t>
      </w:r>
    </w:p>
    <w:p w:rsidR="00306903" w:rsidRDefault="006F0B20" w:rsidP="00D5598C">
      <w:pPr>
        <w:jc w:val="both"/>
      </w:pPr>
      <w:r>
        <w:t>2.5.11</w:t>
      </w:r>
      <w:r w:rsidR="00306903">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06903" w:rsidRDefault="006F0B20" w:rsidP="00D5598C">
      <w:pPr>
        <w:jc w:val="both"/>
      </w:pPr>
      <w:r>
        <w:t>2.5.12</w:t>
      </w:r>
      <w:r w:rsidR="00306903">
        <w:t xml:space="preserve">. Помещения приема и выдачи документов должны предусматривать места для ожидания, информирования и приема заявителей. </w:t>
      </w:r>
    </w:p>
    <w:p w:rsidR="00306903" w:rsidRDefault="006F0B20" w:rsidP="00D5598C">
      <w:pPr>
        <w:jc w:val="both"/>
      </w:pPr>
      <w:r>
        <w:t>2.</w:t>
      </w:r>
      <w:r w:rsidR="00306903">
        <w:t>5.1</w:t>
      </w:r>
      <w:r>
        <w:t>3</w:t>
      </w:r>
      <w:r w:rsidR="00306903">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00306903">
        <w:lastRenderedPageBreak/>
        <w:t>актуальную и исчерпывающую информацию, необходимую для получения муниципальной услуги, и информацию о часах приема заявлений.</w:t>
      </w:r>
    </w:p>
    <w:p w:rsidR="00306903" w:rsidRDefault="006F0B20" w:rsidP="00D5598C">
      <w:pPr>
        <w:jc w:val="both"/>
      </w:pPr>
      <w:r>
        <w:t>2.5.14</w:t>
      </w:r>
      <w:r w:rsidR="00306903">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6903" w:rsidRDefault="006F0B20" w:rsidP="00D5598C">
      <w:pPr>
        <w:jc w:val="both"/>
      </w:pPr>
      <w:r>
        <w:t>2.</w:t>
      </w:r>
      <w:r w:rsidR="00306903">
        <w:t>6. Показатели доступности и качества муниципальной услуги.</w:t>
      </w:r>
    </w:p>
    <w:p w:rsidR="00306903" w:rsidRDefault="006F0B20" w:rsidP="00D5598C">
      <w:pPr>
        <w:jc w:val="both"/>
      </w:pPr>
      <w:r>
        <w:t>2.</w:t>
      </w:r>
      <w:r w:rsidR="00306903">
        <w:t>6.1. Показатели доступности муниципальной услуги (общие, применимые в отношении всех заявителей):</w:t>
      </w:r>
    </w:p>
    <w:p w:rsidR="00306903" w:rsidRDefault="00306903" w:rsidP="00D5598C">
      <w:pPr>
        <w:jc w:val="both"/>
      </w:pPr>
      <w:r>
        <w:t>1) равные права и возможности при получении муниципальной услуги для заявителей;</w:t>
      </w:r>
    </w:p>
    <w:p w:rsidR="00306903" w:rsidRDefault="00306903" w:rsidP="00D5598C">
      <w:pPr>
        <w:jc w:val="both"/>
      </w:pPr>
      <w:r>
        <w:t>2) транспортная доступность к месту предоставления муниципальной услуги;</w:t>
      </w:r>
    </w:p>
    <w:p w:rsidR="00306903" w:rsidRDefault="00306903" w:rsidP="00D5598C">
      <w:pPr>
        <w:jc w:val="both"/>
      </w:pPr>
      <w: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06903" w:rsidRDefault="00306903" w:rsidP="00D5598C">
      <w:pPr>
        <w:jc w:val="both"/>
      </w:pPr>
      <w: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306903" w:rsidRDefault="006F0B20" w:rsidP="00D5598C">
      <w:pPr>
        <w:jc w:val="both"/>
      </w:pPr>
      <w:r>
        <w:t>2.</w:t>
      </w:r>
      <w:r w:rsidR="00306903">
        <w:t>6.2. Показатели доступности муниципальной услуги (специальные, применимые в отношении инвалидов):</w:t>
      </w:r>
    </w:p>
    <w:p w:rsidR="00306903" w:rsidRDefault="00306903" w:rsidP="00D5598C">
      <w:pPr>
        <w:jc w:val="both"/>
      </w:pPr>
      <w: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06903" w:rsidRDefault="00306903" w:rsidP="00D5598C">
      <w:pPr>
        <w:jc w:val="both"/>
      </w:pPr>
      <w:proofErr w:type="gramStart"/>
      <w:r>
        <w:t>2) обеспечение беспрепятственного доступа инвалидов к помещениям, в которых предоставляется муниципальная услуга;</w:t>
      </w:r>
      <w:proofErr w:type="gramEnd"/>
    </w:p>
    <w:p w:rsidR="00306903" w:rsidRDefault="00306903" w:rsidP="00D5598C">
      <w:pPr>
        <w:jc w:val="both"/>
      </w:pPr>
      <w: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06903" w:rsidRDefault="00306903" w:rsidP="00D5598C">
      <w:pPr>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06903" w:rsidRDefault="006F0B20" w:rsidP="00D5598C">
      <w:pPr>
        <w:jc w:val="both"/>
      </w:pPr>
      <w:r>
        <w:t>2.</w:t>
      </w:r>
      <w:r w:rsidR="00306903">
        <w:t>6.3. Показатели качества муниципальной услуги:</w:t>
      </w:r>
    </w:p>
    <w:p w:rsidR="00306903" w:rsidRDefault="00306903" w:rsidP="00D5598C">
      <w:pPr>
        <w:jc w:val="both"/>
      </w:pPr>
      <w:r>
        <w:t>1) соблюдение срока предоставления муниципальной услуги;</w:t>
      </w:r>
    </w:p>
    <w:p w:rsidR="00306903" w:rsidRDefault="00306903" w:rsidP="00D5598C">
      <w:pPr>
        <w:jc w:val="both"/>
      </w:pPr>
      <w:r>
        <w:t>2) соблюдение требований стандарта предоставления муниципальной услуги;</w:t>
      </w:r>
    </w:p>
    <w:p w:rsidR="00306903" w:rsidRDefault="006F0B20" w:rsidP="00D5598C">
      <w:pPr>
        <w:jc w:val="both"/>
      </w:pPr>
      <w:r>
        <w:t xml:space="preserve">3) </w:t>
      </w:r>
      <w:r w:rsidR="00306903">
        <w:t>удовлетворенность заявителя профессионализмом должностных лиц Администрации при предоставлении услуги;</w:t>
      </w:r>
    </w:p>
    <w:p w:rsidR="00306903" w:rsidRDefault="00306903" w:rsidP="00D5598C">
      <w:pPr>
        <w:jc w:val="both"/>
      </w:pPr>
      <w:r>
        <w:t xml:space="preserve">4) соблюдение времени ожидания в очереди при подаче запроса и получении результата; </w:t>
      </w:r>
    </w:p>
    <w:p w:rsidR="00306903" w:rsidRDefault="00306903" w:rsidP="00D5598C">
      <w:pPr>
        <w:jc w:val="both"/>
      </w:pPr>
      <w:r>
        <w:t>5) осуществление не более одного взаимодействия заявителя с должностными лицами Администрации при получении муниципальной услуги;</w:t>
      </w:r>
    </w:p>
    <w:p w:rsidR="00DB04FF" w:rsidRPr="00C02370" w:rsidRDefault="00306903" w:rsidP="00D5598C">
      <w:pPr>
        <w:jc w:val="both"/>
      </w:pPr>
      <w:r>
        <w:t>6)</w:t>
      </w:r>
      <w:r w:rsidR="006F0B20">
        <w:t xml:space="preserve"> </w:t>
      </w:r>
      <w:r>
        <w:t>отсутствие</w:t>
      </w:r>
      <w:r>
        <w:t xml:space="preserve"> </w:t>
      </w:r>
      <w:r>
        <w:t>жалоб на действия или бездействия должностных лиц Администрации,</w:t>
      </w:r>
      <w:r>
        <w:t xml:space="preserve"> </w:t>
      </w:r>
      <w:r>
        <w:t>поданных в установленном порядке.</w:t>
      </w:r>
    </w:p>
    <w:p w:rsidR="002F2CC4" w:rsidRPr="002F2CC4" w:rsidRDefault="00FC1CD9" w:rsidP="002F2CC4">
      <w:pPr>
        <w:jc w:val="both"/>
      </w:pPr>
      <w:r>
        <w:t xml:space="preserve">   </w:t>
      </w:r>
      <w:r w:rsidR="00A77DF4">
        <w:t xml:space="preserve"> </w:t>
      </w:r>
      <w:r w:rsidR="00D5598C">
        <w:t>2</w:t>
      </w:r>
      <w:r w:rsidR="002F2CC4" w:rsidRPr="002F2CC4">
        <w:t xml:space="preserve">. Настоящее постановление </w:t>
      </w:r>
      <w:r w:rsidR="002F2CC4">
        <w:t xml:space="preserve">подлежит  опубликованию  </w:t>
      </w:r>
      <w:r w:rsidR="00D5598C">
        <w:t>и</w:t>
      </w:r>
      <w:r w:rsidR="002F2CC4">
        <w:t xml:space="preserve">  размещению  на  официальном  сайте  администрации  </w:t>
      </w:r>
      <w:r>
        <w:t xml:space="preserve">Дружногорского  городского  поселения  Гатчинского  муниципального  района  </w:t>
      </w:r>
      <w:r w:rsidR="00D5598C">
        <w:t>Л</w:t>
      </w:r>
      <w:r>
        <w:t>енинградской  области.</w:t>
      </w:r>
    </w:p>
    <w:p w:rsidR="002F2CC4" w:rsidRPr="002F2CC4" w:rsidRDefault="00FC1CD9" w:rsidP="002F2CC4">
      <w:pPr>
        <w:shd w:val="clear" w:color="auto" w:fill="FFFFFF"/>
        <w:tabs>
          <w:tab w:val="left" w:pos="1152"/>
        </w:tabs>
        <w:jc w:val="both"/>
      </w:pPr>
      <w:r>
        <w:rPr>
          <w:color w:val="000000"/>
        </w:rPr>
        <w:t xml:space="preserve">   </w:t>
      </w:r>
      <w:r w:rsidR="00A77DF4">
        <w:rPr>
          <w:color w:val="000000"/>
        </w:rPr>
        <w:t xml:space="preserve"> </w:t>
      </w:r>
      <w:r w:rsidR="00D5598C">
        <w:rPr>
          <w:color w:val="000000"/>
        </w:rPr>
        <w:t>3</w:t>
      </w:r>
      <w:r w:rsidR="002F2CC4" w:rsidRPr="002F2CC4">
        <w:rPr>
          <w:color w:val="000000"/>
        </w:rPr>
        <w:t xml:space="preserve">. </w:t>
      </w:r>
      <w:proofErr w:type="gramStart"/>
      <w:r w:rsidR="002F2CC4" w:rsidRPr="002F2CC4">
        <w:rPr>
          <w:color w:val="000000"/>
        </w:rPr>
        <w:t>Контроль за</w:t>
      </w:r>
      <w:proofErr w:type="gramEnd"/>
      <w:r w:rsidR="002F2CC4" w:rsidRPr="002F2CC4">
        <w:rPr>
          <w:color w:val="000000"/>
        </w:rPr>
        <w:t xml:space="preserve"> выполнением </w:t>
      </w:r>
      <w:r w:rsidR="002F2CC4" w:rsidRPr="002F2CC4">
        <w:t xml:space="preserve">настоящего </w:t>
      </w:r>
      <w:r w:rsidR="002F2CC4" w:rsidRPr="002F2CC4">
        <w:rPr>
          <w:color w:val="000000"/>
        </w:rPr>
        <w:t xml:space="preserve">постановления возложить на заместителя главы администрации. </w:t>
      </w:r>
    </w:p>
    <w:p w:rsidR="00C02370" w:rsidRDefault="00C02370"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r>
        <w:t>Глава  администрации</w:t>
      </w:r>
    </w:p>
    <w:p w:rsidR="00FC1CD9" w:rsidRDefault="00FC1CD9" w:rsidP="00C02370">
      <w:pPr>
        <w:jc w:val="both"/>
      </w:pPr>
      <w:r>
        <w:t>Дружногорского  городского  поселения                                                         В.В. Володков</w:t>
      </w:r>
      <w:r w:rsidR="00D5598C">
        <w:t>ич</w:t>
      </w:r>
    </w:p>
    <w:p w:rsidR="00FC1CD9" w:rsidRDefault="00FC1CD9" w:rsidP="00C02370">
      <w:pPr>
        <w:jc w:val="both"/>
      </w:pPr>
    </w:p>
    <w:p w:rsidR="00FC1CD9" w:rsidRDefault="00FC1CD9" w:rsidP="00C02370">
      <w:pPr>
        <w:jc w:val="both"/>
      </w:pPr>
    </w:p>
    <w:p w:rsidR="00FC1CD9" w:rsidRDefault="00FC1CD9" w:rsidP="00C02370">
      <w:pPr>
        <w:jc w:val="both"/>
      </w:pPr>
    </w:p>
    <w:p w:rsidR="00FC1CD9" w:rsidRDefault="00FC1CD9" w:rsidP="00C02370">
      <w:pPr>
        <w:jc w:val="both"/>
      </w:pPr>
    </w:p>
    <w:sectPr w:rsidR="00FC1CD9" w:rsidSect="00D5598C">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22484"/>
    <w:multiLevelType w:val="hybridMultilevel"/>
    <w:tmpl w:val="23C80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370"/>
    <w:rsid w:val="00013F03"/>
    <w:rsid w:val="00092BB5"/>
    <w:rsid w:val="000B051A"/>
    <w:rsid w:val="000D4549"/>
    <w:rsid w:val="002F2CC4"/>
    <w:rsid w:val="00306903"/>
    <w:rsid w:val="0030742F"/>
    <w:rsid w:val="004E0080"/>
    <w:rsid w:val="00526760"/>
    <w:rsid w:val="0054551A"/>
    <w:rsid w:val="005D151C"/>
    <w:rsid w:val="00636F2F"/>
    <w:rsid w:val="006602C3"/>
    <w:rsid w:val="006F0B20"/>
    <w:rsid w:val="006F4CB7"/>
    <w:rsid w:val="007160CF"/>
    <w:rsid w:val="00752409"/>
    <w:rsid w:val="007E3EC5"/>
    <w:rsid w:val="0086046D"/>
    <w:rsid w:val="009B0381"/>
    <w:rsid w:val="009D1D68"/>
    <w:rsid w:val="00A51575"/>
    <w:rsid w:val="00A77DF4"/>
    <w:rsid w:val="00A84CFC"/>
    <w:rsid w:val="00AC4F60"/>
    <w:rsid w:val="00BF09EE"/>
    <w:rsid w:val="00C02370"/>
    <w:rsid w:val="00C40970"/>
    <w:rsid w:val="00C878FE"/>
    <w:rsid w:val="00CB71DE"/>
    <w:rsid w:val="00D5598C"/>
    <w:rsid w:val="00D727DA"/>
    <w:rsid w:val="00D93D0B"/>
    <w:rsid w:val="00DA3EA5"/>
    <w:rsid w:val="00DB04FF"/>
    <w:rsid w:val="00DD246A"/>
    <w:rsid w:val="00DD61C3"/>
    <w:rsid w:val="00DF09A7"/>
    <w:rsid w:val="00E35735"/>
    <w:rsid w:val="00E64405"/>
    <w:rsid w:val="00E823AD"/>
    <w:rsid w:val="00EC7C34"/>
    <w:rsid w:val="00F06212"/>
    <w:rsid w:val="00F20C29"/>
    <w:rsid w:val="00F65667"/>
    <w:rsid w:val="00F77D46"/>
    <w:rsid w:val="00FC1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370"/>
    <w:rPr>
      <w:rFonts w:ascii="Tahoma" w:hAnsi="Tahoma" w:cs="Tahoma"/>
      <w:sz w:val="16"/>
      <w:szCs w:val="16"/>
    </w:rPr>
  </w:style>
  <w:style w:type="character" w:customStyle="1" w:styleId="a4">
    <w:name w:val="Текст выноски Знак"/>
    <w:basedOn w:val="a0"/>
    <w:link w:val="a3"/>
    <w:uiPriority w:val="99"/>
    <w:semiHidden/>
    <w:rsid w:val="00C02370"/>
    <w:rPr>
      <w:rFonts w:ascii="Tahoma" w:eastAsia="Times New Roman" w:hAnsi="Tahoma" w:cs="Tahoma"/>
      <w:sz w:val="16"/>
      <w:szCs w:val="16"/>
      <w:lang w:eastAsia="ru-RU"/>
    </w:rPr>
  </w:style>
  <w:style w:type="paragraph" w:styleId="a5">
    <w:name w:val="List Paragraph"/>
    <w:basedOn w:val="a"/>
    <w:uiPriority w:val="34"/>
    <w:qFormat/>
    <w:rsid w:val="009D1D68"/>
    <w:pPr>
      <w:ind w:left="720"/>
      <w:contextualSpacing/>
    </w:pPr>
  </w:style>
  <w:style w:type="character" w:styleId="a6">
    <w:name w:val="Hyperlink"/>
    <w:basedOn w:val="a0"/>
    <w:uiPriority w:val="99"/>
    <w:semiHidden/>
    <w:unhideWhenUsed/>
    <w:rsid w:val="0086046D"/>
    <w:rPr>
      <w:color w:val="0000FF"/>
      <w:u w:val="single"/>
    </w:rPr>
  </w:style>
</w:styles>
</file>

<file path=word/webSettings.xml><?xml version="1.0" encoding="utf-8"?>
<w:webSettings xmlns:r="http://schemas.openxmlformats.org/officeDocument/2006/relationships" xmlns:w="http://schemas.openxmlformats.org/wordprocessingml/2006/main">
  <w:divs>
    <w:div w:id="91509549">
      <w:bodyDiv w:val="1"/>
      <w:marLeft w:val="0"/>
      <w:marRight w:val="0"/>
      <w:marTop w:val="0"/>
      <w:marBottom w:val="0"/>
      <w:divBdr>
        <w:top w:val="none" w:sz="0" w:space="0" w:color="auto"/>
        <w:left w:val="none" w:sz="0" w:space="0" w:color="auto"/>
        <w:bottom w:val="none" w:sz="0" w:space="0" w:color="auto"/>
        <w:right w:val="none" w:sz="0" w:space="0" w:color="auto"/>
      </w:divBdr>
    </w:div>
    <w:div w:id="137768307">
      <w:bodyDiv w:val="1"/>
      <w:marLeft w:val="0"/>
      <w:marRight w:val="0"/>
      <w:marTop w:val="0"/>
      <w:marBottom w:val="0"/>
      <w:divBdr>
        <w:top w:val="none" w:sz="0" w:space="0" w:color="auto"/>
        <w:left w:val="none" w:sz="0" w:space="0" w:color="auto"/>
        <w:bottom w:val="none" w:sz="0" w:space="0" w:color="auto"/>
        <w:right w:val="none" w:sz="0" w:space="0" w:color="auto"/>
      </w:divBdr>
    </w:div>
    <w:div w:id="319505126">
      <w:bodyDiv w:val="1"/>
      <w:marLeft w:val="0"/>
      <w:marRight w:val="0"/>
      <w:marTop w:val="0"/>
      <w:marBottom w:val="0"/>
      <w:divBdr>
        <w:top w:val="none" w:sz="0" w:space="0" w:color="auto"/>
        <w:left w:val="none" w:sz="0" w:space="0" w:color="auto"/>
        <w:bottom w:val="none" w:sz="0" w:space="0" w:color="auto"/>
        <w:right w:val="none" w:sz="0" w:space="0" w:color="auto"/>
      </w:divBdr>
    </w:div>
    <w:div w:id="1673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C5AD08-9B00-4591-BAB9-A89EB17F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mejved</cp:lastModifiedBy>
  <cp:revision>2</cp:revision>
  <cp:lastPrinted>2016-03-14T09:35:00Z</cp:lastPrinted>
  <dcterms:created xsi:type="dcterms:W3CDTF">2016-03-14T09:37:00Z</dcterms:created>
  <dcterms:modified xsi:type="dcterms:W3CDTF">2016-03-14T09:37:00Z</dcterms:modified>
</cp:coreProperties>
</file>