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241C38" w:rsidRDefault="000A0AC8">
      <w:pPr>
        <w:jc w:val="both"/>
      </w:pPr>
      <w:r>
        <w:t xml:space="preserve">  </w:t>
      </w:r>
      <w:r w:rsidR="00241C38">
        <w:t xml:space="preserve">                                                            </w:t>
      </w:r>
      <w:r w:rsidR="00942D08">
        <w:rPr>
          <w:noProof/>
          <w:lang w:eastAsia="ru-RU"/>
        </w:rPr>
        <w:drawing>
          <wp:inline distT="0" distB="0" distL="0" distR="0">
            <wp:extent cx="723900" cy="8382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1C38" w:rsidRDefault="00241C38">
      <w:pPr>
        <w:jc w:val="center"/>
      </w:pPr>
    </w:p>
    <w:p w:rsidR="00241C38" w:rsidRDefault="00241C38">
      <w:r>
        <w:t xml:space="preserve">        АДМИНИСТРАЦИЯ ДРУЖНОГОРСКОГО ГОРОДСКОГО ПОСЕЛЕНИЯ</w:t>
      </w:r>
    </w:p>
    <w:p w:rsidR="00241C38" w:rsidRDefault="00241C38">
      <w:r>
        <w:t>ГАТЧИНСКОГО МУНИЦИПАЛЬНОГО РАЙОНА ЛЕНИНГРАДСКОЙ ОБЛАСТИ</w:t>
      </w:r>
    </w:p>
    <w:p w:rsidR="00241C38" w:rsidRDefault="00241C38">
      <w:pPr>
        <w:jc w:val="both"/>
        <w:rPr>
          <w:sz w:val="28"/>
          <w:szCs w:val="28"/>
        </w:rPr>
      </w:pPr>
    </w:p>
    <w:p w:rsidR="00241C38" w:rsidRPr="00A42FC5" w:rsidRDefault="00241C38" w:rsidP="00646649">
      <w:pPr>
        <w:jc w:val="center"/>
        <w:rPr>
          <w:b/>
          <w:sz w:val="28"/>
          <w:szCs w:val="28"/>
        </w:rPr>
      </w:pPr>
      <w:proofErr w:type="gramStart"/>
      <w:r w:rsidRPr="00A42FC5">
        <w:rPr>
          <w:b/>
          <w:sz w:val="28"/>
          <w:szCs w:val="28"/>
        </w:rPr>
        <w:t>П</w:t>
      </w:r>
      <w:proofErr w:type="gramEnd"/>
      <w:r w:rsidRPr="00A42FC5">
        <w:rPr>
          <w:b/>
          <w:sz w:val="28"/>
          <w:szCs w:val="28"/>
        </w:rPr>
        <w:t xml:space="preserve"> О С Т А Н О В Л Е Н И Е</w:t>
      </w:r>
    </w:p>
    <w:p w:rsidR="00241C38" w:rsidRDefault="00241C38">
      <w:pPr>
        <w:jc w:val="both"/>
        <w:rPr>
          <w:b/>
          <w:sz w:val="32"/>
          <w:szCs w:val="32"/>
        </w:rPr>
      </w:pPr>
    </w:p>
    <w:p w:rsidR="00241C38" w:rsidRDefault="00241C38">
      <w:pPr>
        <w:jc w:val="both"/>
        <w:rPr>
          <w:b/>
        </w:rPr>
      </w:pPr>
      <w:r>
        <w:rPr>
          <w:b/>
        </w:rPr>
        <w:t xml:space="preserve">От </w:t>
      </w:r>
      <w:r w:rsidR="00E127E2">
        <w:rPr>
          <w:b/>
        </w:rPr>
        <w:t>06</w:t>
      </w:r>
      <w:r w:rsidR="00646649">
        <w:rPr>
          <w:b/>
        </w:rPr>
        <w:t>.0</w:t>
      </w:r>
      <w:r w:rsidR="00E127E2">
        <w:rPr>
          <w:b/>
        </w:rPr>
        <w:t>9</w:t>
      </w:r>
      <w:r w:rsidR="00646649">
        <w:rPr>
          <w:b/>
        </w:rPr>
        <w:t>.2017</w:t>
      </w:r>
      <w:r>
        <w:rPr>
          <w:b/>
        </w:rPr>
        <w:t xml:space="preserve"> г.                                                                                                         № </w:t>
      </w:r>
      <w:r w:rsidR="00E127E2">
        <w:rPr>
          <w:b/>
        </w:rPr>
        <w:t>318</w:t>
      </w:r>
    </w:p>
    <w:p w:rsidR="00241C38" w:rsidRDefault="00241C38">
      <w:pPr>
        <w:jc w:val="both"/>
        <w:rPr>
          <w:b/>
        </w:rPr>
      </w:pPr>
    </w:p>
    <w:p w:rsidR="00646649" w:rsidRDefault="00241C38" w:rsidP="00646649">
      <w:pPr>
        <w:jc w:val="both"/>
      </w:pPr>
      <w:r>
        <w:t xml:space="preserve">О внесении изменений  в </w:t>
      </w:r>
      <w:r w:rsidR="00646649">
        <w:t>а</w:t>
      </w:r>
      <w:r w:rsidR="00646649" w:rsidRPr="00E54CAC">
        <w:t>дминистративн</w:t>
      </w:r>
      <w:r w:rsidR="00646649">
        <w:t>ый регламент</w:t>
      </w:r>
      <w:r w:rsidR="00646649" w:rsidRPr="00E54CAC">
        <w:t xml:space="preserve"> </w:t>
      </w:r>
    </w:p>
    <w:p w:rsidR="00646649" w:rsidRDefault="00FD2B7A" w:rsidP="00646649">
      <w:pPr>
        <w:jc w:val="both"/>
      </w:pPr>
      <w:r>
        <w:t xml:space="preserve">по </w:t>
      </w:r>
      <w:r w:rsidR="00646649" w:rsidRPr="00E54CAC">
        <w:t>предоставлени</w:t>
      </w:r>
      <w:r>
        <w:t xml:space="preserve">ю </w:t>
      </w:r>
      <w:r w:rsidR="00646649" w:rsidRPr="00E54CAC">
        <w:t xml:space="preserve">муниципальной услуги </w:t>
      </w:r>
    </w:p>
    <w:p w:rsidR="00241C38" w:rsidRDefault="00646649" w:rsidP="00646649">
      <w:pPr>
        <w:jc w:val="both"/>
      </w:pPr>
      <w:r w:rsidRPr="00E54CAC">
        <w:t>«Выдача разрешений на строительство»</w:t>
      </w:r>
      <w:r>
        <w:t xml:space="preserve"> в новой редакции</w:t>
      </w:r>
      <w:r w:rsidRPr="00E54CAC">
        <w:t>.</w:t>
      </w:r>
    </w:p>
    <w:p w:rsidR="00241C38" w:rsidRDefault="00241C38"/>
    <w:p w:rsidR="00646649" w:rsidRDefault="00241C38" w:rsidP="00646649">
      <w:pPr>
        <w:tabs>
          <w:tab w:val="left" w:pos="1230"/>
        </w:tabs>
        <w:ind w:firstLine="709"/>
      </w:pPr>
      <w:r>
        <w:t xml:space="preserve">  В  соответствии  с  Федеральным  законом  от  06.10.2003 г.  № 131-ФЗ  «Об  общих  принципах  организации  местного самоуправления  в  Российской  Федерации»,  Федеральным  законом  от  27.07.2007 г.  № 210-ФЗ  «Об  организации  предоставления  государственных  и  муниципальных  услуг»,  </w:t>
      </w:r>
      <w:r w:rsidR="00646649">
        <w:t>и руководствуясь У</w:t>
      </w:r>
      <w:r w:rsidR="00646649" w:rsidRPr="0079492B">
        <w:t>ставом муниципального образования</w:t>
      </w:r>
      <w:r w:rsidR="00646649">
        <w:t xml:space="preserve">,  </w:t>
      </w:r>
      <w:r w:rsidR="00646649" w:rsidRPr="0079492B">
        <w:t>администрация  Дружногорского городского поселения</w:t>
      </w:r>
    </w:p>
    <w:p w:rsidR="00646649" w:rsidRPr="0079492B" w:rsidRDefault="00646649" w:rsidP="00646649">
      <w:pPr>
        <w:tabs>
          <w:tab w:val="left" w:pos="1230"/>
        </w:tabs>
        <w:ind w:firstLine="709"/>
      </w:pPr>
    </w:p>
    <w:p w:rsidR="00241C38" w:rsidRDefault="00241C38" w:rsidP="00646649">
      <w:pPr>
        <w:jc w:val="center"/>
        <w:rPr>
          <w:b/>
        </w:rPr>
      </w:pPr>
      <w:r>
        <w:rPr>
          <w:b/>
        </w:rPr>
        <w:t>ПОСТАНОВЛЯЕТ:</w:t>
      </w:r>
    </w:p>
    <w:p w:rsidR="00241C38" w:rsidRPr="00933DE8" w:rsidRDefault="00933DE8">
      <w:pPr>
        <w:jc w:val="both"/>
      </w:pPr>
      <w:r>
        <w:t xml:space="preserve">     1. п. 2.5</w:t>
      </w:r>
      <w:r w:rsidRPr="00933DE8">
        <w:t xml:space="preserve"> </w:t>
      </w:r>
      <w:r>
        <w:t>а</w:t>
      </w:r>
      <w:r w:rsidRPr="00E54CAC">
        <w:t xml:space="preserve">дминистративного регламента </w:t>
      </w:r>
      <w:r>
        <w:t xml:space="preserve">по </w:t>
      </w:r>
      <w:r w:rsidRPr="00E54CAC">
        <w:t>предоставлени</w:t>
      </w:r>
      <w:r>
        <w:t>ю</w:t>
      </w:r>
      <w:r w:rsidRPr="00E54CAC">
        <w:t xml:space="preserve"> муниципальной услуги «Выдача разрешений на строительство»</w:t>
      </w:r>
      <w:r>
        <w:t xml:space="preserve">  от 16.05.2017 № 170 изложить в следующей редакции: «</w:t>
      </w:r>
      <w:r>
        <w:rPr>
          <w:sz w:val="22"/>
          <w:szCs w:val="22"/>
        </w:rPr>
        <w:t>с</w:t>
      </w:r>
      <w:r w:rsidRPr="00C02735">
        <w:rPr>
          <w:sz w:val="22"/>
          <w:szCs w:val="22"/>
        </w:rPr>
        <w:t xml:space="preserve">рок предоставления Муниципальной услуги - не более </w:t>
      </w:r>
      <w:r>
        <w:rPr>
          <w:sz w:val="22"/>
          <w:szCs w:val="22"/>
        </w:rPr>
        <w:t>семи</w:t>
      </w:r>
      <w:r w:rsidRPr="00C02735">
        <w:rPr>
          <w:sz w:val="22"/>
          <w:szCs w:val="22"/>
        </w:rPr>
        <w:t xml:space="preserve"> рабочих дней со дня поступления в Администрацию заявления застройщика</w:t>
      </w:r>
      <w:r>
        <w:rPr>
          <w:sz w:val="22"/>
          <w:szCs w:val="22"/>
        </w:rPr>
        <w:t>»</w:t>
      </w:r>
    </w:p>
    <w:p w:rsidR="00241C38" w:rsidRPr="00942D08" w:rsidRDefault="00933DE8" w:rsidP="00CA2160">
      <w:pPr>
        <w:ind w:firstLine="284"/>
        <w:jc w:val="both"/>
      </w:pPr>
      <w:r>
        <w:t>2</w:t>
      </w:r>
      <w:r w:rsidR="00CA2160">
        <w:t xml:space="preserve">. </w:t>
      </w:r>
      <w:r w:rsidR="00241C38">
        <w:t xml:space="preserve">Внести  </w:t>
      </w:r>
      <w:r w:rsidR="00646649">
        <w:t>изменения в</w:t>
      </w:r>
      <w:r w:rsidR="00241C38">
        <w:t xml:space="preserve">  </w:t>
      </w:r>
      <w:r w:rsidR="007E394C">
        <w:t xml:space="preserve">п.п. и) </w:t>
      </w:r>
      <w:r w:rsidR="00FD2B7A">
        <w:t>п.2.8</w:t>
      </w:r>
      <w:r w:rsidR="00FD2B7A">
        <w:rPr>
          <w:sz w:val="22"/>
          <w:szCs w:val="22"/>
        </w:rPr>
        <w:t xml:space="preserve">. </w:t>
      </w:r>
      <w:r w:rsidR="00646649">
        <w:t>а</w:t>
      </w:r>
      <w:r w:rsidR="00241C38">
        <w:t>дминистративн</w:t>
      </w:r>
      <w:r w:rsidR="00FD2B7A">
        <w:t>ого</w:t>
      </w:r>
      <w:r w:rsidR="00646649">
        <w:t xml:space="preserve"> регламент</w:t>
      </w:r>
      <w:r w:rsidR="00FD2B7A">
        <w:t>а по</w:t>
      </w:r>
      <w:r w:rsidR="00241C38">
        <w:t xml:space="preserve"> предоставлени</w:t>
      </w:r>
      <w:r w:rsidR="00FD2B7A">
        <w:t>ю</w:t>
      </w:r>
      <w:r w:rsidR="00241C38">
        <w:t xml:space="preserve"> муниципальной услуги </w:t>
      </w:r>
      <w:r w:rsidR="00646649" w:rsidRPr="00E54CAC">
        <w:t>«Выдача разрешений на строительство»</w:t>
      </w:r>
      <w:r w:rsidR="00646649">
        <w:t xml:space="preserve">, </w:t>
      </w:r>
      <w:proofErr w:type="gramStart"/>
      <w:r w:rsidR="00646649">
        <w:t>утвержденный</w:t>
      </w:r>
      <w:proofErr w:type="gramEnd"/>
      <w:r w:rsidR="00646649">
        <w:t xml:space="preserve"> постановлением администрации от 16.05.2017 № 17</w:t>
      </w:r>
      <w:r w:rsidR="00A3687D">
        <w:t>0</w:t>
      </w:r>
      <w:r w:rsidR="00CA2160">
        <w:t xml:space="preserve">, </w:t>
      </w:r>
      <w:r w:rsidR="00FD2B7A">
        <w:t xml:space="preserve">и после слов «всех собственников помещений» читать «и </w:t>
      </w:r>
      <w:r w:rsidR="007E394C">
        <w:t xml:space="preserve">собственников </w:t>
      </w:r>
      <w:proofErr w:type="spellStart"/>
      <w:r w:rsidR="000A0AC8">
        <w:t>маш</w:t>
      </w:r>
      <w:r w:rsidR="00FD2B7A">
        <w:t>ино-мест</w:t>
      </w:r>
      <w:proofErr w:type="spellEnd"/>
      <w:r w:rsidR="00FD2B7A">
        <w:t>» далее по тексту.</w:t>
      </w:r>
    </w:p>
    <w:p w:rsidR="00CA2160" w:rsidRPr="0079492B" w:rsidRDefault="00933DE8" w:rsidP="00CA2160">
      <w:pPr>
        <w:tabs>
          <w:tab w:val="left" w:pos="1410"/>
        </w:tabs>
        <w:ind w:firstLine="284"/>
        <w:jc w:val="both"/>
      </w:pPr>
      <w:r>
        <w:t>3</w:t>
      </w:r>
      <w:r w:rsidR="00CA2160">
        <w:t xml:space="preserve">. </w:t>
      </w:r>
      <w:r w:rsidR="00CA2160" w:rsidRPr="0079492B">
        <w:t>Настоящее постановление подлежит официальному опубликованию и размещению на официальном сайте Дружногорского городского поселения.</w:t>
      </w:r>
    </w:p>
    <w:p w:rsidR="00CA2160" w:rsidRPr="0079492B" w:rsidRDefault="00933DE8" w:rsidP="00CA2160">
      <w:pPr>
        <w:pStyle w:val="a6"/>
        <w:ind w:firstLine="284"/>
      </w:pPr>
      <w:r>
        <w:t>4</w:t>
      </w:r>
      <w:r w:rsidR="00CA2160">
        <w:t xml:space="preserve">. </w:t>
      </w:r>
      <w:r w:rsidR="00CA2160" w:rsidRPr="0079492B">
        <w:t>Контроль над исполнением настоящего постановления оставляю за собой.</w:t>
      </w:r>
    </w:p>
    <w:p w:rsidR="00241C38" w:rsidRDefault="00241C38" w:rsidP="00CA2160">
      <w:pPr>
        <w:jc w:val="both"/>
        <w:rPr>
          <w:color w:val="000000"/>
        </w:rPr>
      </w:pPr>
      <w:r>
        <w:rPr>
          <w:color w:val="000000"/>
        </w:rPr>
        <w:t xml:space="preserve">.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E127E2">
      <w:pPr>
        <w:jc w:val="both"/>
      </w:pPr>
      <w:r>
        <w:t xml:space="preserve">И.о. </w:t>
      </w:r>
      <w:r w:rsidR="00241C38">
        <w:t>Глав</w:t>
      </w:r>
      <w:r>
        <w:t>ы</w:t>
      </w:r>
      <w:r w:rsidR="00241C38">
        <w:t xml:space="preserve">  администрации</w:t>
      </w:r>
    </w:p>
    <w:p w:rsidR="00241C38" w:rsidRDefault="00241C38">
      <w:pPr>
        <w:jc w:val="both"/>
      </w:pPr>
      <w:r>
        <w:t xml:space="preserve">Дружногорского  городского  поселения:                                                         </w:t>
      </w:r>
      <w:r w:rsidR="00E127E2">
        <w:t>И</w:t>
      </w:r>
      <w:r>
        <w:t xml:space="preserve">.В. </w:t>
      </w:r>
      <w:proofErr w:type="spellStart"/>
      <w:r w:rsidR="00E127E2">
        <w:t>Отс</w:t>
      </w:r>
      <w:proofErr w:type="spellEnd"/>
    </w:p>
    <w:p w:rsidR="00241C38" w:rsidRDefault="00241C38">
      <w:pPr>
        <w:jc w:val="both"/>
      </w:pPr>
      <w:r>
        <w:t xml:space="preserve">                                           </w:t>
      </w: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p w:rsidR="00241C38" w:rsidRDefault="00241C38">
      <w:pPr>
        <w:jc w:val="both"/>
      </w:pPr>
    </w:p>
    <w:sectPr w:rsidR="00241C38" w:rsidSect="002817C2">
      <w:footnotePr>
        <w:pos w:val="beneathText"/>
      </w:footnotePr>
      <w:pgSz w:w="11905" w:h="16837"/>
      <w:pgMar w:top="1134" w:right="850" w:bottom="1134" w:left="1701" w:header="720" w:footer="720" w:gutter="0"/>
      <w:cols w:space="720"/>
      <w:docGrid w:linePitch="24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ont74"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</w:compat>
  <w:rsids>
    <w:rsidRoot w:val="00A42FC5"/>
    <w:rsid w:val="00066C86"/>
    <w:rsid w:val="000A0AC8"/>
    <w:rsid w:val="001461B1"/>
    <w:rsid w:val="00241C38"/>
    <w:rsid w:val="002817C2"/>
    <w:rsid w:val="003C12C0"/>
    <w:rsid w:val="00436F71"/>
    <w:rsid w:val="00646649"/>
    <w:rsid w:val="007E394C"/>
    <w:rsid w:val="008B0B1A"/>
    <w:rsid w:val="00933DE8"/>
    <w:rsid w:val="00942D08"/>
    <w:rsid w:val="00A3687D"/>
    <w:rsid w:val="00A42FC5"/>
    <w:rsid w:val="00CA2160"/>
    <w:rsid w:val="00D70E07"/>
    <w:rsid w:val="00E127E2"/>
    <w:rsid w:val="00FD2B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4]" strokecolor="none [1]" shadowcolor="none [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C2"/>
    <w:pPr>
      <w:suppressAutoHyphens/>
      <w:spacing w:line="100" w:lineRule="atLeast"/>
    </w:pPr>
    <w:rPr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2817C2"/>
  </w:style>
  <w:style w:type="character" w:customStyle="1" w:styleId="1">
    <w:name w:val="Основной шрифт абзаца1"/>
    <w:rsid w:val="002817C2"/>
  </w:style>
  <w:style w:type="character" w:customStyle="1" w:styleId="a3">
    <w:name w:val="Текст выноски Знак"/>
    <w:rsid w:val="002817C2"/>
    <w:rPr>
      <w:rFonts w:ascii="Tahoma" w:eastAsia="Times New Roman" w:hAnsi="Tahoma" w:cs="Tahoma"/>
      <w:sz w:val="16"/>
      <w:szCs w:val="16"/>
    </w:rPr>
  </w:style>
  <w:style w:type="character" w:styleId="a4">
    <w:name w:val="Hyperlink"/>
    <w:semiHidden/>
    <w:rsid w:val="002817C2"/>
    <w:rPr>
      <w:color w:val="0000FF"/>
      <w:u w:val="single"/>
    </w:rPr>
  </w:style>
  <w:style w:type="paragraph" w:customStyle="1" w:styleId="a5">
    <w:name w:val="Заголовок"/>
    <w:basedOn w:val="a"/>
    <w:next w:val="a6"/>
    <w:rsid w:val="002817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6">
    <w:name w:val="Body Text"/>
    <w:basedOn w:val="a"/>
    <w:semiHidden/>
    <w:rsid w:val="002817C2"/>
    <w:pPr>
      <w:spacing w:after="120"/>
    </w:pPr>
  </w:style>
  <w:style w:type="paragraph" w:styleId="a7">
    <w:name w:val="List"/>
    <w:basedOn w:val="a6"/>
    <w:semiHidden/>
    <w:rsid w:val="002817C2"/>
    <w:rPr>
      <w:rFonts w:cs="Tahoma"/>
    </w:rPr>
  </w:style>
  <w:style w:type="paragraph" w:customStyle="1" w:styleId="10">
    <w:name w:val="Название1"/>
    <w:basedOn w:val="a"/>
    <w:rsid w:val="002817C2"/>
    <w:pPr>
      <w:suppressLineNumbers/>
      <w:spacing w:before="120" w:after="120"/>
    </w:pPr>
    <w:rPr>
      <w:rFonts w:cs="Tahoma"/>
      <w:i/>
      <w:iCs/>
    </w:rPr>
  </w:style>
  <w:style w:type="paragraph" w:customStyle="1" w:styleId="11">
    <w:name w:val="Указатель1"/>
    <w:basedOn w:val="a"/>
    <w:rsid w:val="002817C2"/>
    <w:pPr>
      <w:suppressLineNumbers/>
    </w:pPr>
    <w:rPr>
      <w:rFonts w:cs="Tahoma"/>
    </w:rPr>
  </w:style>
  <w:style w:type="paragraph" w:customStyle="1" w:styleId="12">
    <w:name w:val="Текст выноски1"/>
    <w:rsid w:val="002817C2"/>
    <w:pPr>
      <w:widowControl w:val="0"/>
      <w:suppressAutoHyphens/>
      <w:spacing w:after="200" w:line="276" w:lineRule="auto"/>
    </w:pPr>
    <w:rPr>
      <w:rFonts w:ascii="Tahoma" w:eastAsia="Arial Unicode MS" w:hAnsi="Tahoma" w:cs="Tahoma"/>
      <w:kern w:val="1"/>
      <w:sz w:val="16"/>
      <w:szCs w:val="16"/>
      <w:lang w:eastAsia="ar-SA"/>
    </w:rPr>
  </w:style>
  <w:style w:type="paragraph" w:customStyle="1" w:styleId="13">
    <w:name w:val="Абзац списка1"/>
    <w:rsid w:val="002817C2"/>
    <w:pPr>
      <w:widowControl w:val="0"/>
      <w:suppressAutoHyphens/>
      <w:spacing w:after="200" w:line="276" w:lineRule="auto"/>
      <w:ind w:left="720"/>
    </w:pPr>
    <w:rPr>
      <w:rFonts w:ascii="Calibri" w:eastAsia="Arial Unicode MS" w:hAnsi="Calibri" w:cs="font74"/>
      <w:kern w:val="1"/>
      <w:sz w:val="22"/>
      <w:szCs w:val="22"/>
      <w:lang w:eastAsia="ar-SA"/>
    </w:rPr>
  </w:style>
  <w:style w:type="paragraph" w:customStyle="1" w:styleId="a8">
    <w:name w:val="Содержимое таблицы"/>
    <w:basedOn w:val="a"/>
    <w:rsid w:val="002817C2"/>
    <w:pPr>
      <w:suppressLineNumbers/>
    </w:pPr>
  </w:style>
  <w:style w:type="paragraph" w:customStyle="1" w:styleId="a9">
    <w:name w:val="Заголовок таблицы"/>
    <w:basedOn w:val="a8"/>
    <w:rsid w:val="002817C2"/>
    <w:pPr>
      <w:jc w:val="center"/>
    </w:pPr>
    <w:rPr>
      <w:b/>
      <w:bCs/>
    </w:rPr>
  </w:style>
  <w:style w:type="paragraph" w:styleId="aa">
    <w:name w:val="Balloon Text"/>
    <w:basedOn w:val="a"/>
    <w:link w:val="14"/>
    <w:uiPriority w:val="99"/>
    <w:semiHidden/>
    <w:unhideWhenUsed/>
    <w:rsid w:val="0064664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0"/>
    <w:link w:val="aa"/>
    <w:uiPriority w:val="99"/>
    <w:semiHidden/>
    <w:rsid w:val="00646649"/>
    <w:rPr>
      <w:rFonts w:ascii="Tahoma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282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dgp_101</dc:creator>
  <cp:lastModifiedBy>mejved</cp:lastModifiedBy>
  <cp:revision>6</cp:revision>
  <cp:lastPrinted>2017-09-29T10:01:00Z</cp:lastPrinted>
  <dcterms:created xsi:type="dcterms:W3CDTF">2017-09-07T07:42:00Z</dcterms:created>
  <dcterms:modified xsi:type="dcterms:W3CDTF">2017-09-29T10:01:00Z</dcterms:modified>
</cp:coreProperties>
</file>