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243" w:rsidRDefault="00F55243" w:rsidP="00F55243">
      <w:pPr>
        <w:jc w:val="center"/>
        <w:rPr>
          <w:bCs/>
        </w:rPr>
      </w:pPr>
      <w:r>
        <w:rPr>
          <w:noProof/>
          <w:lang w:eastAsia="ru-RU"/>
        </w:rPr>
        <w:drawing>
          <wp:inline distT="0" distB="0" distL="0" distR="0">
            <wp:extent cx="767080" cy="946150"/>
            <wp:effectExtent l="19050" t="19050" r="13970" b="254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946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F55243" w:rsidRDefault="00F55243" w:rsidP="00F55243">
      <w:pPr>
        <w:ind w:right="174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ДРУЖНОГОРСКОГО ГОРОДСКОГО ПОСЕЛЕНИЯ</w:t>
      </w:r>
    </w:p>
    <w:p w:rsidR="00F55243" w:rsidRDefault="00F55243" w:rsidP="00F55243">
      <w:pPr>
        <w:jc w:val="center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ГАТЧИНСКОГО МУНИЦИПАЛЬНОГО РАЙОНА ЛЕНИНГРАДСКОЙ ОБЛАСТИ</w:t>
      </w:r>
    </w:p>
    <w:p w:rsidR="00F55243" w:rsidRDefault="00F55243" w:rsidP="00F55243">
      <w:pPr>
        <w:jc w:val="center"/>
        <w:rPr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F55243" w:rsidRPr="003D020A" w:rsidRDefault="00F55243" w:rsidP="00F55243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От 27.09.2017                                                                                                                        № 36</w:t>
      </w:r>
      <w:r w:rsidR="003D020A">
        <w:rPr>
          <w:rFonts w:ascii="Times New Roman" w:hAnsi="Times New Roman"/>
          <w:b/>
          <w:sz w:val="24"/>
          <w:szCs w:val="24"/>
          <w:lang w:val="en-US"/>
        </w:rPr>
        <w:t>1</w:t>
      </w:r>
    </w:p>
    <w:tbl>
      <w:tblPr>
        <w:tblW w:w="0" w:type="auto"/>
        <w:tblLayout w:type="fixed"/>
        <w:tblLook w:val="04A0"/>
      </w:tblPr>
      <w:tblGrid>
        <w:gridCol w:w="5388"/>
      </w:tblGrid>
      <w:tr w:rsidR="00F55243" w:rsidTr="00F55243">
        <w:trPr>
          <w:trHeight w:val="736"/>
        </w:trPr>
        <w:tc>
          <w:tcPr>
            <w:tcW w:w="5388" w:type="dxa"/>
            <w:hideMark/>
          </w:tcPr>
          <w:p w:rsidR="00F55243" w:rsidRDefault="00F5524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технологической схемы предоставления муниципальной услуги </w:t>
            </w:r>
            <w:r w:rsidR="003D020A" w:rsidRPr="003D020A">
              <w:rPr>
                <w:rFonts w:ascii="Times New Roman" w:hAnsi="Times New Roman" w:cs="Times New Roman"/>
                <w:sz w:val="24"/>
                <w:szCs w:val="24"/>
              </w:rPr>
              <w:t>«Выдача решений о переводе или об отказе в переводе жилого помещения в нежилое или нежилого помещения в жилое помещение»</w:t>
            </w:r>
          </w:p>
          <w:p w:rsidR="003D020A" w:rsidRPr="003D020A" w:rsidRDefault="003D020A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F55243" w:rsidRDefault="00F55243" w:rsidP="00F55243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Федеральным законом от 27.07.2010 №210-ФЗ «Об организации предоставления государственных и муниципальных услуг»,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Федеральным законом от 06.10.2003 №131-ФЗ «Об общих принципах организации местного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самоуправления в Российской Федерации», руководствуясь Уставом муниципального образования, постановлением администрации Дружногорского городского поселения от </w:t>
      </w:r>
      <w:r w:rsidR="003D020A">
        <w:rPr>
          <w:rFonts w:ascii="Times New Roman" w:hAnsi="Times New Roman"/>
          <w:color w:val="FF0000"/>
          <w:sz w:val="24"/>
          <w:szCs w:val="24"/>
        </w:rPr>
        <w:t>1</w:t>
      </w:r>
      <w:r w:rsidR="003D020A" w:rsidRPr="003D020A">
        <w:rPr>
          <w:rFonts w:ascii="Times New Roman" w:hAnsi="Times New Roman"/>
          <w:color w:val="FF0000"/>
          <w:sz w:val="24"/>
          <w:szCs w:val="24"/>
        </w:rPr>
        <w:t>0</w:t>
      </w:r>
      <w:r>
        <w:rPr>
          <w:rFonts w:ascii="Times New Roman" w:hAnsi="Times New Roman"/>
          <w:color w:val="FF0000"/>
          <w:sz w:val="24"/>
          <w:szCs w:val="24"/>
        </w:rPr>
        <w:t>.1</w:t>
      </w:r>
      <w:r w:rsidR="003D020A" w:rsidRPr="003D020A">
        <w:rPr>
          <w:rFonts w:ascii="Times New Roman" w:hAnsi="Times New Roman"/>
          <w:color w:val="FF0000"/>
          <w:sz w:val="24"/>
          <w:szCs w:val="24"/>
        </w:rPr>
        <w:t>2</w:t>
      </w:r>
      <w:r>
        <w:rPr>
          <w:rFonts w:ascii="Times New Roman" w:hAnsi="Times New Roman"/>
          <w:color w:val="FF0000"/>
          <w:sz w:val="24"/>
          <w:szCs w:val="24"/>
        </w:rPr>
        <w:t>.201</w:t>
      </w:r>
      <w:r w:rsidR="003D020A" w:rsidRPr="003D020A">
        <w:rPr>
          <w:rFonts w:ascii="Times New Roman" w:hAnsi="Times New Roman"/>
          <w:color w:val="FF0000"/>
          <w:sz w:val="24"/>
          <w:szCs w:val="24"/>
        </w:rPr>
        <w:t>4</w:t>
      </w:r>
      <w:r>
        <w:rPr>
          <w:rFonts w:ascii="Times New Roman" w:hAnsi="Times New Roman"/>
          <w:color w:val="FF0000"/>
          <w:sz w:val="24"/>
          <w:szCs w:val="24"/>
        </w:rPr>
        <w:t xml:space="preserve"> № 353</w:t>
      </w:r>
      <w:proofErr w:type="gramStart"/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 утверждении Административного регламента предоставления муниципальной услуги </w:t>
      </w:r>
      <w:r w:rsidR="003D020A" w:rsidRPr="003D020A">
        <w:rPr>
          <w:rFonts w:ascii="Times New Roman" w:hAnsi="Times New Roman" w:cs="Times New Roman"/>
          <w:sz w:val="24"/>
          <w:szCs w:val="24"/>
        </w:rPr>
        <w:t xml:space="preserve">«Выдача решений о переводе или об отказе в переводе жилого помещения в нежилое или нежилого помещения в жилое помещение» </w:t>
      </w:r>
      <w:r>
        <w:rPr>
          <w:rFonts w:ascii="Times New Roman" w:hAnsi="Times New Roman"/>
          <w:sz w:val="24"/>
          <w:szCs w:val="24"/>
        </w:rPr>
        <w:t>администрация Дружногорского  городского  поселения  Гатчинского  муниципального  района  Ленинградской  области,</w:t>
      </w:r>
    </w:p>
    <w:p w:rsidR="00F55243" w:rsidRDefault="00F55243" w:rsidP="00F552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</w:t>
      </w:r>
    </w:p>
    <w:p w:rsidR="00F55243" w:rsidRDefault="00F55243" w:rsidP="00F55243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технологическую схему предоставления </w:t>
      </w:r>
      <w:proofErr w:type="gramStart"/>
      <w:r>
        <w:rPr>
          <w:rFonts w:ascii="Times New Roman" w:hAnsi="Times New Roman"/>
          <w:sz w:val="24"/>
          <w:szCs w:val="24"/>
        </w:rPr>
        <w:t>муниципальной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3D020A" w:rsidRPr="003D020A">
        <w:rPr>
          <w:rFonts w:ascii="Times New Roman" w:hAnsi="Times New Roman"/>
          <w:sz w:val="24"/>
          <w:szCs w:val="24"/>
        </w:rPr>
        <w:t>«Выдача решений о переводе или об отказе в переводе жилого помещения в нежилое или нежилого помещения в жилое помещение»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:rsidR="00F55243" w:rsidRDefault="00F55243" w:rsidP="00F55243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Настоящее Постановление подлежит опубликованию в официальном печатном издании и на официальном сайте МО Дружногорское городское поселение. </w:t>
      </w:r>
    </w:p>
    <w:p w:rsidR="00F55243" w:rsidRDefault="00F55243" w:rsidP="00F55243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F55243" w:rsidRDefault="00F55243" w:rsidP="00F55243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55243" w:rsidRDefault="00F55243" w:rsidP="00F5524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И.о. главы администрации </w:t>
      </w:r>
    </w:p>
    <w:p w:rsidR="00F55243" w:rsidRDefault="00F55243" w:rsidP="00F55243">
      <w:pPr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 xml:space="preserve">Дружногорского  городского  поселения                                                        И.В. </w:t>
      </w:r>
      <w:proofErr w:type="spellStart"/>
      <w:r>
        <w:rPr>
          <w:rFonts w:ascii="Times New Roman" w:hAnsi="Times New Roman"/>
          <w:sz w:val="24"/>
          <w:szCs w:val="24"/>
        </w:rPr>
        <w:t>Отс</w:t>
      </w:r>
      <w:proofErr w:type="spellEnd"/>
    </w:p>
    <w:p w:rsidR="00F55243" w:rsidRDefault="00F55243" w:rsidP="00F55243">
      <w:pPr>
        <w:spacing w:after="0"/>
        <w:sectPr w:rsidR="00F55243">
          <w:pgSz w:w="11906" w:h="16838"/>
          <w:pgMar w:top="426" w:right="850" w:bottom="568" w:left="1701" w:header="708" w:footer="708" w:gutter="0"/>
          <w:cols w:space="720"/>
        </w:sectPr>
      </w:pPr>
    </w:p>
    <w:p w:rsidR="00F55243" w:rsidRDefault="00F55243" w:rsidP="00F552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55243" w:rsidRDefault="00F55243" w:rsidP="00F55243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Дружногорского городского поселения от 27.09.2017 № 361</w:t>
      </w:r>
    </w:p>
    <w:p w:rsidR="00681416" w:rsidRDefault="00681416" w:rsidP="006814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1416" w:rsidRDefault="00681416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1416" w:rsidRDefault="00681416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1416" w:rsidRDefault="00681416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>Технологическая схема</w:t>
      </w:r>
    </w:p>
    <w:p w:rsidR="00E75FA9" w:rsidRPr="00E75FA9" w:rsidRDefault="005167F8" w:rsidP="00E75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167F8">
        <w:rPr>
          <w:rFonts w:ascii="Times New Roman" w:hAnsi="Times New Roman" w:cs="Times New Roman"/>
          <w:sz w:val="28"/>
          <w:szCs w:val="28"/>
        </w:rPr>
        <w:t xml:space="preserve">ной услуги по </w:t>
      </w:r>
      <w:r w:rsidR="00E75FA9">
        <w:rPr>
          <w:rFonts w:ascii="Times New Roman" w:hAnsi="Times New Roman" w:cs="Times New Roman"/>
          <w:sz w:val="28"/>
          <w:szCs w:val="28"/>
        </w:rPr>
        <w:t>п</w:t>
      </w:r>
      <w:r w:rsidR="00E75FA9" w:rsidRPr="00E75FA9">
        <w:rPr>
          <w:rFonts w:ascii="Times New Roman" w:hAnsi="Times New Roman" w:cs="Times New Roman"/>
          <w:sz w:val="28"/>
          <w:szCs w:val="28"/>
        </w:rPr>
        <w:t>риняти</w:t>
      </w:r>
      <w:r w:rsidR="00E75FA9">
        <w:rPr>
          <w:rFonts w:ascii="Times New Roman" w:hAnsi="Times New Roman" w:cs="Times New Roman"/>
          <w:sz w:val="28"/>
          <w:szCs w:val="28"/>
        </w:rPr>
        <w:t>ю</w:t>
      </w:r>
      <w:r w:rsidR="00E75FA9" w:rsidRPr="00E75FA9">
        <w:rPr>
          <w:rFonts w:ascii="Times New Roman" w:hAnsi="Times New Roman" w:cs="Times New Roman"/>
          <w:sz w:val="28"/>
          <w:szCs w:val="28"/>
        </w:rPr>
        <w:t xml:space="preserve"> документов, а также выдач</w:t>
      </w:r>
      <w:r w:rsidR="00E75FA9">
        <w:rPr>
          <w:rFonts w:ascii="Times New Roman" w:hAnsi="Times New Roman" w:cs="Times New Roman"/>
          <w:sz w:val="28"/>
          <w:szCs w:val="28"/>
        </w:rPr>
        <w:t>е</w:t>
      </w:r>
      <w:r w:rsidR="00E75FA9" w:rsidRPr="00E75FA9">
        <w:rPr>
          <w:rFonts w:ascii="Times New Roman" w:hAnsi="Times New Roman" w:cs="Times New Roman"/>
          <w:sz w:val="28"/>
          <w:szCs w:val="28"/>
        </w:rPr>
        <w:t xml:space="preserve"> решений о переводе или об отказе в переводе жилого помещения в нежилое</w:t>
      </w:r>
      <w:r w:rsidR="006051B4">
        <w:rPr>
          <w:rFonts w:ascii="Times New Roman" w:hAnsi="Times New Roman" w:cs="Times New Roman"/>
          <w:sz w:val="28"/>
          <w:szCs w:val="28"/>
        </w:rPr>
        <w:t xml:space="preserve"> помещений</w:t>
      </w:r>
      <w:bookmarkStart w:id="0" w:name="_GoBack"/>
      <w:bookmarkEnd w:id="0"/>
      <w:r w:rsidR="00E75FA9" w:rsidRPr="00E75FA9">
        <w:rPr>
          <w:rFonts w:ascii="Times New Roman" w:hAnsi="Times New Roman" w:cs="Times New Roman"/>
          <w:sz w:val="28"/>
          <w:szCs w:val="28"/>
        </w:rPr>
        <w:t xml:space="preserve"> или нежилого помещения в жилое помещение</w:t>
      </w: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75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 государственной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Ind w:w="2235" w:type="dxa"/>
        <w:tblLook w:val="04A0"/>
      </w:tblPr>
      <w:tblGrid>
        <w:gridCol w:w="630"/>
        <w:gridCol w:w="2889"/>
        <w:gridCol w:w="4527"/>
      </w:tblGrid>
      <w:tr w:rsidR="00F55243" w:rsidTr="002E013B"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783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F55243" w:rsidTr="002E013B">
        <w:trPr>
          <w:trHeight w:val="680"/>
        </w:trPr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5783" w:type="dxa"/>
          </w:tcPr>
          <w:p w:rsidR="005167F8" w:rsidRPr="005167F8" w:rsidRDefault="00AE6FEF" w:rsidP="00F5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F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F5524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Дружногорского городского поселения Гатчинского </w:t>
            </w:r>
            <w:r w:rsidRPr="00AE6F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муниципального района </w:t>
            </w:r>
          </w:p>
        </w:tc>
      </w:tr>
      <w:tr w:rsidR="00F55243" w:rsidTr="002E013B">
        <w:trPr>
          <w:trHeight w:val="674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5783" w:type="dxa"/>
          </w:tcPr>
          <w:p w:rsidR="00AE6FEF" w:rsidRPr="00AB549A" w:rsidRDefault="00F55243" w:rsidP="001451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5243">
              <w:rPr>
                <w:rFonts w:ascii="Times New Roman" w:hAnsi="Times New Roman" w:cs="Times New Roman"/>
                <w:i/>
              </w:rPr>
              <w:t>4740100010000102429</w:t>
            </w:r>
          </w:p>
        </w:tc>
      </w:tr>
      <w:tr w:rsidR="00F55243" w:rsidTr="002E013B">
        <w:trPr>
          <w:trHeight w:val="1249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5783" w:type="dxa"/>
          </w:tcPr>
          <w:p w:rsidR="00AE6FEF" w:rsidRPr="005167F8" w:rsidRDefault="00AE6FEF" w:rsidP="00F552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услуга по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выдаче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F55243" w:rsidTr="002E013B">
        <w:trPr>
          <w:trHeight w:val="712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5783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F55243" w:rsidTr="002E013B">
        <w:trPr>
          <w:trHeight w:val="990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5783" w:type="dxa"/>
          </w:tcPr>
          <w:p w:rsidR="00AE6FEF" w:rsidRPr="005167F8" w:rsidRDefault="00F55243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Постановление от 10.12.2014 № 353</w:t>
            </w:r>
            <w:proofErr w:type="gramStart"/>
            <w:r>
              <w:t xml:space="preserve">  </w:t>
            </w:r>
            <w:r w:rsidRPr="00F5524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F5524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 утверждении новой редакции Административного регламента предоставления муниципальной услуги «Выдача решений о переводе или об отказе в переводе жилого помещения в нежилое или нежилого помещения в жилое помещение»</w:t>
            </w:r>
          </w:p>
        </w:tc>
      </w:tr>
      <w:tr w:rsidR="00F55243" w:rsidTr="002E013B">
        <w:trPr>
          <w:trHeight w:val="435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Перечень "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подуслуг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783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</w:p>
        </w:tc>
      </w:tr>
      <w:tr w:rsidR="00F55243" w:rsidTr="002E013B">
        <w:trPr>
          <w:trHeight w:val="2267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5783" w:type="dxa"/>
          </w:tcPr>
          <w:p w:rsidR="00AE6FEF" w:rsidRDefault="00AE6FEF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ортал государственных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(функций) Ленинградской области: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фициальный сайт</w:t>
            </w:r>
            <w:r w:rsidRPr="00AE6F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r w:rsidR="003D02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www</w:t>
            </w:r>
            <w:r w:rsidR="003D020A" w:rsidRPr="003D02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="003D02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drgp</w:t>
            </w:r>
            <w:proofErr w:type="spellEnd"/>
            <w:r w:rsidR="003D020A" w:rsidRPr="003D02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="003D02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AE6F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E6FEF" w:rsidRPr="005167F8" w:rsidRDefault="00AE6FEF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Терминальные устройства;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4) Опрос заявителей непосредственно при личном приеме или с использованием телефонной связи</w:t>
            </w:r>
          </w:p>
        </w:tc>
      </w:tr>
    </w:tbl>
    <w:p w:rsidR="005167F8" w:rsidRDefault="005167F8">
      <w:pPr>
        <w:rPr>
          <w:rFonts w:ascii="Times New Roman" w:hAnsi="Times New Roman" w:cs="Times New Roman"/>
          <w:b/>
          <w:sz w:val="28"/>
          <w:szCs w:val="28"/>
        </w:rPr>
      </w:pPr>
    </w:p>
    <w:p w:rsidR="00F55243" w:rsidRDefault="00F55243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F55243" w:rsidSect="00F55243">
          <w:pgSz w:w="11906" w:h="16838"/>
          <w:pgMar w:top="678" w:right="1134" w:bottom="1134" w:left="707" w:header="708" w:footer="708" w:gutter="0"/>
          <w:cols w:space="708"/>
          <w:docGrid w:linePitch="360"/>
        </w:sectPr>
      </w:pP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2.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об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486" w:type="dxa"/>
        <w:tblInd w:w="-743" w:type="dxa"/>
        <w:tblLayout w:type="fixed"/>
        <w:tblLook w:val="04A0"/>
      </w:tblPr>
      <w:tblGrid>
        <w:gridCol w:w="407"/>
        <w:gridCol w:w="1806"/>
        <w:gridCol w:w="906"/>
        <w:gridCol w:w="184"/>
        <w:gridCol w:w="809"/>
        <w:gridCol w:w="141"/>
        <w:gridCol w:w="1560"/>
        <w:gridCol w:w="2551"/>
        <w:gridCol w:w="851"/>
        <w:gridCol w:w="850"/>
        <w:gridCol w:w="851"/>
        <w:gridCol w:w="1417"/>
        <w:gridCol w:w="992"/>
        <w:gridCol w:w="1560"/>
        <w:gridCol w:w="1601"/>
      </w:tblGrid>
      <w:tr w:rsidR="005167F8" w:rsidTr="00AE6FEF">
        <w:trPr>
          <w:trHeight w:val="1071"/>
        </w:trPr>
        <w:tc>
          <w:tcPr>
            <w:tcW w:w="40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06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040" w:type="dxa"/>
            <w:gridSpan w:val="4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56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отказа в приеме документов</w:t>
            </w:r>
          </w:p>
        </w:tc>
        <w:tc>
          <w:tcPr>
            <w:tcW w:w="255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Основание отказа в предоставлении услуги</w:t>
            </w:r>
          </w:p>
        </w:tc>
        <w:tc>
          <w:tcPr>
            <w:tcW w:w="85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85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3260" w:type="dxa"/>
            <w:gridSpan w:val="3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Плата за предоставление услуги</w:t>
            </w:r>
          </w:p>
        </w:tc>
        <w:tc>
          <w:tcPr>
            <w:tcW w:w="156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обращения за получением услуги</w:t>
            </w:r>
          </w:p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получения результата услуги</w:t>
            </w:r>
          </w:p>
        </w:tc>
      </w:tr>
      <w:tr w:rsidR="005167F8" w:rsidTr="00AE6FEF">
        <w:trPr>
          <w:trHeight w:val="317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4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5167F8" w:rsidRPr="008D5A00" w:rsidRDefault="005167F8" w:rsidP="003347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417" w:type="dxa"/>
            <w:vMerge w:val="restart"/>
          </w:tcPr>
          <w:p w:rsidR="005167F8" w:rsidRPr="008D5A00" w:rsidRDefault="005167F8" w:rsidP="003347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Рекв</w:t>
            </w:r>
            <w:r w:rsidR="003D02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изиты нормативного правового акт</w:t>
            </w: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vMerge w:val="restart"/>
          </w:tcPr>
          <w:p w:rsidR="005167F8" w:rsidRPr="008D5A00" w:rsidRDefault="005167F8" w:rsidP="0033475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AE6FEF">
        <w:trPr>
          <w:trHeight w:val="584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gridSpan w:val="2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AE6FEF">
        <w:trPr>
          <w:trHeight w:val="292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0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167F8" w:rsidTr="00AE6FEF">
        <w:trPr>
          <w:trHeight w:val="428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F55243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ыдач</w:t>
            </w:r>
            <w:r w:rsid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906" w:type="dxa"/>
          </w:tcPr>
          <w:p w:rsidR="005167F8" w:rsidRPr="005F1B4D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E75FA9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 </w:t>
            </w:r>
            <w:r w:rsidR="00EE197D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календарных </w:t>
            </w:r>
            <w:r w:rsidR="00E75FA9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дней </w:t>
            </w:r>
            <w:proofErr w:type="gramStart"/>
            <w:r w:rsidR="00E75FA9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 поступления</w:t>
            </w:r>
            <w:proofErr w:type="gramEnd"/>
            <w:r w:rsidR="00E75FA9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</w:t>
            </w:r>
          </w:p>
          <w:p w:rsidR="00E75FA9" w:rsidRPr="005F1B4D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EE197D" w:rsidRPr="005F1B4D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E75FA9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 </w:t>
            </w:r>
            <w:r w:rsidR="00EE197D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календарных </w:t>
            </w:r>
          </w:p>
          <w:p w:rsidR="005167F8" w:rsidRPr="005F1B4D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дней </w:t>
            </w:r>
            <w:proofErr w:type="gramStart"/>
            <w:r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 поступления</w:t>
            </w:r>
            <w:proofErr w:type="gramEnd"/>
            <w:r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</w:t>
            </w:r>
          </w:p>
        </w:tc>
        <w:tc>
          <w:tcPr>
            <w:tcW w:w="1701" w:type="dxa"/>
            <w:gridSpan w:val="2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тсутствие необходимых документов, предусмотренных </w:t>
            </w:r>
            <w:r w:rsid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Н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есоответствие представленных документов требованиям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аявитель не является собственником помещения или нанимателем либо уполномоченным им лицом;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заявлении 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 указаны фамилия, имя, отчество (при наличии) гражданина, либо наименование юридического лица, обратившегося за предоставлением услуги;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Т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екст в заявлении не поддается прочтению;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аявление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дписано не уполномоченным лицом</w:t>
            </w:r>
          </w:p>
        </w:tc>
        <w:tc>
          <w:tcPr>
            <w:tcW w:w="2551" w:type="dxa"/>
          </w:tcPr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>Основаниями для отказа в переводе жилого помещения в нежилоеявляются: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непредставление документов, определенных в  разделе 4 настоящей технологической схемы;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П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редоставление документов в ненадлежащий орган;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3)Н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есоответствие проекта переустройства и (или) перепланировки жилого помещения требованиям законодательства;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Е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помещению;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сли переводимое помещение является частью жилого </w:t>
            </w:r>
            <w:proofErr w:type="gramStart"/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помещения</w:t>
            </w:r>
            <w:proofErr w:type="gramEnd"/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либо используется собственником данного помещения или иным гражданином в качестве места постоянного проживания, а также если право собственности на переводимое помещение обременено правами каких-либо лиц;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жилыми.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Основаниями для отказа в переводе нежилого помещения в </w:t>
            </w:r>
            <w:proofErr w:type="gramStart"/>
            <w:r w:rsidRPr="00E75F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  <w:r w:rsidRPr="00E75F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епредставление  документов,  определенных в  разделе 4 настоящей технологической схемы;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редоставление документов в ненадлежащий орган;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есоответствие проекта переустройства и (или) перепланировки жилого помещения требованиям законодательства;</w:t>
            </w:r>
          </w:p>
          <w:p w:rsidR="005167F8" w:rsidRPr="005167F8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сли такое помещение не отвечает установленным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560" w:type="dxa"/>
          </w:tcPr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5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Дружногорское городское поселение Гатчинского муниципального района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Ленинградской 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2) 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                           3)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(функций) Ленинградской области: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4)Е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диный портал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gosuslugi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P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Посредством почтовой связи</w:t>
            </w:r>
          </w:p>
        </w:tc>
        <w:tc>
          <w:tcPr>
            <w:tcW w:w="1601" w:type="dxa"/>
          </w:tcPr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А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5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Дружногорское городское поселение Гатчинского муниципального района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Ленинградской 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2)ГБУ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61B5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Посредством почтовой связи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167F8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3.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Сведения о заявителях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/>
      </w:tblPr>
      <w:tblGrid>
        <w:gridCol w:w="501"/>
        <w:gridCol w:w="2694"/>
        <w:gridCol w:w="2127"/>
        <w:gridCol w:w="2070"/>
        <w:gridCol w:w="1682"/>
        <w:gridCol w:w="2201"/>
        <w:gridCol w:w="2835"/>
        <w:gridCol w:w="2410"/>
      </w:tblGrid>
      <w:tr w:rsidR="00C433AD" w:rsidTr="00C433AD">
        <w:tc>
          <w:tcPr>
            <w:tcW w:w="501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127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07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68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Наличие возможности подачи заявления на предоставление услуги представителями заявителя </w:t>
            </w:r>
          </w:p>
        </w:tc>
        <w:tc>
          <w:tcPr>
            <w:tcW w:w="220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41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127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07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2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83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41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C433AD" w:rsidTr="00334758">
        <w:tc>
          <w:tcPr>
            <w:tcW w:w="16520" w:type="dxa"/>
            <w:gridSpan w:val="8"/>
          </w:tcPr>
          <w:p w:rsidR="00C433AD" w:rsidRDefault="00E75FA9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лица, являющиеся собственниками (нанимателями) жилых помещений в домах, расположенных на территории соответствующего района муниципального образования</w:t>
            </w:r>
          </w:p>
        </w:tc>
        <w:tc>
          <w:tcPr>
            <w:tcW w:w="2127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удостоверяющий личность </w:t>
            </w: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</w:t>
            </w:r>
          </w:p>
        </w:tc>
        <w:tc>
          <w:tcPr>
            <w:tcW w:w="2201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Любое дееспособное физическое лицо, достигшее 18 лет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241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694" w:type="dxa"/>
          </w:tcPr>
          <w:p w:rsidR="00C433AD" w:rsidRPr="00AC204B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>Юридические лица</w:t>
            </w:r>
          </w:p>
        </w:tc>
        <w:tc>
          <w:tcPr>
            <w:tcW w:w="2127" w:type="dxa"/>
          </w:tcPr>
          <w:p w:rsidR="00EE197D" w:rsidRPr="00AC204B" w:rsidRDefault="00EE197D" w:rsidP="00EE197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 xml:space="preserve">1. Документ, подтверждающий факт внесения сведений о юридическом лице в Единый государственный реестр юридических лиц (подлинник и копия). </w:t>
            </w:r>
          </w:p>
          <w:p w:rsidR="00EE197D" w:rsidRPr="00AC204B" w:rsidRDefault="00EE197D" w:rsidP="00EE197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2. Документ о постановке на учет в качестве налогоплательщика с указанием индивидуального номера налогоплательщика (подлинник и копия). </w:t>
            </w:r>
          </w:p>
          <w:p w:rsidR="00EE197D" w:rsidRPr="00AC204B" w:rsidRDefault="00EE197D" w:rsidP="00EE197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 xml:space="preserve">3. Учредительные документы или нотариально удостоверенные копии учредительных документов со всеми изменениями и дополнениями: </w:t>
            </w:r>
          </w:p>
          <w:p w:rsidR="00C433AD" w:rsidRPr="00AC204B" w:rsidRDefault="00EE197D" w:rsidP="00EE197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>4. Один из документов, подтверждающих полномочия руководителя</w:t>
            </w: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Имеется</w:t>
            </w:r>
          </w:p>
        </w:tc>
        <w:tc>
          <w:tcPr>
            <w:tcW w:w="2201" w:type="dxa"/>
          </w:tcPr>
          <w:p w:rsidR="00C433AD" w:rsidRPr="00C433AD" w:rsidRDefault="00EE197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 xml:space="preserve">Законный представитель, </w:t>
            </w:r>
            <w:r w:rsidR="00BD34B1" w:rsidRPr="00AC204B">
              <w:rPr>
                <w:rFonts w:ascii="Times New Roman" w:hAnsi="Times New Roman" w:cs="Times New Roman"/>
                <w:sz w:val="20"/>
                <w:szCs w:val="28"/>
              </w:rPr>
              <w:t xml:space="preserve">иной уполномоченный </w:t>
            </w: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>представитель по доверенности</w:t>
            </w:r>
          </w:p>
        </w:tc>
        <w:tc>
          <w:tcPr>
            <w:tcW w:w="2835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Доверенность</w:t>
            </w:r>
          </w:p>
        </w:tc>
        <w:tc>
          <w:tcPr>
            <w:tcW w:w="2410" w:type="dxa"/>
          </w:tcPr>
          <w:p w:rsidR="00C433AD" w:rsidRDefault="00C433AD" w:rsidP="00C433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которых не позволяет однозначно истолковать их содержание</w:t>
            </w:r>
          </w:p>
        </w:tc>
      </w:tr>
    </w:tbl>
    <w:p w:rsidR="00C433AD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4.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Документы, предоставляемые заявителем для получения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610" w:type="dxa"/>
        <w:tblInd w:w="-909" w:type="dxa"/>
        <w:tblLayout w:type="fixed"/>
        <w:tblLook w:val="04A0"/>
      </w:tblPr>
      <w:tblGrid>
        <w:gridCol w:w="591"/>
        <w:gridCol w:w="2694"/>
        <w:gridCol w:w="2552"/>
        <w:gridCol w:w="1984"/>
        <w:gridCol w:w="1833"/>
        <w:gridCol w:w="3554"/>
        <w:gridCol w:w="1843"/>
        <w:gridCol w:w="1559"/>
      </w:tblGrid>
      <w:tr w:rsidR="00C433AD" w:rsidTr="00C433AD">
        <w:tc>
          <w:tcPr>
            <w:tcW w:w="59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Категория документа 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98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3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355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559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Образец документа /заполнения документа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3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5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433AD" w:rsidTr="00334758">
        <w:tc>
          <w:tcPr>
            <w:tcW w:w="16610" w:type="dxa"/>
            <w:gridSpan w:val="8"/>
          </w:tcPr>
          <w:p w:rsidR="00C433AD" w:rsidRPr="00C433AD" w:rsidRDefault="00E75FA9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FA9">
              <w:rPr>
                <w:rFonts w:ascii="Times New Roman" w:hAnsi="Times New Roman" w:cs="Times New Roman"/>
                <w:sz w:val="20"/>
                <w:szCs w:val="20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предоставлении услуги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Заявление 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переводе помещения</w:t>
            </w:r>
          </w:p>
        </w:tc>
        <w:tc>
          <w:tcPr>
            <w:tcW w:w="198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                                    </w:t>
            </w:r>
            <w:r w:rsidRPr="00C433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                     2) Ф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заявления подтверждаются подписью лица, подающего заявление, с проставл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ением даты заполнения заявления</w:t>
            </w:r>
          </w:p>
        </w:tc>
        <w:tc>
          <w:tcPr>
            <w:tcW w:w="1843" w:type="dxa"/>
          </w:tcPr>
          <w:p w:rsidR="002E013B" w:rsidRPr="00C433AD" w:rsidRDefault="00C433AD" w:rsidP="00AC5D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риложение </w:t>
            </w:r>
            <w:r w:rsid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№ 1 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Административному регламенту 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433AD" w:rsidRPr="00C433AD" w:rsidRDefault="00C433A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окумент, подтверждающий личность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заявителя</w:t>
            </w:r>
          </w:p>
        </w:tc>
        <w:tc>
          <w:tcPr>
            <w:tcW w:w="2552" w:type="dxa"/>
          </w:tcPr>
          <w:p w:rsidR="002E013B" w:rsidRPr="00CC483B" w:rsidRDefault="002E013B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</w:t>
            </w:r>
            <w:r w:rsidR="00AC5DB8"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удостоверя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ющий личность</w:t>
            </w:r>
          </w:p>
        </w:tc>
        <w:tc>
          <w:tcPr>
            <w:tcW w:w="1984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экз. Оригинал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копия</w:t>
            </w:r>
          </w:p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становление личности заявителя;                  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озврат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2E013B" w:rsidRPr="002E013B" w:rsidRDefault="002E013B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редоставляется один из документов данной категории документов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  <w:tc>
          <w:tcPr>
            <w:tcW w:w="1559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69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Правоустанавливающие документы на жилое помещение, право на которое не зарегистрировано в Едином государственном реестре прав на недвижимое имущество и сделок с ним (подлинники или засвидетельствованные в нотариальном порядке копии)</w:t>
            </w:r>
          </w:p>
        </w:tc>
        <w:tc>
          <w:tcPr>
            <w:tcW w:w="2552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видетельство о государственной регистрации прав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ыписка из Единого государственного реестра прав (ЕГРП) </w:t>
            </w:r>
          </w:p>
        </w:tc>
        <w:tc>
          <w:tcPr>
            <w:tcW w:w="198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Действия:    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один из документов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законодательству, действовавшему на момент составления документа в месте расположения недвижимости, а также наличие в нём описания недвижимости, правообладателя и вида права на недвижимость</w:t>
            </w:r>
          </w:p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2E013B" w:rsidTr="002E013B">
        <w:trPr>
          <w:trHeight w:val="4007"/>
        </w:trPr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2E013B" w:rsidRPr="002E013B" w:rsidRDefault="00AC5DB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</w:t>
            </w:r>
          </w:p>
        </w:tc>
        <w:tc>
          <w:tcPr>
            <w:tcW w:w="2552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оверенность </w:t>
            </w:r>
          </w:p>
        </w:tc>
        <w:tc>
          <w:tcPr>
            <w:tcW w:w="198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               Действия: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Должны быть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несены сведения о: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дате ее составления (лучше прописью)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 Ф.И.О. и паспортных данны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х(</w:t>
            </w:r>
            <w:proofErr w:type="gramEnd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паспорта, кем и когда выдан) индивидуального предпринимателя;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данных представителя. 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физического лица - это его Ф.И.О. и паспортные данные (номер паспорта, кем и когда выдан);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полномочиях, которые предоставлены представителю (максимально подробно);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сроке,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который выдана доверенность (е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срок не указан, доверенность будет действительна в теч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года со дня ее составления)</w:t>
            </w:r>
            <w:proofErr w:type="gramEnd"/>
          </w:p>
        </w:tc>
        <w:tc>
          <w:tcPr>
            <w:tcW w:w="1843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2E013B" w:rsidRPr="002E013B" w:rsidRDefault="002E013B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5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планирование</w:t>
            </w:r>
            <w:r w:rsidR="00AC5DB8" w:rsidRPr="00AC5DB8">
              <w:rPr>
                <w:rFonts w:ascii="Times New Roman" w:hAnsi="Times New Roman" w:cs="Times New Roman"/>
                <w:sz w:val="20"/>
                <w:szCs w:val="20"/>
              </w:rPr>
              <w:t>переустройств</w:t>
            </w:r>
            <w:r w:rsidR="00AC5DB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C5DB8" w:rsidRPr="00AC5DB8">
              <w:rPr>
                <w:rFonts w:ascii="Times New Roman" w:hAnsi="Times New Roman" w:cs="Times New Roman"/>
                <w:sz w:val="20"/>
                <w:szCs w:val="20"/>
              </w:rPr>
              <w:t xml:space="preserve"> и (или) перепланировк</w:t>
            </w:r>
            <w:r w:rsidR="00AC5DB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C5DB8" w:rsidRPr="00AC5DB8">
              <w:rPr>
                <w:rFonts w:ascii="Times New Roman" w:hAnsi="Times New Roman" w:cs="Times New Roman"/>
                <w:sz w:val="20"/>
                <w:szCs w:val="20"/>
              </w:rPr>
              <w:t xml:space="preserve"> переводимого помещения</w:t>
            </w:r>
          </w:p>
        </w:tc>
        <w:tc>
          <w:tcPr>
            <w:tcW w:w="2552" w:type="dxa"/>
          </w:tcPr>
          <w:p w:rsidR="002E013B" w:rsidRPr="002E013B" w:rsidRDefault="00AC5DB8" w:rsidP="00334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C5DB8">
              <w:rPr>
                <w:rFonts w:ascii="Times New Roman" w:hAnsi="Times New Roman" w:cs="Times New Roman"/>
                <w:sz w:val="20"/>
                <w:szCs w:val="20"/>
              </w:rPr>
              <w:t>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1984" w:type="dxa"/>
          </w:tcPr>
          <w:p w:rsidR="002E013B" w:rsidRPr="002E013B" w:rsidRDefault="002E013B" w:rsidP="001D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1 экз. Оригинал                         Действия:                       1) 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роверка на соответствие установленным требованиям                      2) 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ла                           3)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Должен соответствовать требованиям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илищного кодекса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РФ, иных законов, подзаконных нормативно-правовых актов</w:t>
            </w:r>
          </w:p>
        </w:tc>
        <w:tc>
          <w:tcPr>
            <w:tcW w:w="1843" w:type="dxa"/>
          </w:tcPr>
          <w:p w:rsidR="002E013B" w:rsidRDefault="002E013B" w:rsidP="002E013B">
            <w:pPr>
              <w:jc w:val="center"/>
            </w:pPr>
            <w:r w:rsidRPr="00CE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Default="002E013B" w:rsidP="002E013B">
            <w:pPr>
              <w:jc w:val="center"/>
            </w:pPr>
            <w:r w:rsidRPr="00CE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33BF" w:rsidTr="00C433AD">
        <w:tc>
          <w:tcPr>
            <w:tcW w:w="591" w:type="dxa"/>
          </w:tcPr>
          <w:p w:rsidR="001D33BF" w:rsidRPr="00C433AD" w:rsidRDefault="00AC5DB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694" w:type="dxa"/>
          </w:tcPr>
          <w:p w:rsidR="001D33BF" w:rsidRPr="002E013B" w:rsidRDefault="00AC5DB8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5">
              <w:rPr>
                <w:rFonts w:ascii="Times New Roman" w:hAnsi="Times New Roman" w:cs="Times New Roman"/>
                <w:sz w:val="20"/>
                <w:szCs w:val="20"/>
              </w:rPr>
              <w:t>Учредительный документ</w:t>
            </w:r>
          </w:p>
        </w:tc>
        <w:tc>
          <w:tcPr>
            <w:tcW w:w="2552" w:type="dxa"/>
          </w:tcPr>
          <w:p w:rsidR="001D33BF" w:rsidRPr="002E013B" w:rsidRDefault="00AC5DB8" w:rsidP="00AC5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585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1984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AC5DB8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оригинала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1D33BF" w:rsidRPr="002E013B" w:rsidRDefault="00AC5DB8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 данной категории</w:t>
            </w:r>
          </w:p>
        </w:tc>
        <w:tc>
          <w:tcPr>
            <w:tcW w:w="3554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5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r w:rsidR="00AC5DB8" w:rsidRPr="00604585">
              <w:rPr>
                <w:rFonts w:ascii="Times New Roman" w:hAnsi="Times New Roman" w:cs="Times New Roman"/>
                <w:sz w:val="20"/>
                <w:szCs w:val="20"/>
              </w:rPr>
              <w:t>ен быть действителен на момент обращения за предоставлением услуги</w:t>
            </w:r>
          </w:p>
        </w:tc>
        <w:tc>
          <w:tcPr>
            <w:tcW w:w="1843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C433AD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5.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Документы и сведения, получаемые посредством 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жведомственного информационного 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взаимодействия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80" w:type="dxa"/>
        <w:tblInd w:w="-879" w:type="dxa"/>
        <w:tblLayout w:type="fixed"/>
        <w:tblLook w:val="04A0"/>
      </w:tblPr>
      <w:tblGrid>
        <w:gridCol w:w="1696"/>
        <w:gridCol w:w="1869"/>
        <w:gridCol w:w="1937"/>
        <w:gridCol w:w="1898"/>
        <w:gridCol w:w="2092"/>
        <w:gridCol w:w="1276"/>
        <w:gridCol w:w="2552"/>
        <w:gridCol w:w="1701"/>
        <w:gridCol w:w="1559"/>
      </w:tblGrid>
      <w:tr w:rsidR="001D33BF" w:rsidTr="001D33BF">
        <w:tc>
          <w:tcPr>
            <w:tcW w:w="169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86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с запрашиваемого документа (сведения)</w:t>
            </w:r>
          </w:p>
        </w:tc>
        <w:tc>
          <w:tcPr>
            <w:tcW w:w="1937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98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направляющег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ей) межведомственный запрос </w:t>
            </w:r>
          </w:p>
        </w:tc>
        <w:tc>
          <w:tcPr>
            <w:tcW w:w="209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SID электронного сервиса</w:t>
            </w:r>
          </w:p>
        </w:tc>
        <w:tc>
          <w:tcPr>
            <w:tcW w:w="255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86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937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898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09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27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55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701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55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1D33BF" w:rsidTr="00334758">
        <w:tc>
          <w:tcPr>
            <w:tcW w:w="16580" w:type="dxa"/>
            <w:gridSpan w:val="9"/>
          </w:tcPr>
          <w:p w:rsidR="001D33BF" w:rsidRDefault="00E75FA9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869" w:type="dxa"/>
          </w:tcPr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из Единого государственного реестра прав на недвижимое имущество и сделок с ним (ЕГРП) </w:t>
            </w:r>
          </w:p>
        </w:tc>
        <w:tc>
          <w:tcPr>
            <w:tcW w:w="1937" w:type="dxa"/>
          </w:tcPr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из ЕГРП:  </w:t>
            </w:r>
          </w:p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объекта недвижимости;</w:t>
            </w:r>
          </w:p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С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ведения о зарегистрированных правах на объект недвижимости;</w:t>
            </w:r>
          </w:p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С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ведения об ограничениях (обременениях) прав;</w:t>
            </w:r>
          </w:p>
          <w:p w:rsidR="001D33BF" w:rsidRPr="001D33BF" w:rsidRDefault="001D33BF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С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ведения о существующих на момент выдачи выписки 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правопритязаниях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заявленных в судебном порядке правах требования в отноше</w:t>
            </w:r>
            <w:r w:rsid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нии данного объекта недвижимости</w:t>
            </w:r>
          </w:p>
        </w:tc>
        <w:tc>
          <w:tcPr>
            <w:tcW w:w="1898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55243" w:rsidRPr="00F5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Дружногорское городское поселение Гатчинского муниципального </w:t>
            </w:r>
            <w:proofErr w:type="spellStart"/>
            <w:r w:rsidR="00F55243" w:rsidRPr="00F5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района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</w:t>
            </w:r>
            <w:proofErr w:type="spellEnd"/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2092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Федеральная служба государственной регистрации, кадастра и картографии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Росреестр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SID0003564</w:t>
            </w:r>
          </w:p>
        </w:tc>
        <w:tc>
          <w:tcPr>
            <w:tcW w:w="2552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рабочих дне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(направление запроса - 1 раб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ень, направл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ответа на запрос - 5 раб. д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ней, приобщение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ответа к личному делу - 1 раб. д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ень)</w:t>
            </w:r>
          </w:p>
        </w:tc>
        <w:tc>
          <w:tcPr>
            <w:tcW w:w="17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1D33BF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6.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Результат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95" w:type="dxa"/>
        <w:tblInd w:w="-894" w:type="dxa"/>
        <w:tblLook w:val="04A0"/>
      </w:tblPr>
      <w:tblGrid>
        <w:gridCol w:w="495"/>
        <w:gridCol w:w="2266"/>
        <w:gridCol w:w="2438"/>
        <w:gridCol w:w="3310"/>
        <w:gridCol w:w="1391"/>
        <w:gridCol w:w="2405"/>
        <w:gridCol w:w="2366"/>
        <w:gridCol w:w="1023"/>
        <w:gridCol w:w="901"/>
      </w:tblGrid>
      <w:tr w:rsidR="001D33BF" w:rsidTr="00334758">
        <w:trPr>
          <w:trHeight w:val="1110"/>
        </w:trPr>
        <w:tc>
          <w:tcPr>
            <w:tcW w:w="49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22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2438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3310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Характеристика результата (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положительный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/отрицательный)</w:t>
            </w:r>
          </w:p>
        </w:tc>
        <w:tc>
          <w:tcPr>
            <w:tcW w:w="1391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240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документа/документов, являющимся результатом услуги</w:t>
            </w:r>
          </w:p>
        </w:tc>
        <w:tc>
          <w:tcPr>
            <w:tcW w:w="23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результата</w:t>
            </w:r>
          </w:p>
        </w:tc>
        <w:tc>
          <w:tcPr>
            <w:tcW w:w="1924" w:type="dxa"/>
            <w:gridSpan w:val="2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1D33BF" w:rsidTr="00334758">
        <w:trPr>
          <w:trHeight w:val="495"/>
        </w:trPr>
        <w:tc>
          <w:tcPr>
            <w:tcW w:w="49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2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38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310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91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0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3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023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органе</w:t>
            </w:r>
          </w:p>
        </w:tc>
        <w:tc>
          <w:tcPr>
            <w:tcW w:w="9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МФЦ</w:t>
            </w:r>
          </w:p>
        </w:tc>
      </w:tr>
      <w:tr w:rsidR="001D33BF" w:rsidTr="00334758">
        <w:tc>
          <w:tcPr>
            <w:tcW w:w="49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10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9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23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0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D33BF" w:rsidTr="00334758">
        <w:tc>
          <w:tcPr>
            <w:tcW w:w="16595" w:type="dxa"/>
            <w:gridSpan w:val="9"/>
          </w:tcPr>
          <w:p w:rsidR="001D33BF" w:rsidRDefault="00E75FA9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1D33BF" w:rsidTr="00334758">
        <w:tc>
          <w:tcPr>
            <w:tcW w:w="495" w:type="dxa"/>
            <w:tcBorders>
              <w:top w:val="nil"/>
            </w:tcBorders>
          </w:tcPr>
          <w:p w:rsidR="001D33BF" w:rsidRPr="001D33BF" w:rsidRDefault="001D33BF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nil"/>
            </w:tcBorders>
          </w:tcPr>
          <w:p w:rsidR="001D33BF" w:rsidRPr="001D33BF" w:rsidRDefault="00AC5DB8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Уведомление о переводе (отказе в переводе) жилого (нежилого) помещения в нежилое (жилое) помещение</w:t>
            </w:r>
          </w:p>
        </w:tc>
        <w:tc>
          <w:tcPr>
            <w:tcW w:w="2438" w:type="dxa"/>
          </w:tcPr>
          <w:p w:rsidR="00AC5DB8" w:rsidRPr="00AC5DB8" w:rsidRDefault="00AC5DB8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Содержит полное наименование органа местного самоуправления,  адрес помещения, </w:t>
            </w:r>
          </w:p>
          <w:p w:rsidR="00AC5DB8" w:rsidRPr="00AC5DB8" w:rsidRDefault="00AC5DB8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использования помещения в соответствии</w:t>
            </w:r>
          </w:p>
          <w:p w:rsidR="00AC5DB8" w:rsidRPr="00AC5DB8" w:rsidRDefault="00AC5DB8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заявлением о переводе, решение</w:t>
            </w:r>
          </w:p>
          <w:p w:rsidR="00AC5DB8" w:rsidRPr="00AC5DB8" w:rsidRDefault="00AC5DB8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  переводе, </w:t>
            </w:r>
          </w:p>
          <w:p w:rsidR="00AC5DB8" w:rsidRPr="00AC5DB8" w:rsidRDefault="00AC5DB8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отказе</w:t>
            </w:r>
            <w:proofErr w:type="gramEnd"/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переводе,</w:t>
            </w:r>
          </w:p>
          <w:p w:rsidR="00AC5DB8" w:rsidRPr="00AC5DB8" w:rsidRDefault="00AC5DB8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подпись,    </w:t>
            </w:r>
          </w:p>
          <w:p w:rsidR="001D33BF" w:rsidRPr="001D33BF" w:rsidRDefault="00AC5DB8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 лица,     подписавшего уведомление, расшифровка подписи</w:t>
            </w:r>
          </w:p>
        </w:tc>
        <w:tc>
          <w:tcPr>
            <w:tcW w:w="3310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оложительный/отрицательный</w:t>
            </w:r>
          </w:p>
        </w:tc>
        <w:tc>
          <w:tcPr>
            <w:tcW w:w="139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риложение 4</w:t>
            </w:r>
          </w:p>
        </w:tc>
        <w:tc>
          <w:tcPr>
            <w:tcW w:w="2405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366" w:type="dxa"/>
          </w:tcPr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55243" w:rsidRPr="00F5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Дружногорское городское поселение Гатчинского муниципального района</w:t>
            </w:r>
            <w:r w:rsidR="00F5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1023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9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</w:tbl>
    <w:p w:rsidR="001D33BF" w:rsidRDefault="0033475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758">
        <w:rPr>
          <w:rFonts w:ascii="Times New Roman" w:hAnsi="Times New Roman" w:cs="Times New Roman"/>
          <w:b/>
          <w:bCs/>
          <w:sz w:val="28"/>
          <w:szCs w:val="28"/>
        </w:rPr>
        <w:t xml:space="preserve">Раздел 7.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34758">
        <w:rPr>
          <w:rFonts w:ascii="Times New Roman" w:hAnsi="Times New Roman" w:cs="Times New Roman"/>
          <w:b/>
          <w:bCs/>
          <w:sz w:val="28"/>
          <w:szCs w:val="28"/>
        </w:rPr>
        <w:t>Технологические процессы предоставления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05" w:type="dxa"/>
        <w:tblInd w:w="-804" w:type="dxa"/>
        <w:tblLayout w:type="fixed"/>
        <w:tblLook w:val="04A0"/>
      </w:tblPr>
      <w:tblGrid>
        <w:gridCol w:w="345"/>
        <w:gridCol w:w="141"/>
        <w:gridCol w:w="2694"/>
        <w:gridCol w:w="5529"/>
        <w:gridCol w:w="2268"/>
        <w:gridCol w:w="2114"/>
        <w:gridCol w:w="1551"/>
        <w:gridCol w:w="1863"/>
      </w:tblGrid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2268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Сроки исполнения процедуры (</w:t>
            </w:r>
            <w:proofErr w:type="spellStart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процессса</w:t>
            </w:r>
            <w:proofErr w:type="spellEnd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1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1551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863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529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268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11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551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863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</w:tr>
      <w:tr w:rsidR="00334758" w:rsidTr="002D61CD">
        <w:tc>
          <w:tcPr>
            <w:tcW w:w="16505" w:type="dxa"/>
            <w:gridSpan w:val="8"/>
          </w:tcPr>
          <w:p w:rsidR="00334758" w:rsidRDefault="00E75FA9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рием 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документов, необходимых для оказания муниципальной услуги </w:t>
            </w:r>
          </w:p>
        </w:tc>
        <w:tc>
          <w:tcPr>
            <w:tcW w:w="5529" w:type="dxa"/>
          </w:tcPr>
          <w:p w:rsidR="00AC5DB8" w:rsidRPr="00AC5DB8" w:rsidRDefault="00AC5DB8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Делопроизводитель принимает представленные (направленные) заявителем документы по описи и в тот же день регистрирует их в соответствии с правилами делопроизводства, установленными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  <w:p w:rsidR="00AC5DB8" w:rsidRPr="00AC5DB8" w:rsidRDefault="00AC5DB8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 день регистрации поступивших документов делопроизводитель передает их главе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  <w:p w:rsidR="00AC5DB8" w:rsidRPr="00AC5DB8" w:rsidRDefault="00AC5DB8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Глава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не позднее следующего рабочего дня после регистрации документов определяет должностное лицо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уполномоченное рассмотреть поступившие документы, и дает поручение об их рассмотрении. Поручение о рассмотрении документов оформляется путем проставления на заявлении резолюции о рассмотрении документов с указанием фамилии должностного лица, которому дано поручение.</w:t>
            </w:r>
          </w:p>
          <w:p w:rsidR="00334758" w:rsidRPr="00334758" w:rsidRDefault="00AC5DB8" w:rsidP="00924D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 тот же день делопроизводитель в соответствии с поручением главы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передает поступившее заявление с прилагаемыми к нему документами для рассмотрения должностному лицу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указанному в поручении</w:t>
            </w:r>
          </w:p>
        </w:tc>
        <w:tc>
          <w:tcPr>
            <w:tcW w:w="2268" w:type="dxa"/>
          </w:tcPr>
          <w:p w:rsidR="00334758" w:rsidRPr="00334758" w:rsidRDefault="00AC5DB8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Не 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я</w:t>
            </w:r>
          </w:p>
        </w:tc>
        <w:tc>
          <w:tcPr>
            <w:tcW w:w="2114" w:type="dxa"/>
          </w:tcPr>
          <w:p w:rsidR="00334758" w:rsidRPr="00334758" w:rsidRDefault="00334758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Должностное лицо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="00F552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Дружногорское городское поселение Гатчинского </w:t>
            </w:r>
            <w:r w:rsidR="00F552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муниципального района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Ленинградской области</w:t>
            </w:r>
          </w:p>
        </w:tc>
        <w:tc>
          <w:tcPr>
            <w:tcW w:w="1551" w:type="dxa"/>
          </w:tcPr>
          <w:p w:rsidR="00334758" w:rsidRPr="00604585" w:rsidRDefault="00604585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04585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Д</w:t>
            </w:r>
            <w:r w:rsidR="00EE197D" w:rsidRPr="0060458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окументационное обеспечение (формы, бланки</w:t>
            </w:r>
            <w:proofErr w:type="gramStart"/>
            <w:r w:rsidR="00EE197D" w:rsidRPr="00604585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,</w:t>
            </w:r>
            <w:proofErr w:type="gramEnd"/>
            <w:r w:rsidR="00EE197D" w:rsidRPr="00604585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указанные в приложениях к </w:t>
            </w:r>
            <w:r w:rsidR="00EE197D" w:rsidRPr="00604585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AC5DB8" w:rsidRPr="00334758" w:rsidRDefault="00604585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Не требуется</w:t>
            </w:r>
          </w:p>
        </w:tc>
      </w:tr>
      <w:tr w:rsidR="00EE197D" w:rsidTr="002D61CD">
        <w:tc>
          <w:tcPr>
            <w:tcW w:w="345" w:type="dxa"/>
          </w:tcPr>
          <w:p w:rsidR="00EE197D" w:rsidRPr="00334758" w:rsidRDefault="00EE197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2</w:t>
            </w:r>
          </w:p>
        </w:tc>
        <w:tc>
          <w:tcPr>
            <w:tcW w:w="2835" w:type="dxa"/>
            <w:gridSpan w:val="2"/>
          </w:tcPr>
          <w:p w:rsidR="00EE197D" w:rsidRPr="00334758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ассмотрение заявления об оказании муниципальной услуги</w:t>
            </w:r>
          </w:p>
        </w:tc>
        <w:tc>
          <w:tcPr>
            <w:tcW w:w="5529" w:type="dxa"/>
          </w:tcPr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переводе помещения передается должностному лицу, которое не позднее следующего дня после получения передает пакет документов в отдел.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отдела в течение тридцати дней после получения пакета документов: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проводит проверку наличия и правильности оформления документов, прилагаемых к заявлению о переводе помещения, направляет межведомственные запросы о предоставлении документов, указанных в пункте 2.7;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проводит проверку соответствия проекта переустройства и (или) перепланировки переводимого помещения требованиям действующих технических регламентов;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проводит проверку соблюдения условий перевода;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заполняет форму уведомления о переводе  помещения, и не позднее следующего дня после подготовки передает на подписание главе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 случае, если перевод жилого помещения в нежилое помещение или нежилого помещения в жилое помещение требует проведения его переустройства и (или) перепланировки и (или) иных работ, то в уведомлении о переводе помещения указываются требования об их проведении);</w:t>
            </w:r>
            <w:proofErr w:type="gramEnd"/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5) в случае отказа в переводе помещения заполняет форму уведомления об отказе в переводе помещения и не позднее следующего дня после подготовки передает документацию на подписание главе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6) после подписания и регистрации уведомления о переводе 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помещения вносит сведения о принятии решения о переводе жилых помещений в нежилые помещения или нежилых помещений в жилые помещения в журнал выдачи уведомлений;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7) снимает копии с представленных заявителем документов и формирует из них дело, подлежащее хранению;</w:t>
            </w:r>
          </w:p>
          <w:p w:rsidR="00EE197D" w:rsidRPr="0033475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8) готовит проект информационного письма собственникам смежных помещений о принятии решения о переводе помещения; передает его на подписание главе Администрации; после подписания главой Администрации направляет по почте указанным лицам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едования оцениваемого помещения</w:t>
            </w:r>
          </w:p>
        </w:tc>
        <w:tc>
          <w:tcPr>
            <w:tcW w:w="2268" w:type="dxa"/>
          </w:tcPr>
          <w:p w:rsidR="00EE197D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Pr="00815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календарных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 </w:t>
            </w:r>
            <w:proofErr w:type="gramStart"/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регистрации</w:t>
            </w:r>
            <w:proofErr w:type="gramEnd"/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 </w:t>
            </w:r>
          </w:p>
          <w:p w:rsidR="00EE197D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197D" w:rsidRPr="00334758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</w:tcPr>
          <w:p w:rsidR="00EE197D" w:rsidRPr="00334758" w:rsidRDefault="00EE197D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Должностное лицо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 </w:t>
            </w:r>
            <w:r w:rsidR="00F5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Дружногорское городское поселение Гатчинского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Ленинградской области</w:t>
            </w:r>
          </w:p>
        </w:tc>
        <w:tc>
          <w:tcPr>
            <w:tcW w:w="1551" w:type="dxa"/>
          </w:tcPr>
          <w:p w:rsidR="00EE197D" w:rsidRPr="00604585" w:rsidRDefault="00EE197D">
            <w:pPr>
              <w:rPr>
                <w:rFonts w:ascii="Times New Roman" w:hAnsi="Times New Roman" w:cs="Times New Roman"/>
              </w:rPr>
            </w:pPr>
            <w:r w:rsidRPr="00604585">
              <w:rPr>
                <w:rFonts w:ascii="Times New Roman" w:hAnsi="Times New Roman" w:cs="Times New Roman"/>
              </w:rPr>
              <w:t>документационное обеспечение (формы, бланки</w:t>
            </w:r>
            <w:proofErr w:type="gramStart"/>
            <w:r w:rsidRPr="0060458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04585">
              <w:rPr>
                <w:rFonts w:ascii="Times New Roman" w:hAnsi="Times New Roman" w:cs="Times New Roman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</w:t>
            </w:r>
            <w:r w:rsidRPr="00604585">
              <w:rPr>
                <w:rFonts w:ascii="Times New Roman" w:hAnsi="Times New Roman" w:cs="Times New Roman"/>
              </w:rPr>
              <w:lastRenderedPageBreak/>
              <w:t>оборудования: принтера, сканера, МФУ)</w:t>
            </w:r>
          </w:p>
        </w:tc>
        <w:tc>
          <w:tcPr>
            <w:tcW w:w="1863" w:type="dxa"/>
          </w:tcPr>
          <w:p w:rsidR="00EE197D" w:rsidRPr="00334758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требуется </w:t>
            </w:r>
          </w:p>
        </w:tc>
      </w:tr>
      <w:tr w:rsidR="00EE197D" w:rsidTr="002D61CD">
        <w:tc>
          <w:tcPr>
            <w:tcW w:w="345" w:type="dxa"/>
          </w:tcPr>
          <w:p w:rsidR="00EE197D" w:rsidRPr="00334758" w:rsidRDefault="00EE197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3</w:t>
            </w:r>
          </w:p>
        </w:tc>
        <w:tc>
          <w:tcPr>
            <w:tcW w:w="2835" w:type="dxa"/>
            <w:gridSpan w:val="2"/>
          </w:tcPr>
          <w:p w:rsidR="00EE197D" w:rsidRPr="00334758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уведомления о переводе (отказе в переводе) жилого (нежилого) помещения в нежилое (жилое) помещение</w:t>
            </w:r>
          </w:p>
        </w:tc>
        <w:tc>
          <w:tcPr>
            <w:tcW w:w="5529" w:type="dxa"/>
          </w:tcPr>
          <w:p w:rsidR="00EE197D" w:rsidRPr="00334758" w:rsidRDefault="00EE197D" w:rsidP="00924D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Один экземпляр выдаётся заявителю, один экземпляр хранится в отделе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268" w:type="dxa"/>
          </w:tcPr>
          <w:p w:rsidR="00EE197D" w:rsidRPr="00334758" w:rsidRDefault="00EE197D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  <w:r w:rsidR="00BD34B1" w:rsidRPr="00F96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календарного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2114" w:type="dxa"/>
          </w:tcPr>
          <w:p w:rsidR="00EE197D" w:rsidRPr="00334758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Должностное лицо а</w:t>
            </w: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551" w:type="dxa"/>
          </w:tcPr>
          <w:p w:rsidR="00EE197D" w:rsidRPr="00BD34B1" w:rsidRDefault="00F96545">
            <w:pPr>
              <w:rPr>
                <w:rFonts w:ascii="Times New Roman" w:hAnsi="Times New Roman" w:cs="Times New Roman"/>
                <w:highlight w:val="yellow"/>
              </w:rPr>
            </w:pPr>
            <w:r w:rsidRPr="00F96545">
              <w:rPr>
                <w:rFonts w:ascii="Times New Roman" w:hAnsi="Times New Roman" w:cs="Times New Roman"/>
              </w:rPr>
              <w:t>Д</w:t>
            </w:r>
            <w:r w:rsidR="00EE197D" w:rsidRPr="00F96545">
              <w:rPr>
                <w:rFonts w:ascii="Times New Roman" w:hAnsi="Times New Roman" w:cs="Times New Roman"/>
              </w:rPr>
              <w:t>окументационное обеспечение (формы, бланки</w:t>
            </w:r>
            <w:proofErr w:type="gramStart"/>
            <w:r w:rsidR="00EE197D" w:rsidRPr="00F9654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EE197D" w:rsidRPr="00F96545">
              <w:rPr>
                <w:rFonts w:ascii="Times New Roman" w:hAnsi="Times New Roman" w:cs="Times New Roman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EE197D" w:rsidRPr="00334758" w:rsidRDefault="00EE197D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33475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1CD">
        <w:rPr>
          <w:rFonts w:ascii="Times New Roman" w:hAnsi="Times New Roman" w:cs="Times New Roman"/>
          <w:b/>
          <w:bCs/>
          <w:sz w:val="28"/>
          <w:szCs w:val="28"/>
        </w:rPr>
        <w:t xml:space="preserve">Раздел 8.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D61CD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услуги в электронной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/>
      </w:tblPr>
      <w:tblGrid>
        <w:gridCol w:w="2345"/>
        <w:gridCol w:w="2410"/>
        <w:gridCol w:w="3402"/>
        <w:gridCol w:w="2126"/>
        <w:gridCol w:w="2418"/>
        <w:gridCol w:w="3819"/>
      </w:tblGrid>
      <w:tr w:rsidR="002D61CD" w:rsidTr="002D61CD">
        <w:tc>
          <w:tcPr>
            <w:tcW w:w="2345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Способ получения </w:t>
            </w: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>заявителем информации о сроках и порядке предоставления услуги</w:t>
            </w:r>
          </w:p>
        </w:tc>
        <w:tc>
          <w:tcPr>
            <w:tcW w:w="2410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 xml:space="preserve">Способ записи на прием </w:t>
            </w: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>в орган</w:t>
            </w:r>
          </w:p>
        </w:tc>
        <w:tc>
          <w:tcPr>
            <w:tcW w:w="3402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 xml:space="preserve">Способ приема и регистрации </w:t>
            </w: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>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26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 xml:space="preserve">Способ оплаты </w:t>
            </w: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>заявителем государственной пошлины или иной платы, взимаемой за предоставление услуги</w:t>
            </w:r>
          </w:p>
        </w:tc>
        <w:tc>
          <w:tcPr>
            <w:tcW w:w="2418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 xml:space="preserve">Способ получения </w:t>
            </w: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>сведений о ходе выполнения запроса о предоставлении услуги</w:t>
            </w:r>
          </w:p>
        </w:tc>
        <w:tc>
          <w:tcPr>
            <w:tcW w:w="3819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 xml:space="preserve">Способ подачи жалобы на нарушение </w:t>
            </w: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>порядка предоставления услуги и досудебного (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внесудебног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 обжалования решений и действий (бездействия) органа в процессе получения услуги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1</w:t>
            </w:r>
          </w:p>
        </w:tc>
        <w:tc>
          <w:tcPr>
            <w:tcW w:w="2410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402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126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418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3819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</w:tr>
      <w:tr w:rsidR="002D61CD" w:rsidTr="00684F5C">
        <w:tc>
          <w:tcPr>
            <w:tcW w:w="16520" w:type="dxa"/>
            <w:gridSpan w:val="6"/>
          </w:tcPr>
          <w:p w:rsidR="002D61CD" w:rsidRPr="002D61CD" w:rsidRDefault="00E75FA9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75FA9">
              <w:rPr>
                <w:rFonts w:ascii="Times New Roman" w:hAnsi="Times New Roman" w:cs="Times New Roman"/>
                <w:sz w:val="20"/>
                <w:szCs w:val="28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2D61CD" w:rsidRPr="002D61CD" w:rsidRDefault="002D61CD" w:rsidP="00145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402" w:type="dxa"/>
          </w:tcPr>
          <w:p w:rsidR="002D61CD" w:rsidRPr="002D61CD" w:rsidRDefault="002D61CD" w:rsidP="00924D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поступления всех документов, отвечающих требованиям, указанным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форме электронных документов (электронных образов документов), удостоверенных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днем обращения за предоставлением государственной услуги считается дата регистрации приема документов на ПГУ ЛО.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случае</w:t>
            </w: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если направленные заявителем (уполномоченным лицом)  электронное заявление и документы не заверены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государственной услуги считается дата личной явки заявителя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дминистрацию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предоставлением доку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ментов, отвечающих требованиям раздела 4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настояще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технологической схемы</w:t>
            </w:r>
          </w:p>
        </w:tc>
        <w:tc>
          <w:tcPr>
            <w:tcW w:w="2126" w:type="dxa"/>
          </w:tcPr>
          <w:p w:rsidR="002D61CD" w:rsidRPr="002D61CD" w:rsidRDefault="002D61CD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18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2.Электронная почта заявителя</w:t>
            </w:r>
          </w:p>
        </w:tc>
        <w:tc>
          <w:tcPr>
            <w:tcW w:w="3819" w:type="dxa"/>
          </w:tcPr>
          <w:p w:rsidR="002D61CD" w:rsidRPr="002D61CD" w:rsidRDefault="002D61CD" w:rsidP="003D02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1.Официальный сайт </w:t>
            </w:r>
            <w:r w:rsidR="00AE6FEF" w:rsidRPr="00AE6FE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</w:t>
            </w:r>
            <w:r w:rsidR="003D020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www</w:t>
            </w:r>
            <w:r w:rsidR="003D020A" w:rsidRPr="003D020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="003D020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drgp</w:t>
            </w:r>
            <w:proofErr w:type="spellEnd"/>
            <w:r w:rsidR="003D020A" w:rsidRPr="003D020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="003D020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="00AE6FEF" w:rsidRPr="00AE6FE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)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</w:tbl>
    <w:p w:rsidR="002D61CD" w:rsidRPr="005167F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D61CD" w:rsidRPr="005167F8" w:rsidSect="00F55243">
      <w:pgSz w:w="16838" w:h="11906" w:orient="landscape"/>
      <w:pgMar w:top="707" w:right="678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4137"/>
    <w:rsid w:val="001D33BF"/>
    <w:rsid w:val="00217B8F"/>
    <w:rsid w:val="002A7803"/>
    <w:rsid w:val="002C61B5"/>
    <w:rsid w:val="002D61CD"/>
    <w:rsid w:val="002E013B"/>
    <w:rsid w:val="00334758"/>
    <w:rsid w:val="003D020A"/>
    <w:rsid w:val="00450FC7"/>
    <w:rsid w:val="005167F8"/>
    <w:rsid w:val="005F1B4D"/>
    <w:rsid w:val="00604585"/>
    <w:rsid w:val="006051B4"/>
    <w:rsid w:val="00654137"/>
    <w:rsid w:val="00681416"/>
    <w:rsid w:val="007E6203"/>
    <w:rsid w:val="008154B8"/>
    <w:rsid w:val="00924D32"/>
    <w:rsid w:val="00AC204B"/>
    <w:rsid w:val="00AC5DB8"/>
    <w:rsid w:val="00AE6FEF"/>
    <w:rsid w:val="00BD34B1"/>
    <w:rsid w:val="00C433AD"/>
    <w:rsid w:val="00CC483B"/>
    <w:rsid w:val="00E75FA9"/>
    <w:rsid w:val="00E95F65"/>
    <w:rsid w:val="00EE197D"/>
    <w:rsid w:val="00F55243"/>
    <w:rsid w:val="00F96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5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2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27CFE-EBB1-4F31-85A3-BD8D8D6BF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3815</Words>
  <Characters>21752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Чушева</dc:creator>
  <cp:lastModifiedBy>mejved</cp:lastModifiedBy>
  <cp:revision>14</cp:revision>
  <cp:lastPrinted>2017-09-29T07:19:00Z</cp:lastPrinted>
  <dcterms:created xsi:type="dcterms:W3CDTF">2016-06-09T16:58:00Z</dcterms:created>
  <dcterms:modified xsi:type="dcterms:W3CDTF">2017-09-29T07:21:00Z</dcterms:modified>
</cp:coreProperties>
</file>