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24503">
        <w:rPr>
          <w:b/>
        </w:rPr>
        <w:t>21</w:t>
      </w:r>
      <w:r w:rsidR="00646649">
        <w:rPr>
          <w:b/>
        </w:rPr>
        <w:t>.0</w:t>
      </w:r>
      <w:r w:rsidR="00B24503">
        <w:rPr>
          <w:b/>
        </w:rPr>
        <w:t>3</w:t>
      </w:r>
      <w:r w:rsidR="00646649">
        <w:rPr>
          <w:b/>
        </w:rPr>
        <w:t>.201</w:t>
      </w:r>
      <w:r w:rsidR="00B24503">
        <w:rPr>
          <w:b/>
        </w:rPr>
        <w:t>8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                                  № </w:t>
      </w:r>
      <w:r w:rsidR="00B24503">
        <w:rPr>
          <w:b/>
        </w:rPr>
        <w:t>7</w:t>
      </w:r>
      <w:r w:rsidR="00391475">
        <w:rPr>
          <w:b/>
        </w:rPr>
        <w:t>4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41C3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391475" w:rsidRPr="00AB7E06">
        <w:t>Утверждение и выдача схемы расположения земельного</w:t>
      </w:r>
      <w:r w:rsidR="00391475">
        <w:t xml:space="preserve"> участка или земельных участков </w:t>
      </w:r>
      <w:r w:rsidR="00391475" w:rsidRPr="00AB7E06">
        <w:t>на кадастровом плане территории</w:t>
      </w:r>
      <w:r w:rsidR="00391475">
        <w:t>, находящихся в собственности</w:t>
      </w:r>
      <w:r w:rsidR="00391475" w:rsidRPr="00AB7E06">
        <w:t xml:space="preserve"> муниципального образования Дружногорское городское поселение</w:t>
      </w:r>
      <w:r w:rsidR="00B24503">
        <w:t>»</w:t>
      </w:r>
      <w:r w:rsidR="00646649" w:rsidRPr="00E54CAC">
        <w:t>.</w:t>
      </w: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241C38" w:rsidRPr="009052FE" w:rsidRDefault="00CA2160" w:rsidP="00686E5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 xml:space="preserve">1. </w:t>
      </w:r>
      <w:r w:rsidR="00B24503">
        <w:t xml:space="preserve">В </w:t>
      </w:r>
      <w:r w:rsidR="00391475">
        <w:t xml:space="preserve">п.п. 1 </w:t>
      </w:r>
      <w:r w:rsidR="002131D4">
        <w:t>п.2.</w:t>
      </w:r>
      <w:r w:rsidR="00391475">
        <w:t>3</w:t>
      </w:r>
      <w:r w:rsidR="00241C38">
        <w:t xml:space="preserve"> </w:t>
      </w:r>
      <w:r w:rsidR="00646649">
        <w:t>а</w:t>
      </w:r>
      <w:r w:rsidR="00241C38">
        <w:t>дминистративн</w:t>
      </w:r>
      <w:r w:rsidR="00686E53">
        <w:t xml:space="preserve">ого </w:t>
      </w:r>
      <w:r w:rsidR="00646649">
        <w:t>регламент</w:t>
      </w:r>
      <w:r w:rsidR="00686E53">
        <w:t>а</w:t>
      </w:r>
      <w:r w:rsidR="00241C38">
        <w:t xml:space="preserve"> </w:t>
      </w:r>
      <w:r w:rsidR="00686E53">
        <w:t xml:space="preserve">по </w:t>
      </w:r>
      <w:r w:rsidR="00241C38">
        <w:t>предоставлени</w:t>
      </w:r>
      <w:r w:rsidR="00686E53">
        <w:t>ю</w:t>
      </w:r>
      <w:r w:rsidR="00241C38">
        <w:t xml:space="preserve"> муниципальной услуги </w:t>
      </w:r>
      <w:r w:rsidR="0020053A" w:rsidRPr="00714763">
        <w:rPr>
          <w:lang w:eastAsia="ru-RU"/>
        </w:rPr>
        <w:t>«</w:t>
      </w:r>
      <w:r w:rsidR="00391475" w:rsidRPr="00AB7E06">
        <w:t>Утверждение и выдача схемы расположения земельного</w:t>
      </w:r>
      <w:r w:rsidR="00391475">
        <w:t xml:space="preserve"> участка или земельных участков </w:t>
      </w:r>
      <w:r w:rsidR="00391475" w:rsidRPr="00AB7E06">
        <w:t>на кадастровом плане территории</w:t>
      </w:r>
      <w:r w:rsidR="00391475">
        <w:t>, находящихся в собственности</w:t>
      </w:r>
      <w:r w:rsidR="00391475" w:rsidRPr="00AB7E06">
        <w:t xml:space="preserve"> муниципального образования Дружногорское городское поселение</w:t>
      </w:r>
      <w:r w:rsidR="0020053A" w:rsidRPr="00714763">
        <w:rPr>
          <w:lang w:eastAsia="ru-RU"/>
        </w:rPr>
        <w:t>»</w:t>
      </w:r>
      <w:r w:rsidR="00646649">
        <w:t xml:space="preserve">, утвержденный </w:t>
      </w:r>
      <w:r w:rsidR="00646649" w:rsidRPr="009052FE">
        <w:rPr>
          <w:color w:val="000000" w:themeColor="text1"/>
        </w:rPr>
        <w:t xml:space="preserve">постановлением администрации от </w:t>
      </w:r>
      <w:r w:rsidR="00B24503" w:rsidRPr="009052FE">
        <w:rPr>
          <w:color w:val="000000" w:themeColor="text1"/>
        </w:rPr>
        <w:t>1</w:t>
      </w:r>
      <w:r w:rsidR="00391475" w:rsidRPr="009052FE">
        <w:rPr>
          <w:color w:val="000000" w:themeColor="text1"/>
        </w:rPr>
        <w:t>8.09</w:t>
      </w:r>
      <w:r w:rsidR="00B24503" w:rsidRPr="009052FE">
        <w:rPr>
          <w:color w:val="000000" w:themeColor="text1"/>
        </w:rPr>
        <w:t xml:space="preserve">.2017 № </w:t>
      </w:r>
      <w:r w:rsidR="00391475" w:rsidRPr="009052FE">
        <w:rPr>
          <w:color w:val="000000" w:themeColor="text1"/>
        </w:rPr>
        <w:t>325</w:t>
      </w:r>
      <w:r w:rsidRPr="009052FE">
        <w:rPr>
          <w:color w:val="000000" w:themeColor="text1"/>
        </w:rPr>
        <w:t xml:space="preserve">, </w:t>
      </w:r>
      <w:r w:rsidR="00B24503" w:rsidRPr="009052FE">
        <w:rPr>
          <w:color w:val="000000" w:themeColor="text1"/>
        </w:rPr>
        <w:t>заменить слов</w:t>
      </w:r>
      <w:r w:rsidR="00391475" w:rsidRPr="009052FE">
        <w:rPr>
          <w:color w:val="000000" w:themeColor="text1"/>
        </w:rPr>
        <w:t>о</w:t>
      </w:r>
      <w:r w:rsidR="00B24503" w:rsidRPr="009052FE">
        <w:rPr>
          <w:color w:val="000000" w:themeColor="text1"/>
        </w:rPr>
        <w:t xml:space="preserve"> </w:t>
      </w:r>
      <w:r w:rsidR="00B24503" w:rsidRPr="009052FE">
        <w:rPr>
          <w:b/>
          <w:color w:val="000000" w:themeColor="text1"/>
        </w:rPr>
        <w:t>«</w:t>
      </w:r>
      <w:r w:rsidR="00391475" w:rsidRPr="009052FE">
        <w:rPr>
          <w:color w:val="000000" w:themeColor="text1"/>
        </w:rPr>
        <w:t>Утверждение</w:t>
      </w:r>
      <w:r w:rsidR="00B24503" w:rsidRPr="009052FE">
        <w:rPr>
          <w:color w:val="000000" w:themeColor="text1"/>
        </w:rPr>
        <w:t>»</w:t>
      </w:r>
      <w:r w:rsidR="00B24503" w:rsidRPr="009052FE">
        <w:rPr>
          <w:b/>
          <w:color w:val="000000" w:themeColor="text1"/>
        </w:rPr>
        <w:t xml:space="preserve"> на «</w:t>
      </w:r>
      <w:r w:rsidR="00391475" w:rsidRPr="009052FE">
        <w:rPr>
          <w:b/>
          <w:color w:val="000000" w:themeColor="text1"/>
        </w:rPr>
        <w:t>Постановление об утверждении</w:t>
      </w:r>
      <w:r w:rsidR="00B24503" w:rsidRPr="009052FE">
        <w:rPr>
          <w:b/>
          <w:color w:val="000000" w:themeColor="text1"/>
        </w:rPr>
        <w:t>»</w:t>
      </w:r>
    </w:p>
    <w:p w:rsidR="00B24503" w:rsidRPr="009052FE" w:rsidRDefault="00215491" w:rsidP="00B24503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2.</w:t>
      </w:r>
      <w:r w:rsidR="00B24503" w:rsidRPr="009052FE">
        <w:rPr>
          <w:color w:val="000000" w:themeColor="text1"/>
        </w:rPr>
        <w:t xml:space="preserve"> п.</w:t>
      </w:r>
      <w:r w:rsidRPr="009052FE">
        <w:rPr>
          <w:color w:val="000000" w:themeColor="text1"/>
        </w:rPr>
        <w:t xml:space="preserve"> </w:t>
      </w:r>
      <w:r w:rsidR="00391475" w:rsidRPr="009052FE">
        <w:rPr>
          <w:color w:val="000000" w:themeColor="text1"/>
        </w:rPr>
        <w:t>2.4</w:t>
      </w:r>
      <w:r w:rsidR="00B24503" w:rsidRPr="009052FE">
        <w:rPr>
          <w:color w:val="000000" w:themeColor="text1"/>
        </w:rPr>
        <w:t>.</w:t>
      </w:r>
      <w:r w:rsidR="00391475" w:rsidRPr="009052FE">
        <w:rPr>
          <w:color w:val="000000" w:themeColor="text1"/>
        </w:rPr>
        <w:t xml:space="preserve"> дополнить словами </w:t>
      </w:r>
      <w:r w:rsidR="00B24503" w:rsidRPr="009052FE">
        <w:rPr>
          <w:color w:val="000000" w:themeColor="text1"/>
        </w:rPr>
        <w:t>«</w:t>
      </w:r>
      <w:r w:rsidR="00391475" w:rsidRPr="009052FE">
        <w:rPr>
          <w:color w:val="000000" w:themeColor="text1"/>
        </w:rPr>
        <w:t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поступления указанных заявлений»</w:t>
      </w:r>
      <w:r w:rsidR="00B24503" w:rsidRPr="009052FE">
        <w:rPr>
          <w:color w:val="000000" w:themeColor="text1"/>
        </w:rPr>
        <w:t>.</w:t>
      </w:r>
    </w:p>
    <w:p w:rsidR="00391475" w:rsidRPr="009052FE" w:rsidRDefault="00391475" w:rsidP="00B24503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3. п. 2.5. дополнить:</w:t>
      </w:r>
    </w:p>
    <w:p w:rsidR="00391475" w:rsidRPr="009052FE" w:rsidRDefault="00391475" w:rsidP="00391475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11) Федеральный закон от 13.07.2015 N 218-ФЗ "О государственной регистрации недвижимости" ("Российская газета", N 156, 17.07.2015);</w:t>
      </w:r>
    </w:p>
    <w:p w:rsidR="00391475" w:rsidRPr="009052FE" w:rsidRDefault="00391475" w:rsidP="00391475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12) Приказ 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</w:t>
      </w:r>
      <w:r w:rsidRPr="009052FE">
        <w:rPr>
          <w:color w:val="000000" w:themeColor="text1"/>
        </w:rPr>
        <w:lastRenderedPageBreak/>
        <w:t>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391475" w:rsidRPr="009052FE" w:rsidRDefault="00391475" w:rsidP="00391475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13) Приказ Минэкономразвития Российской Федерации 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18.02.2015);</w:t>
      </w:r>
    </w:p>
    <w:p w:rsidR="00391475" w:rsidRPr="009052FE" w:rsidRDefault="00391475" w:rsidP="00391475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4. В п. 2.6.1. ч. 1. ч. 2. заменить на «</w:t>
      </w:r>
      <w:r w:rsidRPr="009052FE">
        <w:rPr>
          <w:color w:val="000000" w:themeColor="text1"/>
        </w:rPr>
        <w:t>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документа;</w:t>
      </w:r>
    </w:p>
    <w:p w:rsidR="00391475" w:rsidRPr="009052FE" w:rsidRDefault="00391475" w:rsidP="00391475">
      <w:pPr>
        <w:tabs>
          <w:tab w:val="left" w:pos="142"/>
          <w:tab w:val="left" w:pos="284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  <w:r w:rsidRPr="009052FE">
        <w:rPr>
          <w:color w:val="000000" w:themeColor="text1"/>
        </w:rPr>
        <w:t>»</w:t>
      </w:r>
    </w:p>
    <w:p w:rsidR="00391475" w:rsidRPr="009052FE" w:rsidRDefault="00391475" w:rsidP="009052F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5. В п. 2.6.2. ч. 1. ч. 2. заменить на «-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391475" w:rsidRPr="009052FE" w:rsidRDefault="00391475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391475" w:rsidRPr="009052FE" w:rsidRDefault="00391475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выписку из ЕГРН о переходе прав на объект недвижимого имущества;</w:t>
      </w:r>
    </w:p>
    <w:p w:rsidR="00391475" w:rsidRPr="009052FE" w:rsidRDefault="00391475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391475" w:rsidRPr="009052FE" w:rsidRDefault="00391475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выписку из Единого государственного реестра индивидуальных предпринимателей, если заявителем является индивидуальный предприниматель.»</w:t>
      </w:r>
    </w:p>
    <w:p w:rsidR="009052FE" w:rsidRPr="009052FE" w:rsidRDefault="00391475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 По всему тексту регламента слова «ответственному за принятие решения о предоставлении муниципальной услуги» заменить на «</w:t>
      </w:r>
      <w:r w:rsidRPr="009052FE">
        <w:rPr>
          <w:b/>
          <w:color w:val="000000" w:themeColor="text1"/>
        </w:rPr>
        <w:t>ответственному за выполнение административной процедуры</w:t>
      </w:r>
      <w:r w:rsidRPr="009052FE">
        <w:rPr>
          <w:color w:val="000000" w:themeColor="text1"/>
        </w:rPr>
        <w:t>»</w:t>
      </w:r>
    </w:p>
    <w:p w:rsidR="009052FE" w:rsidRPr="009052FE" w:rsidRDefault="009052FE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7. п.4.4.2. дополнить словами «Специалист отдела администрации МО Дружногорское городское поселение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Федерального закона от 25.10.2001 N 137-ФЗ "О введении в действие Земельного кодекса Российской Федерации").»</w:t>
      </w:r>
    </w:p>
    <w:p w:rsidR="009052FE" w:rsidRPr="009052FE" w:rsidRDefault="009052FE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8. п. 4.4.4. слово «Отказ» заменить на «</w:t>
      </w:r>
      <w:r w:rsidRPr="009052FE">
        <w:rPr>
          <w:b/>
          <w:color w:val="000000" w:themeColor="text1"/>
        </w:rPr>
        <w:t>подготовка решения об отказе</w:t>
      </w:r>
      <w:r w:rsidRPr="009052FE">
        <w:rPr>
          <w:color w:val="000000" w:themeColor="text1"/>
        </w:rPr>
        <w:t>»</w:t>
      </w:r>
    </w:p>
    <w:p w:rsidR="009052FE" w:rsidRPr="009052FE" w:rsidRDefault="009052FE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9. п. 4.4.9. удалить слово «</w:t>
      </w:r>
      <w:r w:rsidRPr="009052FE">
        <w:rPr>
          <w:b/>
          <w:color w:val="000000" w:themeColor="text1"/>
        </w:rPr>
        <w:t>отделом</w:t>
      </w:r>
      <w:r w:rsidRPr="009052FE">
        <w:rPr>
          <w:color w:val="000000" w:themeColor="text1"/>
        </w:rPr>
        <w:t>».</w:t>
      </w:r>
    </w:p>
    <w:p w:rsidR="009052FE" w:rsidRPr="009052FE" w:rsidRDefault="009052FE" w:rsidP="00391475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10. Главу 6. Административного регламента изложить в следующей редакции: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 «</w:t>
      </w:r>
      <w:r w:rsidRPr="009052FE">
        <w:rPr>
          <w:color w:val="000000" w:themeColor="text1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Заявитель может обратиться с жалобой, в том числе в следующих случаях: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2) нарушение срока предоставления муниципальной услуги;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1) при личной явке: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 ОМСУ;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 филиалы, отделы, удаленные рабочие места ГБУ ЛО «МФЦ»;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2) без личной явки: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почтовым отправлением в ОМСУ;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в электронной форме через личный кабинет заявителя на ПГУ/ ЕПГУ;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по электронной почте в ОМСУ.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В письменной жалобе в обязательном порядке указывается: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9052FE">
        <w:rPr>
          <w:color w:val="000000" w:themeColor="text1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2) отказывает в удовлетворении жалобы.</w:t>
      </w:r>
    </w:p>
    <w:p w:rsidR="009052FE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475" w:rsidRPr="009052FE" w:rsidRDefault="009052FE" w:rsidP="009052FE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color w:val="000000" w:themeColor="text1"/>
        </w:rPr>
      </w:pPr>
      <w:r w:rsidRPr="009052FE">
        <w:rPr>
          <w:color w:val="000000" w:themeColor="text1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052FE">
        <w:rPr>
          <w:color w:val="000000" w:themeColor="text1"/>
        </w:rPr>
        <w:t>»</w:t>
      </w:r>
    </w:p>
    <w:p w:rsidR="00CA2160" w:rsidRPr="009052FE" w:rsidRDefault="00B24503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3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7E" w:rsidRDefault="00E34A7E" w:rsidP="00251D44">
      <w:pPr>
        <w:spacing w:line="240" w:lineRule="auto"/>
      </w:pPr>
      <w:r>
        <w:separator/>
      </w:r>
    </w:p>
  </w:endnote>
  <w:endnote w:type="continuationSeparator" w:id="1">
    <w:p w:rsidR="00E34A7E" w:rsidRDefault="00E34A7E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7E" w:rsidRDefault="00E34A7E" w:rsidP="00251D44">
      <w:pPr>
        <w:spacing w:line="240" w:lineRule="auto"/>
      </w:pPr>
      <w:r>
        <w:separator/>
      </w:r>
    </w:p>
  </w:footnote>
  <w:footnote w:type="continuationSeparator" w:id="1">
    <w:p w:rsidR="00E34A7E" w:rsidRDefault="00E34A7E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351E03"/>
    <w:rsid w:val="00366087"/>
    <w:rsid w:val="00391475"/>
    <w:rsid w:val="003F0FC7"/>
    <w:rsid w:val="00607144"/>
    <w:rsid w:val="00646649"/>
    <w:rsid w:val="00686E53"/>
    <w:rsid w:val="008F6918"/>
    <w:rsid w:val="009052FE"/>
    <w:rsid w:val="00942D08"/>
    <w:rsid w:val="00A42FC5"/>
    <w:rsid w:val="00A5794D"/>
    <w:rsid w:val="00AC34C8"/>
    <w:rsid w:val="00B24503"/>
    <w:rsid w:val="00C937A3"/>
    <w:rsid w:val="00CA2160"/>
    <w:rsid w:val="00D24510"/>
    <w:rsid w:val="00D526D3"/>
    <w:rsid w:val="00DE5385"/>
    <w:rsid w:val="00E34A7E"/>
    <w:rsid w:val="00E8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2</cp:revision>
  <cp:lastPrinted>2018-03-21T14:39:00Z</cp:lastPrinted>
  <dcterms:created xsi:type="dcterms:W3CDTF">2018-03-21T14:41:00Z</dcterms:created>
  <dcterms:modified xsi:type="dcterms:W3CDTF">2018-03-21T14:41:00Z</dcterms:modified>
</cp:coreProperties>
</file>