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C4F" w:rsidRPr="00A36BD5" w:rsidRDefault="00DB5C4F" w:rsidP="00DB5C4F">
      <w:pPr>
        <w:widowControl w:val="0"/>
        <w:suppressAutoHyphens/>
        <w:spacing w:after="0" w:line="240" w:lineRule="auto"/>
        <w:jc w:val="both"/>
        <w:rPr>
          <w:rFonts w:ascii="Times New Roman" w:eastAsia="Lucida Sans Unicode" w:hAnsi="Times New Roman" w:cs="Times New Roman"/>
          <w:kern w:val="2"/>
          <w:sz w:val="24"/>
          <w:szCs w:val="24"/>
        </w:rPr>
      </w:pPr>
      <w:r w:rsidRPr="00A36BD5">
        <w:rPr>
          <w:rFonts w:ascii="Times New Roman" w:eastAsia="Lucida Sans Unicode" w:hAnsi="Times New Roman" w:cs="Times New Roman"/>
          <w:kern w:val="2"/>
          <w:sz w:val="24"/>
          <w:szCs w:val="24"/>
        </w:rPr>
        <w:t xml:space="preserve">                                                                   </w:t>
      </w:r>
      <w:r w:rsidRPr="00A36BD5">
        <w:rPr>
          <w:rFonts w:ascii="Times New Roman" w:eastAsia="Lucida Sans Unicode" w:hAnsi="Times New Roman" w:cs="Times New Roman"/>
          <w:noProof/>
          <w:kern w:val="2"/>
          <w:sz w:val="24"/>
          <w:szCs w:val="24"/>
        </w:rPr>
        <w:drawing>
          <wp:inline distT="0" distB="0" distL="0" distR="0">
            <wp:extent cx="723900" cy="838200"/>
            <wp:effectExtent l="19050" t="0" r="0" b="0"/>
            <wp:docPr id="2"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DB5C4F" w:rsidRPr="00A36BD5" w:rsidRDefault="00DB5C4F" w:rsidP="00DB5C4F">
      <w:pPr>
        <w:widowControl w:val="0"/>
        <w:suppressAutoHyphens/>
        <w:spacing w:after="0" w:line="240" w:lineRule="auto"/>
        <w:jc w:val="center"/>
        <w:rPr>
          <w:rFonts w:ascii="Times New Roman" w:eastAsia="Lucida Sans Unicode" w:hAnsi="Times New Roman" w:cs="Times New Roman"/>
          <w:kern w:val="2"/>
          <w:sz w:val="24"/>
          <w:szCs w:val="24"/>
        </w:rPr>
      </w:pPr>
    </w:p>
    <w:p w:rsidR="00DB5C4F" w:rsidRPr="00A36BD5" w:rsidRDefault="00DB5C4F" w:rsidP="00DB5C4F">
      <w:pPr>
        <w:widowControl w:val="0"/>
        <w:suppressAutoHyphens/>
        <w:spacing w:after="0" w:line="240" w:lineRule="auto"/>
        <w:jc w:val="center"/>
        <w:rPr>
          <w:rFonts w:ascii="Times New Roman" w:eastAsia="Lucida Sans Unicode" w:hAnsi="Times New Roman" w:cs="Times New Roman"/>
          <w:bCs/>
          <w:kern w:val="2"/>
          <w:sz w:val="24"/>
          <w:szCs w:val="24"/>
        </w:rPr>
      </w:pPr>
      <w:r w:rsidRPr="00A36BD5">
        <w:rPr>
          <w:rFonts w:ascii="Times New Roman" w:eastAsia="Lucida Sans Unicode" w:hAnsi="Times New Roman" w:cs="Times New Roman"/>
          <w:kern w:val="2"/>
          <w:sz w:val="24"/>
          <w:szCs w:val="24"/>
        </w:rPr>
        <w:t xml:space="preserve"> </w:t>
      </w:r>
      <w:r w:rsidRPr="00A36BD5">
        <w:rPr>
          <w:rFonts w:ascii="Times New Roman" w:eastAsia="Lucida Sans Unicode" w:hAnsi="Times New Roman" w:cs="Times New Roman"/>
          <w:bCs/>
          <w:kern w:val="2"/>
          <w:sz w:val="24"/>
          <w:szCs w:val="24"/>
        </w:rPr>
        <w:t>АДМИНИСТРАЦИЯ ДРУЖНОГОРСКОГО ГОРОДСКОГО ПОСЕЛЕНИЯ</w:t>
      </w:r>
    </w:p>
    <w:p w:rsidR="00DB5C4F" w:rsidRPr="00A36BD5" w:rsidRDefault="00DB5C4F" w:rsidP="00DB5C4F">
      <w:pPr>
        <w:widowControl w:val="0"/>
        <w:suppressAutoHyphens/>
        <w:spacing w:after="0" w:line="240" w:lineRule="auto"/>
        <w:jc w:val="center"/>
        <w:rPr>
          <w:rFonts w:ascii="Times New Roman" w:eastAsia="Lucida Sans Unicode" w:hAnsi="Times New Roman" w:cs="Times New Roman"/>
          <w:b/>
          <w:bCs/>
          <w:kern w:val="2"/>
          <w:sz w:val="24"/>
          <w:szCs w:val="24"/>
        </w:rPr>
      </w:pPr>
      <w:r w:rsidRPr="00A36BD5">
        <w:rPr>
          <w:rFonts w:ascii="Times New Roman" w:eastAsia="Lucida Sans Unicode" w:hAnsi="Times New Roman" w:cs="Times New Roman"/>
          <w:bCs/>
          <w:kern w:val="2"/>
          <w:sz w:val="24"/>
          <w:szCs w:val="24"/>
        </w:rPr>
        <w:t>ГАТЧИНСКОГО МУНИЦИПАЛЬНОГО РАЙОНА ЛЕНИНГРАДСКОЙ ОБЛАСТИ</w:t>
      </w:r>
    </w:p>
    <w:p w:rsidR="00DB5C4F" w:rsidRPr="00A36BD5" w:rsidRDefault="00DB5C4F" w:rsidP="00DB5C4F">
      <w:pPr>
        <w:widowControl w:val="0"/>
        <w:suppressAutoHyphens/>
        <w:spacing w:after="0" w:line="240" w:lineRule="auto"/>
        <w:rPr>
          <w:rFonts w:ascii="Times New Roman" w:eastAsia="Lucida Sans Unicode" w:hAnsi="Times New Roman" w:cs="Times New Roman"/>
          <w:kern w:val="2"/>
          <w:sz w:val="24"/>
          <w:szCs w:val="24"/>
        </w:rPr>
      </w:pPr>
    </w:p>
    <w:p w:rsidR="00DB5C4F" w:rsidRPr="00A36BD5" w:rsidRDefault="00DB5C4F" w:rsidP="00DB5C4F">
      <w:pPr>
        <w:widowControl w:val="0"/>
        <w:suppressAutoHyphens/>
        <w:spacing w:after="0" w:line="240" w:lineRule="auto"/>
        <w:jc w:val="center"/>
        <w:rPr>
          <w:rFonts w:ascii="Times New Roman" w:eastAsia="Lucida Sans Unicode" w:hAnsi="Times New Roman" w:cs="Times New Roman"/>
          <w:b/>
          <w:bCs/>
          <w:kern w:val="2"/>
          <w:sz w:val="40"/>
          <w:szCs w:val="40"/>
        </w:rPr>
      </w:pPr>
      <w:proofErr w:type="gramStart"/>
      <w:r w:rsidRPr="00A36BD5">
        <w:rPr>
          <w:rFonts w:ascii="Times New Roman" w:eastAsia="Lucida Sans Unicode" w:hAnsi="Times New Roman" w:cs="Times New Roman"/>
          <w:b/>
          <w:bCs/>
          <w:kern w:val="2"/>
          <w:sz w:val="40"/>
          <w:szCs w:val="40"/>
        </w:rPr>
        <w:t>П</w:t>
      </w:r>
      <w:proofErr w:type="gramEnd"/>
      <w:r w:rsidRPr="00A36BD5">
        <w:rPr>
          <w:rFonts w:ascii="Times New Roman" w:eastAsia="Lucida Sans Unicode" w:hAnsi="Times New Roman" w:cs="Times New Roman"/>
          <w:b/>
          <w:bCs/>
          <w:kern w:val="2"/>
          <w:sz w:val="40"/>
          <w:szCs w:val="40"/>
        </w:rPr>
        <w:t xml:space="preserve"> О С Т А Н О В Л Е Н И Е</w:t>
      </w:r>
      <w:r>
        <w:rPr>
          <w:rFonts w:ascii="Times New Roman" w:eastAsia="Lucida Sans Unicode" w:hAnsi="Times New Roman" w:cs="Times New Roman"/>
          <w:b/>
          <w:bCs/>
          <w:kern w:val="2"/>
          <w:sz w:val="40"/>
          <w:szCs w:val="40"/>
        </w:rPr>
        <w:t xml:space="preserve"> </w:t>
      </w:r>
    </w:p>
    <w:p w:rsidR="00DB5C4F" w:rsidRPr="00A36BD5" w:rsidRDefault="00DB5C4F" w:rsidP="00DB5C4F">
      <w:pPr>
        <w:widowControl w:val="0"/>
        <w:suppressAutoHyphens/>
        <w:spacing w:after="0" w:line="240" w:lineRule="auto"/>
        <w:ind w:firstLine="540"/>
        <w:jc w:val="both"/>
        <w:rPr>
          <w:rFonts w:ascii="Times New Roman" w:eastAsia="Lucida Sans Unicode" w:hAnsi="Times New Roman" w:cs="Times New Roman"/>
          <w:b/>
          <w:bCs/>
          <w:kern w:val="2"/>
          <w:sz w:val="24"/>
          <w:szCs w:val="24"/>
        </w:rPr>
      </w:pPr>
    </w:p>
    <w:p w:rsidR="00DB5C4F" w:rsidRPr="00A36BD5" w:rsidRDefault="00DB5C4F" w:rsidP="00DB5C4F">
      <w:pPr>
        <w:widowControl w:val="0"/>
        <w:suppressAutoHyphens/>
        <w:spacing w:after="0" w:line="240" w:lineRule="auto"/>
        <w:rPr>
          <w:rFonts w:ascii="Times New Roman" w:eastAsia="Lucida Sans Unicode" w:hAnsi="Times New Roman" w:cs="Times New Roman"/>
          <w:b/>
          <w:bCs/>
          <w:kern w:val="2"/>
          <w:sz w:val="24"/>
          <w:szCs w:val="24"/>
        </w:rPr>
      </w:pPr>
      <w:r w:rsidRPr="00A36BD5">
        <w:rPr>
          <w:rFonts w:ascii="Times New Roman" w:eastAsia="Lucida Sans Unicode" w:hAnsi="Times New Roman" w:cs="Times New Roman"/>
          <w:b/>
          <w:bCs/>
          <w:kern w:val="2"/>
          <w:sz w:val="24"/>
          <w:szCs w:val="24"/>
        </w:rPr>
        <w:t xml:space="preserve">От  </w:t>
      </w:r>
      <w:r w:rsidR="000041AF">
        <w:rPr>
          <w:rFonts w:ascii="Times New Roman" w:eastAsia="Lucida Sans Unicode" w:hAnsi="Times New Roman" w:cs="Times New Roman"/>
          <w:b/>
          <w:bCs/>
          <w:kern w:val="2"/>
          <w:sz w:val="24"/>
          <w:szCs w:val="24"/>
        </w:rPr>
        <w:t>30.06.2021</w:t>
      </w:r>
      <w:r w:rsidRPr="00A36BD5">
        <w:rPr>
          <w:rFonts w:ascii="Times New Roman" w:eastAsia="Lucida Sans Unicode" w:hAnsi="Times New Roman" w:cs="Times New Roman"/>
          <w:b/>
          <w:bCs/>
          <w:kern w:val="2"/>
          <w:sz w:val="24"/>
          <w:szCs w:val="24"/>
        </w:rPr>
        <w:t xml:space="preserve">                                                                                                   </w:t>
      </w:r>
      <w:r w:rsidR="000041AF">
        <w:rPr>
          <w:rFonts w:ascii="Times New Roman" w:eastAsia="Lucida Sans Unicode" w:hAnsi="Times New Roman" w:cs="Times New Roman"/>
          <w:b/>
          <w:bCs/>
          <w:kern w:val="2"/>
          <w:sz w:val="24"/>
          <w:szCs w:val="24"/>
        </w:rPr>
        <w:t xml:space="preserve">                             </w:t>
      </w:r>
      <w:r w:rsidRPr="00A36BD5">
        <w:rPr>
          <w:rFonts w:ascii="Times New Roman" w:eastAsia="Lucida Sans Unicode" w:hAnsi="Times New Roman" w:cs="Times New Roman"/>
          <w:b/>
          <w:bCs/>
          <w:kern w:val="2"/>
          <w:sz w:val="24"/>
          <w:szCs w:val="24"/>
        </w:rPr>
        <w:t>№</w:t>
      </w:r>
      <w:r w:rsidR="000041AF">
        <w:rPr>
          <w:rFonts w:ascii="Times New Roman" w:eastAsia="Lucida Sans Unicode" w:hAnsi="Times New Roman" w:cs="Times New Roman"/>
          <w:b/>
          <w:bCs/>
          <w:kern w:val="2"/>
          <w:sz w:val="24"/>
          <w:szCs w:val="24"/>
        </w:rPr>
        <w:t xml:space="preserve"> 199</w:t>
      </w:r>
      <w:r w:rsidRPr="00A36BD5">
        <w:rPr>
          <w:rFonts w:ascii="Times New Roman" w:eastAsia="Lucida Sans Unicode" w:hAnsi="Times New Roman" w:cs="Times New Roman"/>
          <w:b/>
          <w:bCs/>
          <w:kern w:val="2"/>
          <w:sz w:val="24"/>
          <w:szCs w:val="24"/>
        </w:rPr>
        <w:t xml:space="preserve"> </w:t>
      </w:r>
    </w:p>
    <w:p w:rsidR="00DB5C4F" w:rsidRPr="00A36BD5" w:rsidRDefault="00DB5C4F" w:rsidP="00DB5C4F">
      <w:pPr>
        <w:widowControl w:val="0"/>
        <w:suppressAutoHyphens/>
        <w:spacing w:after="0" w:line="240" w:lineRule="auto"/>
        <w:rPr>
          <w:rFonts w:ascii="Times New Roman" w:eastAsia="Lucida Sans Unicode" w:hAnsi="Times New Roman" w:cs="Times New Roman"/>
          <w:b/>
          <w:bCs/>
          <w:kern w:val="2"/>
          <w:sz w:val="24"/>
          <w:szCs w:val="24"/>
        </w:rPr>
      </w:pPr>
    </w:p>
    <w:tbl>
      <w:tblPr>
        <w:tblStyle w:val="af1"/>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28"/>
        <w:gridCol w:w="4528"/>
      </w:tblGrid>
      <w:tr w:rsidR="00DB5C4F" w:rsidRPr="00954B3A" w:rsidTr="00880066">
        <w:trPr>
          <w:trHeight w:val="2369"/>
        </w:trPr>
        <w:tc>
          <w:tcPr>
            <w:tcW w:w="5428" w:type="dxa"/>
          </w:tcPr>
          <w:p w:rsidR="004661B0" w:rsidRDefault="00DB5C4F" w:rsidP="00880066">
            <w:pPr>
              <w:widowControl w:val="0"/>
              <w:suppressAutoHyphens/>
              <w:jc w:val="both"/>
              <w:rPr>
                <w:rFonts w:ascii="Times New Roman" w:eastAsia="Lucida Sans Unicode" w:hAnsi="Times New Roman" w:cs="Times New Roman"/>
                <w:kern w:val="2"/>
                <w:sz w:val="24"/>
                <w:szCs w:val="24"/>
              </w:rPr>
            </w:pPr>
            <w:r w:rsidRPr="00954B3A">
              <w:rPr>
                <w:rFonts w:ascii="Times New Roman" w:eastAsia="Lucida Sans Unicode" w:hAnsi="Times New Roman" w:cs="Times New Roman"/>
                <w:kern w:val="2"/>
                <w:sz w:val="24"/>
                <w:szCs w:val="24"/>
              </w:rPr>
              <w:t xml:space="preserve">Об утверждении административного регламента по предоставлению муниципальной услуги </w:t>
            </w:r>
          </w:p>
          <w:p w:rsidR="00DB5C4F" w:rsidRPr="004661B0" w:rsidRDefault="00DB5C4F" w:rsidP="00880066">
            <w:pPr>
              <w:widowControl w:val="0"/>
              <w:suppressAutoHyphens/>
              <w:jc w:val="both"/>
              <w:rPr>
                <w:rFonts w:ascii="Times New Roman" w:eastAsia="Lucida Sans Unicode" w:hAnsi="Times New Roman" w:cs="Times New Roman"/>
                <w:kern w:val="2"/>
                <w:sz w:val="24"/>
                <w:szCs w:val="24"/>
              </w:rPr>
            </w:pPr>
            <w:r w:rsidRPr="004661B0">
              <w:rPr>
                <w:rFonts w:ascii="Times New Roman" w:eastAsia="Lucida Sans Unicode" w:hAnsi="Times New Roman" w:cs="Times New Roman"/>
                <w:kern w:val="2"/>
                <w:sz w:val="24"/>
                <w:szCs w:val="24"/>
              </w:rPr>
              <w:t>«</w:t>
            </w:r>
            <w:r w:rsidR="004661B0" w:rsidRPr="004661B0">
              <w:rPr>
                <w:rFonts w:ascii="Times New Roman" w:eastAsia="Times New Roman" w:hAnsi="Times New Roman" w:cs="Times New Roman"/>
                <w:bCs/>
                <w:sz w:val="24"/>
                <w:szCs w:val="24"/>
                <w:lang w:eastAsia="ru-RU"/>
              </w:rPr>
              <w:t>Дача согласия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4661B0">
              <w:rPr>
                <w:rFonts w:ascii="Times New Roman" w:hAnsi="Times New Roman" w:cs="Times New Roman"/>
                <w:sz w:val="24"/>
                <w:szCs w:val="24"/>
              </w:rPr>
              <w:t>»</w:t>
            </w:r>
          </w:p>
          <w:p w:rsidR="00DB5C4F" w:rsidRPr="00954B3A" w:rsidRDefault="00DB5C4F" w:rsidP="00880066">
            <w:pPr>
              <w:widowControl w:val="0"/>
              <w:suppressAutoHyphens/>
              <w:rPr>
                <w:rFonts w:ascii="Times New Roman" w:eastAsia="Lucida Sans Unicode" w:hAnsi="Times New Roman" w:cs="Times New Roman"/>
                <w:b/>
                <w:bCs/>
                <w:kern w:val="2"/>
                <w:sz w:val="24"/>
                <w:szCs w:val="24"/>
              </w:rPr>
            </w:pPr>
          </w:p>
          <w:p w:rsidR="00A03711" w:rsidRPr="00954B3A" w:rsidRDefault="00A03711" w:rsidP="00A03711">
            <w:pPr>
              <w:widowControl w:val="0"/>
              <w:suppressAutoHyphens/>
              <w:rPr>
                <w:rFonts w:ascii="Times New Roman" w:eastAsia="Lucida Sans Unicode" w:hAnsi="Times New Roman" w:cs="Times New Roman"/>
                <w:b/>
                <w:bCs/>
                <w:kern w:val="2"/>
                <w:sz w:val="24"/>
                <w:szCs w:val="24"/>
              </w:rPr>
            </w:pPr>
          </w:p>
        </w:tc>
        <w:tc>
          <w:tcPr>
            <w:tcW w:w="4528" w:type="dxa"/>
          </w:tcPr>
          <w:p w:rsidR="00DB5C4F" w:rsidRPr="00954B3A" w:rsidRDefault="00DB5C4F" w:rsidP="00880066">
            <w:pPr>
              <w:widowControl w:val="0"/>
              <w:suppressAutoHyphens/>
              <w:rPr>
                <w:rFonts w:ascii="Times New Roman" w:eastAsia="Lucida Sans Unicode" w:hAnsi="Times New Roman" w:cs="Times New Roman"/>
                <w:b/>
                <w:bCs/>
                <w:kern w:val="2"/>
                <w:sz w:val="24"/>
                <w:szCs w:val="24"/>
              </w:rPr>
            </w:pPr>
          </w:p>
        </w:tc>
      </w:tr>
    </w:tbl>
    <w:p w:rsidR="00DB5C4F" w:rsidRPr="00954B3A" w:rsidRDefault="00DB5C4F" w:rsidP="00DB5C4F">
      <w:pPr>
        <w:spacing w:after="0" w:line="240" w:lineRule="auto"/>
        <w:ind w:firstLine="540"/>
        <w:jc w:val="both"/>
        <w:rPr>
          <w:rFonts w:ascii="Times New Roman" w:eastAsia="Times New Roman" w:hAnsi="Times New Roman" w:cs="Times New Roman"/>
          <w:sz w:val="24"/>
          <w:szCs w:val="24"/>
        </w:rPr>
      </w:pPr>
      <w:proofErr w:type="gramStart"/>
      <w:r w:rsidRPr="00954B3A">
        <w:rPr>
          <w:rFonts w:ascii="Times New Roman" w:eastAsia="Times New Roman" w:hAnsi="Times New Roman" w:cs="Times New Roman"/>
          <w:sz w:val="24"/>
          <w:szCs w:val="24"/>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Гатчинского  муниципального  района  Ленинградской области от 20.06.2011  № 167 «О порядке разработки и утверждения административных регламентов предоставления  муниципальных услуг», Уставом муниципального образования, администрация  Дружногорского городского</w:t>
      </w:r>
      <w:proofErr w:type="gramEnd"/>
      <w:r w:rsidRPr="00954B3A">
        <w:rPr>
          <w:rFonts w:ascii="Times New Roman" w:eastAsia="Times New Roman" w:hAnsi="Times New Roman" w:cs="Times New Roman"/>
          <w:sz w:val="24"/>
          <w:szCs w:val="24"/>
        </w:rPr>
        <w:t xml:space="preserve"> поселения </w:t>
      </w:r>
    </w:p>
    <w:p w:rsidR="00DB5C4F" w:rsidRPr="00A36BD5" w:rsidRDefault="00DB5C4F" w:rsidP="00DB5C4F">
      <w:pPr>
        <w:spacing w:after="0" w:line="240" w:lineRule="auto"/>
        <w:ind w:firstLine="540"/>
        <w:jc w:val="both"/>
        <w:rPr>
          <w:rFonts w:ascii="Times New Roman" w:eastAsia="Times New Roman" w:hAnsi="Times New Roman" w:cs="Times New Roman"/>
          <w:sz w:val="24"/>
          <w:szCs w:val="24"/>
        </w:rPr>
      </w:pPr>
    </w:p>
    <w:p w:rsidR="00DB5C4F" w:rsidRPr="00A36BD5" w:rsidRDefault="00DB5C4F" w:rsidP="00DB5C4F">
      <w:pPr>
        <w:widowControl w:val="0"/>
        <w:suppressAutoHyphens/>
        <w:spacing w:after="0" w:line="240" w:lineRule="auto"/>
        <w:jc w:val="center"/>
        <w:rPr>
          <w:rFonts w:ascii="Times New Roman" w:eastAsia="Lucida Sans Unicode" w:hAnsi="Times New Roman" w:cs="Times New Roman"/>
          <w:b/>
          <w:kern w:val="2"/>
          <w:sz w:val="24"/>
          <w:szCs w:val="24"/>
        </w:rPr>
      </w:pPr>
      <w:r w:rsidRPr="00A36BD5">
        <w:rPr>
          <w:rFonts w:ascii="Times New Roman" w:eastAsia="Lucida Sans Unicode" w:hAnsi="Times New Roman" w:cs="Times New Roman"/>
          <w:b/>
          <w:kern w:val="2"/>
          <w:sz w:val="24"/>
          <w:szCs w:val="24"/>
        </w:rPr>
        <w:t>ПОСТАНОВЛЯЕТ:</w:t>
      </w:r>
    </w:p>
    <w:p w:rsidR="00DB5C4F" w:rsidRPr="00954B3A" w:rsidRDefault="00DB5C4F" w:rsidP="00DB5C4F">
      <w:pPr>
        <w:widowControl w:val="0"/>
        <w:suppressAutoHyphens/>
        <w:spacing w:after="0" w:line="240" w:lineRule="auto"/>
        <w:jc w:val="both"/>
        <w:rPr>
          <w:rFonts w:ascii="Times New Roman" w:eastAsia="Lucida Sans Unicode" w:hAnsi="Times New Roman" w:cs="Times New Roman"/>
          <w:kern w:val="2"/>
          <w:sz w:val="24"/>
          <w:szCs w:val="24"/>
        </w:rPr>
      </w:pPr>
    </w:p>
    <w:p w:rsidR="00DB5C4F" w:rsidRDefault="00DB5C4F" w:rsidP="00DB5C4F">
      <w:pPr>
        <w:widowControl w:val="0"/>
        <w:numPr>
          <w:ilvl w:val="0"/>
          <w:numId w:val="6"/>
        </w:numPr>
        <w:suppressAutoHyphens/>
        <w:spacing w:after="0" w:line="240" w:lineRule="auto"/>
        <w:ind w:left="0" w:firstLine="0"/>
        <w:contextualSpacing/>
        <w:jc w:val="both"/>
        <w:rPr>
          <w:rFonts w:ascii="Times New Roman" w:eastAsia="Calibri" w:hAnsi="Times New Roman" w:cs="Times New Roman"/>
          <w:sz w:val="24"/>
          <w:szCs w:val="24"/>
          <w:lang w:eastAsia="en-US"/>
        </w:rPr>
      </w:pPr>
      <w:r w:rsidRPr="00954B3A">
        <w:rPr>
          <w:rFonts w:ascii="Times New Roman" w:eastAsia="Calibri" w:hAnsi="Times New Roman" w:cs="Times New Roman"/>
          <w:sz w:val="24"/>
          <w:szCs w:val="24"/>
          <w:lang w:eastAsia="en-US"/>
        </w:rPr>
        <w:t>Утвердить административный регламент по предоставлению муниципальной услуги  «</w:t>
      </w:r>
      <w:r w:rsidR="004661B0" w:rsidRPr="004661B0">
        <w:rPr>
          <w:rFonts w:ascii="Times New Roman" w:eastAsia="Times New Roman" w:hAnsi="Times New Roman" w:cs="Times New Roman"/>
          <w:bCs/>
          <w:sz w:val="24"/>
          <w:szCs w:val="24"/>
        </w:rPr>
        <w:t>Дача согласия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разграничена) и земельных участков, находящихся в частной собственности</w:t>
      </w:r>
      <w:r w:rsidRPr="00954B3A">
        <w:rPr>
          <w:rFonts w:ascii="Times New Roman" w:eastAsia="Calibri" w:hAnsi="Times New Roman" w:cs="Times New Roman"/>
          <w:sz w:val="24"/>
          <w:szCs w:val="24"/>
          <w:lang w:eastAsia="en-US"/>
        </w:rPr>
        <w:t>» (Приложение).</w:t>
      </w:r>
    </w:p>
    <w:p w:rsidR="000041AF" w:rsidRDefault="000041AF" w:rsidP="00DB5C4F">
      <w:pPr>
        <w:widowControl w:val="0"/>
        <w:numPr>
          <w:ilvl w:val="0"/>
          <w:numId w:val="6"/>
        </w:numPr>
        <w:suppressAutoHyphens/>
        <w:spacing w:after="0" w:line="240" w:lineRule="auto"/>
        <w:ind w:left="0" w:firstLine="0"/>
        <w:contextualSpacing/>
        <w:jc w:val="both"/>
        <w:rPr>
          <w:rFonts w:ascii="Times New Roman" w:eastAsia="Calibri" w:hAnsi="Times New Roman" w:cs="Times New Roman"/>
          <w:sz w:val="24"/>
          <w:szCs w:val="24"/>
          <w:lang w:eastAsia="en-US"/>
        </w:rPr>
      </w:pPr>
      <w:r w:rsidRPr="000041AF">
        <w:rPr>
          <w:rFonts w:ascii="Times New Roman" w:eastAsia="Calibri" w:hAnsi="Times New Roman" w:cs="Times New Roman"/>
          <w:sz w:val="24"/>
          <w:szCs w:val="24"/>
          <w:lang w:eastAsia="en-US"/>
        </w:rPr>
        <w:t xml:space="preserve">Постановление администрации от </w:t>
      </w:r>
      <w:r>
        <w:rPr>
          <w:rFonts w:ascii="Times New Roman" w:eastAsia="Calibri" w:hAnsi="Times New Roman" w:cs="Times New Roman"/>
          <w:sz w:val="24"/>
          <w:szCs w:val="24"/>
          <w:lang w:eastAsia="en-US"/>
        </w:rPr>
        <w:t>04</w:t>
      </w:r>
      <w:r w:rsidRPr="000041AF">
        <w:rPr>
          <w:rFonts w:ascii="Times New Roman" w:eastAsia="Calibri" w:hAnsi="Times New Roman" w:cs="Times New Roman"/>
          <w:sz w:val="24"/>
          <w:szCs w:val="24"/>
          <w:lang w:eastAsia="en-US"/>
        </w:rPr>
        <w:t>.</w:t>
      </w:r>
      <w:r>
        <w:rPr>
          <w:rFonts w:ascii="Times New Roman" w:eastAsia="Calibri" w:hAnsi="Times New Roman" w:cs="Times New Roman"/>
          <w:sz w:val="24"/>
          <w:szCs w:val="24"/>
          <w:lang w:eastAsia="en-US"/>
        </w:rPr>
        <w:t>0</w:t>
      </w:r>
      <w:r w:rsidRPr="000041AF">
        <w:rPr>
          <w:rFonts w:ascii="Times New Roman" w:eastAsia="Calibri" w:hAnsi="Times New Roman" w:cs="Times New Roman"/>
          <w:sz w:val="24"/>
          <w:szCs w:val="24"/>
          <w:lang w:eastAsia="en-US"/>
        </w:rPr>
        <w:t>2.201</w:t>
      </w:r>
      <w:r>
        <w:rPr>
          <w:rFonts w:ascii="Times New Roman" w:eastAsia="Calibri" w:hAnsi="Times New Roman" w:cs="Times New Roman"/>
          <w:sz w:val="24"/>
          <w:szCs w:val="24"/>
          <w:lang w:eastAsia="en-US"/>
        </w:rPr>
        <w:t>9</w:t>
      </w:r>
      <w:r w:rsidRPr="000041AF">
        <w:rPr>
          <w:rFonts w:ascii="Times New Roman" w:eastAsia="Calibri" w:hAnsi="Times New Roman" w:cs="Times New Roman"/>
          <w:sz w:val="24"/>
          <w:szCs w:val="24"/>
          <w:lang w:eastAsia="en-US"/>
        </w:rPr>
        <w:t xml:space="preserve"> № </w:t>
      </w:r>
      <w:r>
        <w:rPr>
          <w:rFonts w:ascii="Times New Roman" w:eastAsia="Calibri" w:hAnsi="Times New Roman" w:cs="Times New Roman"/>
          <w:sz w:val="24"/>
          <w:szCs w:val="24"/>
          <w:lang w:eastAsia="en-US"/>
        </w:rPr>
        <w:t>40</w:t>
      </w:r>
      <w:r w:rsidRPr="000041AF">
        <w:rPr>
          <w:rFonts w:ascii="Times New Roman" w:eastAsia="Calibri" w:hAnsi="Times New Roman" w:cs="Times New Roman"/>
          <w:sz w:val="24"/>
          <w:szCs w:val="24"/>
          <w:lang w:eastAsia="en-US"/>
        </w:rPr>
        <w:t xml:space="preserve"> «Об утверждении административного регламента по предоставлению муниципальной услуги «Заключение соглашения  о перераспределении  земель и (или) земельных участков, государственная собственность на которые не разграничена, или находящихся в муниципальной собственности, и земельных участков, находящихся в частной собственности» отменить.</w:t>
      </w:r>
    </w:p>
    <w:p w:rsidR="00DB5C4F" w:rsidRPr="000041AF" w:rsidRDefault="000041AF" w:rsidP="000041AF">
      <w:pPr>
        <w:snapToGrid w:val="0"/>
        <w:jc w:val="both"/>
      </w:pPr>
      <w:r>
        <w:t xml:space="preserve">3. </w:t>
      </w:r>
      <w:r w:rsidR="00DB5C4F" w:rsidRPr="00954B3A">
        <w:rPr>
          <w:rFonts w:ascii="Times New Roman" w:eastAsia="Calibri" w:hAnsi="Times New Roman" w:cs="Times New Roman"/>
          <w:sz w:val="24"/>
          <w:szCs w:val="24"/>
          <w:lang w:eastAsia="en-US"/>
        </w:rPr>
        <w:t xml:space="preserve">Настоящее постановление  вступает в силу </w:t>
      </w:r>
      <w:r w:rsidR="00B06888">
        <w:rPr>
          <w:rFonts w:ascii="Times New Roman" w:eastAsia="Calibri" w:hAnsi="Times New Roman" w:cs="Times New Roman"/>
          <w:sz w:val="24"/>
          <w:szCs w:val="24"/>
          <w:lang w:eastAsia="en-US"/>
        </w:rPr>
        <w:t xml:space="preserve">после опубликования в </w:t>
      </w:r>
      <w:r w:rsidR="00DB5C4F" w:rsidRPr="00954B3A">
        <w:rPr>
          <w:rFonts w:ascii="Times New Roman" w:eastAsia="Calibri" w:hAnsi="Times New Roman" w:cs="Times New Roman"/>
          <w:sz w:val="24"/>
          <w:szCs w:val="24"/>
          <w:lang w:eastAsia="en-US"/>
        </w:rPr>
        <w:t>официально</w:t>
      </w:r>
      <w:r w:rsidR="00B06888">
        <w:rPr>
          <w:rFonts w:ascii="Times New Roman" w:eastAsia="Calibri" w:hAnsi="Times New Roman" w:cs="Times New Roman"/>
          <w:sz w:val="24"/>
          <w:szCs w:val="24"/>
          <w:lang w:eastAsia="en-US"/>
        </w:rPr>
        <w:t>м</w:t>
      </w:r>
      <w:r w:rsidR="00DB5C4F" w:rsidRPr="00954B3A">
        <w:rPr>
          <w:rFonts w:ascii="Times New Roman" w:eastAsia="Calibri" w:hAnsi="Times New Roman" w:cs="Times New Roman"/>
          <w:sz w:val="24"/>
          <w:szCs w:val="24"/>
          <w:lang w:eastAsia="en-US"/>
        </w:rPr>
        <w:t xml:space="preserve"> </w:t>
      </w:r>
      <w:r w:rsidR="00B06888">
        <w:rPr>
          <w:rFonts w:ascii="Times New Roman" w:eastAsia="Calibri" w:hAnsi="Times New Roman" w:cs="Times New Roman"/>
          <w:sz w:val="24"/>
          <w:szCs w:val="24"/>
          <w:lang w:eastAsia="en-US"/>
        </w:rPr>
        <w:t xml:space="preserve">печатном издании и </w:t>
      </w:r>
      <w:r w:rsidR="00DB5C4F" w:rsidRPr="00954B3A">
        <w:rPr>
          <w:rFonts w:ascii="Times New Roman" w:eastAsia="Calibri" w:hAnsi="Times New Roman" w:cs="Times New Roman"/>
          <w:sz w:val="24"/>
          <w:szCs w:val="24"/>
          <w:lang w:eastAsia="en-US"/>
        </w:rPr>
        <w:t>на официальном сайте администрации</w:t>
      </w:r>
      <w:r w:rsidR="00B06888">
        <w:rPr>
          <w:rFonts w:ascii="Times New Roman" w:eastAsia="Calibri" w:hAnsi="Times New Roman" w:cs="Times New Roman"/>
          <w:sz w:val="24"/>
          <w:szCs w:val="24"/>
          <w:lang w:eastAsia="en-US"/>
        </w:rPr>
        <w:t xml:space="preserve"> МО Дружногорское городское поселение</w:t>
      </w:r>
      <w:r w:rsidR="00DB5C4F" w:rsidRPr="00954B3A">
        <w:rPr>
          <w:rFonts w:ascii="Times New Roman" w:eastAsia="Calibri" w:hAnsi="Times New Roman" w:cs="Times New Roman"/>
          <w:sz w:val="24"/>
          <w:szCs w:val="24"/>
          <w:lang w:eastAsia="en-US"/>
        </w:rPr>
        <w:t>.</w:t>
      </w:r>
    </w:p>
    <w:p w:rsidR="00DB5C4F" w:rsidRPr="00954B3A" w:rsidRDefault="00DB5C4F" w:rsidP="00DB5C4F">
      <w:pPr>
        <w:widowControl w:val="0"/>
        <w:suppressAutoHyphens/>
        <w:spacing w:after="0" w:line="240" w:lineRule="auto"/>
        <w:contextualSpacing/>
        <w:jc w:val="both"/>
        <w:rPr>
          <w:rFonts w:ascii="Times New Roman" w:eastAsia="Times New Roman" w:hAnsi="Times New Roman" w:cs="Times New Roman"/>
          <w:sz w:val="24"/>
          <w:szCs w:val="24"/>
        </w:rPr>
      </w:pPr>
    </w:p>
    <w:p w:rsidR="00DB5C4F" w:rsidRPr="00954B3A" w:rsidRDefault="00DB5C4F" w:rsidP="00DB5C4F">
      <w:pPr>
        <w:widowControl w:val="0"/>
        <w:suppressAutoHyphens/>
        <w:spacing w:after="0" w:line="240" w:lineRule="auto"/>
        <w:ind w:left="780"/>
        <w:contextualSpacing/>
        <w:jc w:val="both"/>
        <w:rPr>
          <w:rFonts w:ascii="Times New Roman" w:eastAsia="Times New Roman" w:hAnsi="Times New Roman" w:cs="Times New Roman"/>
          <w:sz w:val="24"/>
          <w:szCs w:val="24"/>
        </w:rPr>
      </w:pPr>
    </w:p>
    <w:p w:rsidR="00DB5C4F" w:rsidRPr="00954B3A" w:rsidRDefault="000041AF" w:rsidP="00DB5C4F">
      <w:pPr>
        <w:spacing w:after="0" w:line="240" w:lineRule="auto"/>
        <w:jc w:val="both"/>
        <w:rPr>
          <w:rFonts w:ascii="Times New Roman" w:eastAsia="Times New Roman" w:hAnsi="Times New Roman" w:cs="Times New Roman"/>
          <w:sz w:val="24"/>
          <w:szCs w:val="24"/>
        </w:rPr>
      </w:pPr>
      <w:proofErr w:type="spellStart"/>
      <w:proofErr w:type="gramStart"/>
      <w:r>
        <w:rPr>
          <w:rFonts w:ascii="Times New Roman" w:eastAsia="Times New Roman" w:hAnsi="Times New Roman" w:cs="Times New Roman"/>
          <w:sz w:val="24"/>
          <w:szCs w:val="24"/>
        </w:rPr>
        <w:t>Вр.и</w:t>
      </w:r>
      <w:proofErr w:type="gramEnd"/>
      <w:r>
        <w:rPr>
          <w:rFonts w:ascii="Times New Roman" w:eastAsia="Times New Roman" w:hAnsi="Times New Roman" w:cs="Times New Roman"/>
          <w:sz w:val="24"/>
          <w:szCs w:val="24"/>
        </w:rPr>
        <w:t>.о</w:t>
      </w:r>
      <w:proofErr w:type="spellEnd"/>
      <w:r>
        <w:rPr>
          <w:rFonts w:ascii="Times New Roman" w:eastAsia="Times New Roman" w:hAnsi="Times New Roman" w:cs="Times New Roman"/>
          <w:sz w:val="24"/>
          <w:szCs w:val="24"/>
        </w:rPr>
        <w:t>. г</w:t>
      </w:r>
      <w:r w:rsidR="00DB5C4F" w:rsidRPr="00954B3A">
        <w:rPr>
          <w:rFonts w:ascii="Times New Roman" w:eastAsia="Times New Roman" w:hAnsi="Times New Roman" w:cs="Times New Roman"/>
          <w:sz w:val="24"/>
          <w:szCs w:val="24"/>
        </w:rPr>
        <w:t>лав</w:t>
      </w:r>
      <w:r>
        <w:rPr>
          <w:rFonts w:ascii="Times New Roman" w:eastAsia="Times New Roman" w:hAnsi="Times New Roman" w:cs="Times New Roman"/>
          <w:sz w:val="24"/>
          <w:szCs w:val="24"/>
        </w:rPr>
        <w:t>ы</w:t>
      </w:r>
      <w:r w:rsidR="00DB5C4F" w:rsidRPr="00954B3A">
        <w:rPr>
          <w:rFonts w:ascii="Times New Roman" w:eastAsia="Times New Roman" w:hAnsi="Times New Roman" w:cs="Times New Roman"/>
          <w:sz w:val="24"/>
          <w:szCs w:val="24"/>
        </w:rPr>
        <w:t xml:space="preserve">  администрации </w:t>
      </w:r>
    </w:p>
    <w:p w:rsidR="00DB5C4F" w:rsidRPr="00954B3A" w:rsidRDefault="00DB5C4F" w:rsidP="00DB5C4F">
      <w:pPr>
        <w:spacing w:after="0" w:line="240" w:lineRule="auto"/>
        <w:jc w:val="both"/>
        <w:rPr>
          <w:rFonts w:ascii="Times New Roman" w:eastAsia="Times New Roman" w:hAnsi="Times New Roman" w:cs="Times New Roman"/>
          <w:sz w:val="24"/>
          <w:szCs w:val="24"/>
        </w:rPr>
      </w:pPr>
      <w:r w:rsidRPr="00954B3A">
        <w:rPr>
          <w:rFonts w:ascii="Times New Roman" w:eastAsia="Times New Roman" w:hAnsi="Times New Roman" w:cs="Times New Roman"/>
          <w:sz w:val="24"/>
          <w:szCs w:val="24"/>
        </w:rPr>
        <w:t>Дружногорского  городского поселения</w:t>
      </w:r>
      <w:r w:rsidRPr="00954B3A">
        <w:rPr>
          <w:rFonts w:ascii="Times New Roman" w:eastAsia="Times New Roman" w:hAnsi="Times New Roman" w:cs="Times New Roman"/>
          <w:sz w:val="24"/>
          <w:szCs w:val="24"/>
        </w:rPr>
        <w:tab/>
        <w:t xml:space="preserve">                                                    </w:t>
      </w:r>
      <w:r w:rsidR="000041AF">
        <w:rPr>
          <w:rFonts w:ascii="Times New Roman" w:eastAsia="Times New Roman" w:hAnsi="Times New Roman" w:cs="Times New Roman"/>
          <w:sz w:val="24"/>
          <w:szCs w:val="24"/>
        </w:rPr>
        <w:t xml:space="preserve">                     </w:t>
      </w:r>
      <w:proofErr w:type="spellStart"/>
      <w:r w:rsidR="000041AF">
        <w:rPr>
          <w:rFonts w:ascii="Times New Roman" w:eastAsia="Times New Roman" w:hAnsi="Times New Roman" w:cs="Times New Roman"/>
          <w:sz w:val="24"/>
          <w:szCs w:val="24"/>
        </w:rPr>
        <w:t>Е.Д.Ухаров</w:t>
      </w:r>
      <w:proofErr w:type="spellEnd"/>
    </w:p>
    <w:p w:rsidR="00DB5C4F" w:rsidRPr="00954B3A" w:rsidRDefault="00DB5C4F" w:rsidP="00DB5C4F">
      <w:pPr>
        <w:widowControl w:val="0"/>
        <w:suppressAutoHyphens/>
        <w:autoSpaceDN w:val="0"/>
        <w:spacing w:after="0" w:line="240" w:lineRule="auto"/>
        <w:jc w:val="right"/>
        <w:outlineLvl w:val="1"/>
        <w:rPr>
          <w:rFonts w:ascii="Times New Roman" w:eastAsia="Lucida Sans Unicode" w:hAnsi="Times New Roman" w:cs="Times New Roman"/>
          <w:kern w:val="2"/>
          <w:sz w:val="24"/>
          <w:szCs w:val="24"/>
        </w:rPr>
        <w:sectPr w:rsidR="00DB5C4F" w:rsidRPr="00954B3A" w:rsidSect="00880066">
          <w:pgSz w:w="11906" w:h="16838"/>
          <w:pgMar w:top="426" w:right="849" w:bottom="568" w:left="1134" w:header="709" w:footer="272" w:gutter="0"/>
          <w:cols w:space="720"/>
        </w:sectPr>
      </w:pPr>
    </w:p>
    <w:p w:rsidR="00DB5C4F" w:rsidRPr="00A36BD5" w:rsidRDefault="00DB5C4F" w:rsidP="00DB5C4F">
      <w:pPr>
        <w:widowControl w:val="0"/>
        <w:suppressAutoHyphens/>
        <w:autoSpaceDN w:val="0"/>
        <w:spacing w:after="0" w:line="240" w:lineRule="auto"/>
        <w:jc w:val="right"/>
        <w:outlineLvl w:val="1"/>
        <w:rPr>
          <w:rFonts w:ascii="Times New Roman" w:eastAsia="Lucida Sans Unicode" w:hAnsi="Times New Roman" w:cs="Times New Roman"/>
          <w:kern w:val="2"/>
          <w:sz w:val="24"/>
          <w:szCs w:val="24"/>
        </w:rPr>
      </w:pPr>
    </w:p>
    <w:p w:rsidR="00DB5C4F" w:rsidRPr="00A36BD5" w:rsidRDefault="00DB5C4F" w:rsidP="00DB5C4F">
      <w:pPr>
        <w:widowControl w:val="0"/>
        <w:suppressAutoHyphens/>
        <w:autoSpaceDN w:val="0"/>
        <w:spacing w:after="0" w:line="240" w:lineRule="auto"/>
        <w:jc w:val="right"/>
        <w:outlineLvl w:val="1"/>
        <w:rPr>
          <w:rFonts w:ascii="Times New Roman" w:eastAsia="Calibri" w:hAnsi="Times New Roman" w:cs="Times New Roman"/>
          <w:kern w:val="2"/>
          <w:sz w:val="24"/>
          <w:szCs w:val="24"/>
          <w:lang w:eastAsia="en-US"/>
        </w:rPr>
      </w:pPr>
      <w:r w:rsidRPr="00A36BD5">
        <w:rPr>
          <w:rFonts w:ascii="Times New Roman" w:eastAsia="Lucida Sans Unicode" w:hAnsi="Times New Roman" w:cs="Times New Roman"/>
          <w:kern w:val="2"/>
          <w:sz w:val="24"/>
          <w:szCs w:val="24"/>
        </w:rPr>
        <w:t>Приложение № 1</w:t>
      </w:r>
    </w:p>
    <w:p w:rsidR="00DB5C4F" w:rsidRDefault="00DB5C4F" w:rsidP="00DB5C4F">
      <w:pPr>
        <w:pStyle w:val="ConsPlusTitle"/>
        <w:jc w:val="right"/>
        <w:rPr>
          <w:rFonts w:eastAsia="Lucida Sans Unicode"/>
          <w:b w:val="0"/>
          <w:bCs w:val="0"/>
          <w:kern w:val="2"/>
        </w:rPr>
      </w:pPr>
      <w:r w:rsidRPr="00A36BD5">
        <w:rPr>
          <w:rFonts w:eastAsia="Lucida Sans Unicode"/>
          <w:b w:val="0"/>
          <w:bCs w:val="0"/>
          <w:kern w:val="2"/>
        </w:rPr>
        <w:t>к постановлению администрации</w:t>
      </w:r>
    </w:p>
    <w:p w:rsidR="00AC34A7" w:rsidRDefault="00AC34A7" w:rsidP="00AC34A7">
      <w:pPr>
        <w:pStyle w:val="ConsPlusTitle"/>
        <w:widowControl/>
        <w:jc w:val="right"/>
      </w:pPr>
    </w:p>
    <w:p w:rsidR="00122A51" w:rsidRPr="005C520D" w:rsidRDefault="005A136A" w:rsidP="00122A51">
      <w:pPr>
        <w:pStyle w:val="ConsPlusTitle"/>
        <w:widowControl/>
        <w:jc w:val="center"/>
      </w:pPr>
      <w:r w:rsidRPr="005C520D">
        <w:t>АДМИНИСТРАТИВН</w:t>
      </w:r>
      <w:r w:rsidR="00DB5C4F" w:rsidRPr="005C520D">
        <w:t>ЫЙ РЕГЛАМЕНТ</w:t>
      </w:r>
      <w:r w:rsidRPr="005C520D">
        <w:t xml:space="preserve"> </w:t>
      </w:r>
    </w:p>
    <w:p w:rsidR="000041AF" w:rsidRDefault="00BE1E9F" w:rsidP="005C520D">
      <w:pPr>
        <w:autoSpaceDE w:val="0"/>
        <w:autoSpaceDN w:val="0"/>
        <w:adjustRightInd w:val="0"/>
        <w:spacing w:after="0" w:line="240" w:lineRule="auto"/>
        <w:jc w:val="center"/>
        <w:rPr>
          <w:rFonts w:ascii="Times New Roman" w:hAnsi="Times New Roman" w:cs="Times New Roman"/>
          <w:sz w:val="24"/>
          <w:szCs w:val="24"/>
        </w:rPr>
      </w:pPr>
      <w:r w:rsidRPr="005C520D">
        <w:rPr>
          <w:rFonts w:ascii="Times New Roman" w:hAnsi="Times New Roman" w:cs="Times New Roman"/>
          <w:sz w:val="24"/>
          <w:szCs w:val="24"/>
        </w:rPr>
        <w:t xml:space="preserve">ПО ПРЕДОСТАВЛЕНИЮ </w:t>
      </w:r>
      <w:r w:rsidR="00122A51" w:rsidRPr="005C520D">
        <w:rPr>
          <w:rFonts w:ascii="Times New Roman" w:hAnsi="Times New Roman" w:cs="Times New Roman"/>
          <w:sz w:val="24"/>
          <w:szCs w:val="24"/>
        </w:rPr>
        <w:t xml:space="preserve">МУНИЦИПАЛЬНОЙ УСЛУГИ </w:t>
      </w:r>
    </w:p>
    <w:p w:rsidR="005C520D" w:rsidRPr="004661B0" w:rsidRDefault="00945C75" w:rsidP="005C520D">
      <w:pPr>
        <w:autoSpaceDE w:val="0"/>
        <w:autoSpaceDN w:val="0"/>
        <w:adjustRightInd w:val="0"/>
        <w:spacing w:after="0" w:line="240" w:lineRule="auto"/>
        <w:jc w:val="center"/>
        <w:rPr>
          <w:rFonts w:ascii="Times New Roman" w:eastAsia="Times New Roman" w:hAnsi="Times New Roman" w:cs="Times New Roman"/>
          <w:b/>
          <w:bCs/>
          <w:sz w:val="24"/>
          <w:szCs w:val="24"/>
        </w:rPr>
      </w:pPr>
      <w:r w:rsidRPr="004661B0">
        <w:rPr>
          <w:rFonts w:ascii="Times New Roman" w:hAnsi="Times New Roman" w:cs="Times New Roman"/>
          <w:sz w:val="24"/>
          <w:szCs w:val="24"/>
        </w:rPr>
        <w:t>«</w:t>
      </w:r>
      <w:bookmarkStart w:id="0" w:name="Par43"/>
      <w:bookmarkEnd w:id="0"/>
      <w:r w:rsidR="005C520D" w:rsidRPr="004661B0">
        <w:rPr>
          <w:rFonts w:ascii="Times New Roman" w:eastAsia="Times New Roman" w:hAnsi="Times New Roman" w:cs="Times New Roman"/>
          <w:b/>
          <w:bCs/>
          <w:sz w:val="24"/>
          <w:szCs w:val="24"/>
        </w:rPr>
        <w:t>Дача согласия на заключение соглашения о перераспределении земель и (или) земельных участков, находящихся в муниципальной собственности (государственная собственность на которые не разграничен</w:t>
      </w:r>
      <w:r w:rsidR="004661B0">
        <w:rPr>
          <w:rFonts w:ascii="Times New Roman" w:eastAsia="Times New Roman" w:hAnsi="Times New Roman" w:cs="Times New Roman"/>
          <w:b/>
          <w:bCs/>
          <w:sz w:val="24"/>
          <w:szCs w:val="24"/>
        </w:rPr>
        <w:t>а</w:t>
      </w:r>
      <w:r w:rsidR="005C520D" w:rsidRPr="004661B0">
        <w:rPr>
          <w:rFonts w:ascii="Times New Roman" w:eastAsia="Times New Roman" w:hAnsi="Times New Roman" w:cs="Times New Roman"/>
          <w:b/>
          <w:bCs/>
          <w:sz w:val="24"/>
          <w:szCs w:val="24"/>
        </w:rPr>
        <w:t>) и земельных участков, находящихся в частной собственности»</w:t>
      </w:r>
    </w:p>
    <w:p w:rsidR="005C520D" w:rsidRPr="004661B0" w:rsidRDefault="005C520D" w:rsidP="005C520D">
      <w:pPr>
        <w:autoSpaceDE w:val="0"/>
        <w:autoSpaceDN w:val="0"/>
        <w:adjustRightInd w:val="0"/>
        <w:spacing w:after="0" w:line="240" w:lineRule="auto"/>
        <w:jc w:val="center"/>
        <w:rPr>
          <w:rFonts w:ascii="Times New Roman" w:eastAsia="Times New Roman" w:hAnsi="Times New Roman" w:cs="Times New Roman"/>
          <w:b/>
          <w:bCs/>
          <w:sz w:val="24"/>
          <w:szCs w:val="24"/>
        </w:rPr>
      </w:pPr>
    </w:p>
    <w:p w:rsidR="005C520D" w:rsidRPr="005C520D" w:rsidRDefault="005C520D" w:rsidP="005C520D">
      <w:pPr>
        <w:pStyle w:val="ConsPlusNormal"/>
        <w:ind w:firstLine="540"/>
        <w:jc w:val="center"/>
        <w:rPr>
          <w:rFonts w:ascii="Times New Roman" w:hAnsi="Times New Roman" w:cs="Times New Roman"/>
          <w:sz w:val="24"/>
          <w:szCs w:val="24"/>
        </w:rPr>
      </w:pPr>
      <w:r w:rsidRPr="004661B0">
        <w:rPr>
          <w:rFonts w:ascii="Times New Roman" w:hAnsi="Times New Roman" w:cs="Times New Roman"/>
          <w:sz w:val="24"/>
          <w:szCs w:val="24"/>
        </w:rPr>
        <w:t xml:space="preserve"> (Сокращенное наименование – Дача согласия на заключение</w:t>
      </w:r>
      <w:r w:rsidRPr="005C520D">
        <w:rPr>
          <w:rFonts w:ascii="Times New Roman" w:hAnsi="Times New Roman" w:cs="Times New Roman"/>
          <w:sz w:val="24"/>
          <w:szCs w:val="24"/>
        </w:rPr>
        <w:t xml:space="preserve"> соглашения о перераспределении земель и (или) земельных участков) </w:t>
      </w:r>
    </w:p>
    <w:p w:rsidR="005C520D" w:rsidRPr="005C520D" w:rsidRDefault="005C520D" w:rsidP="005C520D">
      <w:pPr>
        <w:pStyle w:val="ConsPlusNormal"/>
        <w:ind w:firstLine="540"/>
        <w:jc w:val="center"/>
        <w:rPr>
          <w:rFonts w:ascii="Times New Roman" w:hAnsi="Times New Roman" w:cs="Times New Roman"/>
          <w:sz w:val="24"/>
          <w:szCs w:val="24"/>
        </w:rPr>
      </w:pPr>
      <w:r w:rsidRPr="005C520D">
        <w:rPr>
          <w:rFonts w:ascii="Times New Roman" w:hAnsi="Times New Roman" w:cs="Times New Roman"/>
          <w:sz w:val="24"/>
          <w:szCs w:val="24"/>
        </w:rPr>
        <w:t>(далее – административный регламент, муниципальная услуга)</w:t>
      </w:r>
    </w:p>
    <w:p w:rsidR="004661B0" w:rsidRDefault="004661B0" w:rsidP="005C520D">
      <w:pPr>
        <w:pStyle w:val="ConsPlusNormal"/>
        <w:jc w:val="center"/>
        <w:outlineLvl w:val="1"/>
        <w:rPr>
          <w:rFonts w:ascii="Times New Roman" w:hAnsi="Times New Roman" w:cs="Times New Roman"/>
          <w:sz w:val="24"/>
          <w:szCs w:val="24"/>
        </w:rPr>
      </w:pPr>
    </w:p>
    <w:p w:rsidR="005C520D" w:rsidRPr="004661B0" w:rsidRDefault="005C520D" w:rsidP="005C520D">
      <w:pPr>
        <w:pStyle w:val="ConsPlusNormal"/>
        <w:jc w:val="center"/>
        <w:outlineLvl w:val="1"/>
        <w:rPr>
          <w:rFonts w:ascii="Times New Roman" w:hAnsi="Times New Roman" w:cs="Times New Roman"/>
          <w:b/>
          <w:sz w:val="24"/>
          <w:szCs w:val="24"/>
        </w:rPr>
      </w:pPr>
      <w:r w:rsidRPr="004661B0">
        <w:rPr>
          <w:rFonts w:ascii="Times New Roman" w:hAnsi="Times New Roman" w:cs="Times New Roman"/>
          <w:b/>
          <w:sz w:val="24"/>
          <w:szCs w:val="24"/>
        </w:rPr>
        <w:t>1. Общие положения</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1.1. Административный регламент устанавливает порядок и стандарт предоставления муниципальной услуги.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1.2. Заявителями, имеющими право на получение муниципальной услуги, являются: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физические лица;</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индивидуальные предприниматели;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юридические лица (далее – заявитель).</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Представлять интересы заявителя могут:</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лица, действующие в соответствии с законом или учредительными документами от имени заявителя без доверенности;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представители, действующие от имени заявителя в силу полномочий на основании доверенности или договора.</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1.3. 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на сайте Администраций;</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5C520D">
        <w:rPr>
          <w:rFonts w:ascii="Times New Roman" w:hAnsi="Times New Roman" w:cs="Times New Roman"/>
          <w:sz w:val="24"/>
          <w:szCs w:val="24"/>
        </w:rPr>
        <w:t>www.gu.lenobl.ru</w:t>
      </w:r>
      <w:proofErr w:type="spellEnd"/>
      <w:r w:rsidRPr="005C520D">
        <w:rPr>
          <w:rFonts w:ascii="Times New Roman" w:hAnsi="Times New Roman" w:cs="Times New Roman"/>
          <w:sz w:val="24"/>
          <w:szCs w:val="24"/>
        </w:rPr>
        <w:t xml:space="preserve">, </w:t>
      </w:r>
      <w:hyperlink r:id="rId9" w:history="1">
        <w:r w:rsidRPr="005C520D">
          <w:rPr>
            <w:rStyle w:val="a3"/>
            <w:rFonts w:ascii="Times New Roman" w:hAnsi="Times New Roman" w:cs="Times New Roman"/>
            <w:sz w:val="24"/>
            <w:szCs w:val="24"/>
          </w:rPr>
          <w:t>www.gosuslugi.ru</w:t>
        </w:r>
      </w:hyperlink>
      <w:r w:rsidRPr="005C520D">
        <w:rPr>
          <w:rFonts w:ascii="Times New Roman" w:hAnsi="Times New Roman" w:cs="Times New Roman"/>
          <w:sz w:val="24"/>
          <w:szCs w:val="24"/>
        </w:rPr>
        <w:t>;</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в государственной информационной системе "Реестр государственных и муниципальных услуг (функций) Ленинградской области (далее – Реестр).</w:t>
      </w:r>
    </w:p>
    <w:p w:rsidR="005C520D" w:rsidRPr="005C520D" w:rsidRDefault="005C520D" w:rsidP="005C520D">
      <w:pPr>
        <w:pStyle w:val="ConsPlusNormal"/>
        <w:ind w:firstLine="709"/>
        <w:jc w:val="both"/>
        <w:rPr>
          <w:rFonts w:ascii="Times New Roman" w:hAnsi="Times New Roman" w:cs="Times New Roman"/>
          <w:sz w:val="24"/>
          <w:szCs w:val="24"/>
        </w:rPr>
      </w:pPr>
    </w:p>
    <w:p w:rsidR="005C520D" w:rsidRPr="004661B0" w:rsidRDefault="005C520D" w:rsidP="005C520D">
      <w:pPr>
        <w:pStyle w:val="ConsPlusNormal"/>
        <w:ind w:firstLine="709"/>
        <w:jc w:val="center"/>
        <w:rPr>
          <w:rFonts w:ascii="Times New Roman" w:hAnsi="Times New Roman" w:cs="Times New Roman"/>
          <w:b/>
          <w:sz w:val="24"/>
          <w:szCs w:val="24"/>
        </w:rPr>
      </w:pPr>
      <w:r w:rsidRPr="004661B0">
        <w:rPr>
          <w:rFonts w:ascii="Times New Roman" w:hAnsi="Times New Roman" w:cs="Times New Roman"/>
          <w:b/>
          <w:sz w:val="24"/>
          <w:szCs w:val="24"/>
        </w:rPr>
        <w:t>2. Стандарт предоставления муниципальной услуги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2.1. Полное наименование муниципальной услуги:</w:t>
      </w:r>
    </w:p>
    <w:p w:rsidR="005C520D" w:rsidRPr="004661B0" w:rsidRDefault="005C520D" w:rsidP="005C520D">
      <w:pPr>
        <w:pStyle w:val="ConsPlusNormal"/>
        <w:ind w:firstLine="709"/>
        <w:jc w:val="both"/>
        <w:rPr>
          <w:rFonts w:ascii="Times New Roman" w:hAnsi="Times New Roman" w:cs="Times New Roman"/>
          <w:sz w:val="24"/>
          <w:szCs w:val="24"/>
        </w:rPr>
      </w:pPr>
      <w:r w:rsidRPr="004661B0">
        <w:rPr>
          <w:rFonts w:ascii="Times New Roman" w:hAnsi="Times New Roman" w:cs="Times New Roman"/>
          <w:sz w:val="24"/>
          <w:szCs w:val="24"/>
        </w:rPr>
        <w:t>Дача согласия на заключение соглашения о перераспределении земель и (или) земельных участков, находящихся в муниципальной собственности (государственная собственн</w:t>
      </w:r>
      <w:r w:rsidR="004661B0">
        <w:rPr>
          <w:rFonts w:ascii="Times New Roman" w:hAnsi="Times New Roman" w:cs="Times New Roman"/>
          <w:sz w:val="24"/>
          <w:szCs w:val="24"/>
        </w:rPr>
        <w:t>ость на которые не разграничена</w:t>
      </w:r>
      <w:r w:rsidRPr="004661B0">
        <w:rPr>
          <w:rFonts w:ascii="Times New Roman" w:hAnsi="Times New Roman" w:cs="Times New Roman"/>
          <w:sz w:val="24"/>
          <w:szCs w:val="24"/>
        </w:rPr>
        <w:t>) и земельных участков, находящихся в частной собственности.</w:t>
      </w:r>
    </w:p>
    <w:p w:rsidR="005C520D" w:rsidRPr="004661B0" w:rsidRDefault="005C520D" w:rsidP="005C520D">
      <w:pPr>
        <w:pStyle w:val="ConsPlusNormal"/>
        <w:ind w:firstLine="709"/>
        <w:jc w:val="both"/>
        <w:rPr>
          <w:rFonts w:ascii="Times New Roman" w:hAnsi="Times New Roman" w:cs="Times New Roman"/>
          <w:sz w:val="24"/>
          <w:szCs w:val="24"/>
        </w:rPr>
      </w:pPr>
      <w:r w:rsidRPr="004661B0">
        <w:rPr>
          <w:rFonts w:ascii="Times New Roman" w:hAnsi="Times New Roman" w:cs="Times New Roman"/>
          <w:sz w:val="24"/>
          <w:szCs w:val="24"/>
        </w:rPr>
        <w:t>Сокращенное наименование муниципальной услуги:</w:t>
      </w:r>
    </w:p>
    <w:p w:rsidR="005C520D" w:rsidRPr="005C520D" w:rsidRDefault="005C520D" w:rsidP="005C520D">
      <w:pPr>
        <w:pStyle w:val="ConsPlusNormal"/>
        <w:ind w:firstLine="709"/>
        <w:jc w:val="both"/>
        <w:rPr>
          <w:rFonts w:ascii="Times New Roman" w:hAnsi="Times New Roman" w:cs="Times New Roman"/>
          <w:sz w:val="24"/>
          <w:szCs w:val="24"/>
        </w:rPr>
      </w:pPr>
      <w:r w:rsidRPr="004661B0">
        <w:rPr>
          <w:rFonts w:ascii="Times New Roman" w:hAnsi="Times New Roman" w:cs="Times New Roman"/>
          <w:sz w:val="24"/>
          <w:szCs w:val="24"/>
        </w:rPr>
        <w:t xml:space="preserve">Дача согласия на заключение соглашения о перераспределении земель </w:t>
      </w:r>
      <w:proofErr w:type="gramStart"/>
      <w:r w:rsidRPr="004661B0">
        <w:rPr>
          <w:rFonts w:ascii="Times New Roman" w:hAnsi="Times New Roman" w:cs="Times New Roman"/>
          <w:sz w:val="24"/>
          <w:szCs w:val="24"/>
        </w:rPr>
        <w:t>и(</w:t>
      </w:r>
      <w:proofErr w:type="gramEnd"/>
      <w:r w:rsidRPr="004661B0">
        <w:rPr>
          <w:rFonts w:ascii="Times New Roman" w:hAnsi="Times New Roman" w:cs="Times New Roman"/>
          <w:sz w:val="24"/>
          <w:szCs w:val="24"/>
        </w:rPr>
        <w:t>или) земельных участков.</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2.2. Муниципальную услугу предоставляют:</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Администрация муниципального района/администрация городского округа/ администрация городского поселения/ администрация сельского поселения Ленинградской области.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В предоставлении услуги участвуют:</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 Государственное бюджетное учреждение Ленинградской области </w:t>
      </w:r>
      <w:r w:rsidRPr="005C520D">
        <w:rPr>
          <w:rFonts w:ascii="Times New Roman" w:hAnsi="Times New Roman" w:cs="Times New Roman"/>
          <w:sz w:val="24"/>
          <w:szCs w:val="24"/>
        </w:rPr>
        <w:lastRenderedPageBreak/>
        <w:t>«Многофункциональный центр предоставления государственных и муниципальных услуг»;</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Управление Федеральной налоговой службы по Ленинградской области;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 Управление Федеральной службы государственной регистрации, кадастра и картографии по Ленинградской области.  </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Заявление на получение муниципальной услуги с комплектом документов принимается: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1) при личной явке:</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в Администрации;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в филиалах, отделах, удаленных рабочих местах ГБУ ЛО «МФЦ» (при наличии соглашения);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 без личной явки: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почтовым отправлением в Администрацию;</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в электронной форме через личный кабинет заявителя на ПГУ ЛО/ЕПГУ (при технической реализации).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1) посредством ПГУ ЛО/ЕПГУ – в Администрацию, МФЦ;</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 посредством сайта ОМСУ, МФЦ (при технической реализации) – в Администрацию, МФЦ;</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3) по телефону – в Администрацию, МФЦ.</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5C520D" w:rsidRPr="004661B0" w:rsidRDefault="005C520D" w:rsidP="005C520D">
      <w:pPr>
        <w:widowControl w:val="0"/>
        <w:tabs>
          <w:tab w:val="left" w:pos="142"/>
          <w:tab w:val="left" w:pos="284"/>
        </w:tabs>
        <w:autoSpaceDE w:val="0"/>
        <w:autoSpaceDN w:val="0"/>
        <w:adjustRightInd w:val="0"/>
        <w:spacing w:after="0" w:line="240" w:lineRule="auto"/>
        <w:ind w:firstLine="709"/>
        <w:jc w:val="both"/>
        <w:rPr>
          <w:rFonts w:ascii="Times New Roman" w:hAnsi="Times New Roman" w:cs="Times New Roman"/>
          <w:sz w:val="24"/>
          <w:szCs w:val="24"/>
        </w:rPr>
      </w:pPr>
      <w:r w:rsidRPr="004661B0">
        <w:rPr>
          <w:rFonts w:ascii="Times New Roman" w:hAnsi="Times New Roman" w:cs="Times New Roman"/>
          <w:sz w:val="24"/>
          <w:szCs w:val="24"/>
        </w:rPr>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4661B0">
        <w:rPr>
          <w:rFonts w:ascii="Times New Roman" w:hAnsi="Times New Roman" w:cs="Times New Roman"/>
          <w:sz w:val="24"/>
          <w:szCs w:val="24"/>
        </w:rPr>
        <w:t>ии и ау</w:t>
      </w:r>
      <w:proofErr w:type="gramEnd"/>
      <w:r w:rsidRPr="004661B0">
        <w:rPr>
          <w:rFonts w:ascii="Times New Roman" w:hAnsi="Times New Roman" w:cs="Times New Roman"/>
          <w:sz w:val="24"/>
          <w:szCs w:val="24"/>
        </w:rPr>
        <w:t>тентификации в ГБУ ЛО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rsidR="005C520D" w:rsidRPr="004661B0" w:rsidRDefault="005C520D" w:rsidP="005C520D">
      <w:pPr>
        <w:autoSpaceDE w:val="0"/>
        <w:autoSpaceDN w:val="0"/>
        <w:adjustRightInd w:val="0"/>
        <w:spacing w:after="0" w:line="240" w:lineRule="auto"/>
        <w:ind w:firstLine="709"/>
        <w:jc w:val="both"/>
        <w:rPr>
          <w:rFonts w:ascii="Times New Roman" w:hAnsi="Times New Roman" w:cs="Times New Roman"/>
          <w:sz w:val="24"/>
          <w:szCs w:val="24"/>
        </w:rPr>
      </w:pPr>
      <w:r w:rsidRPr="004661B0">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5C520D" w:rsidRPr="004661B0" w:rsidRDefault="005C520D" w:rsidP="005C520D">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4661B0">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C520D" w:rsidRPr="005C520D" w:rsidRDefault="005C520D" w:rsidP="005C520D">
      <w:pPr>
        <w:autoSpaceDE w:val="0"/>
        <w:autoSpaceDN w:val="0"/>
        <w:adjustRightInd w:val="0"/>
        <w:spacing w:after="0" w:line="240" w:lineRule="auto"/>
        <w:ind w:firstLine="709"/>
        <w:jc w:val="both"/>
        <w:rPr>
          <w:rFonts w:ascii="Times New Roman" w:hAnsi="Times New Roman" w:cs="Times New Roman"/>
          <w:sz w:val="24"/>
          <w:szCs w:val="24"/>
        </w:rPr>
      </w:pPr>
      <w:r w:rsidRPr="004661B0">
        <w:rPr>
          <w:rFonts w:ascii="Times New Roman" w:hAnsi="Times New Roman" w:cs="Times New Roman"/>
          <w:sz w:val="24"/>
          <w:szCs w:val="24"/>
        </w:rPr>
        <w:t>2) единой системы идентификац</w:t>
      </w:r>
      <w:proofErr w:type="gramStart"/>
      <w:r w:rsidRPr="004661B0">
        <w:rPr>
          <w:rFonts w:ascii="Times New Roman" w:hAnsi="Times New Roman" w:cs="Times New Roman"/>
          <w:sz w:val="24"/>
          <w:szCs w:val="24"/>
        </w:rPr>
        <w:t>ии и ау</w:t>
      </w:r>
      <w:proofErr w:type="gramEnd"/>
      <w:r w:rsidRPr="004661B0">
        <w:rPr>
          <w:rFonts w:ascii="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2.3. Результатом предоставления муниципальной услуги является: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решение об утверждении схемы расположения земельного участка с приложением указанной схемы (Приложение 2 к административному регламенту);</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 решение </w:t>
      </w:r>
      <w:proofErr w:type="gramStart"/>
      <w:r w:rsidRPr="005C520D">
        <w:rPr>
          <w:rFonts w:ascii="Times New Roman" w:hAnsi="Times New Roman" w:cs="Times New Roman"/>
          <w:sz w:val="24"/>
          <w:szCs w:val="24"/>
        </w:rPr>
        <w:t>о даче согласия на заключение соглашения о перераспределении земельных участков в соответствии с утвержденным проектом</w:t>
      </w:r>
      <w:proofErr w:type="gramEnd"/>
      <w:r w:rsidRPr="005C520D">
        <w:rPr>
          <w:rFonts w:ascii="Times New Roman" w:hAnsi="Times New Roman" w:cs="Times New Roman"/>
          <w:sz w:val="24"/>
          <w:szCs w:val="24"/>
        </w:rPr>
        <w:t xml:space="preserve"> межевания территории (Приложение 3 к административному регламенту);</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решение о возврате заявления и документов заявителю (Приложение 4 к административному регламенту);</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решение об отказе в предоставлении муниципальной услуги (Приложение 5 к административному регламенту).</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2.3.1. Результат предоставления муниципальной услуги предоставляется: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1) при личной явке:</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в филиалах, отделах, удаленных рабочих местах ГБУ ЛО «МФЦ»;</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 без личной явки: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посредством ПГУ ЛО/ЕПГУ (при технической реализации);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почтовым отправлением.</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2.4. Срок предоставления муниципальной услуги </w:t>
      </w:r>
      <w:r w:rsidRPr="004661B0">
        <w:rPr>
          <w:rFonts w:ascii="Times New Roman" w:hAnsi="Times New Roman" w:cs="Times New Roman"/>
          <w:sz w:val="24"/>
          <w:szCs w:val="24"/>
        </w:rPr>
        <w:t xml:space="preserve">составляет не более 30 дней </w:t>
      </w:r>
      <w:proofErr w:type="gramStart"/>
      <w:r w:rsidRPr="004661B0">
        <w:rPr>
          <w:rFonts w:ascii="Times New Roman" w:hAnsi="Times New Roman" w:cs="Times New Roman"/>
          <w:sz w:val="24"/>
          <w:szCs w:val="24"/>
        </w:rPr>
        <w:t>с даты поступления</w:t>
      </w:r>
      <w:proofErr w:type="gramEnd"/>
      <w:r w:rsidRPr="004661B0">
        <w:rPr>
          <w:rFonts w:ascii="Times New Roman" w:hAnsi="Times New Roman" w:cs="Times New Roman"/>
          <w:sz w:val="24"/>
          <w:szCs w:val="24"/>
        </w:rPr>
        <w:t xml:space="preserve"> заявления в Администрацию.</w:t>
      </w:r>
    </w:p>
    <w:p w:rsid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lastRenderedPageBreak/>
        <w:t xml:space="preserve">2.4.1. </w:t>
      </w:r>
      <w:proofErr w:type="gramStart"/>
      <w:r w:rsidRPr="005C520D">
        <w:rPr>
          <w:rFonts w:ascii="Times New Roman" w:hAnsi="Times New Roman" w:cs="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но </w:t>
      </w:r>
      <w:r w:rsidRPr="004661B0">
        <w:rPr>
          <w:rFonts w:ascii="Times New Roman" w:hAnsi="Times New Roman" w:cs="Times New Roman"/>
          <w:sz w:val="24"/>
          <w:szCs w:val="24"/>
        </w:rPr>
        <w:t>не более чем до 45 дней</w:t>
      </w:r>
      <w:r w:rsidRPr="005C520D">
        <w:rPr>
          <w:rFonts w:ascii="Times New Roman" w:hAnsi="Times New Roman" w:cs="Times New Roman"/>
          <w:sz w:val="24"/>
          <w:szCs w:val="24"/>
        </w:rPr>
        <w:t xml:space="preserve"> со дня поступления заявления о перераспределении земельных участков</w:t>
      </w:r>
      <w:proofErr w:type="gramEnd"/>
      <w:r w:rsidRPr="005C520D">
        <w:rPr>
          <w:rFonts w:ascii="Times New Roman" w:hAnsi="Times New Roman" w:cs="Times New Roman"/>
          <w:sz w:val="24"/>
          <w:szCs w:val="24"/>
        </w:rPr>
        <w:t xml:space="preserve"> в Администрацию.</w:t>
      </w:r>
    </w:p>
    <w:p w:rsidR="000237BE" w:rsidRPr="000237BE" w:rsidRDefault="000237BE" w:rsidP="000237BE">
      <w:pPr>
        <w:pStyle w:val="ConsPlusNormal"/>
        <w:ind w:firstLine="709"/>
        <w:jc w:val="both"/>
        <w:rPr>
          <w:rFonts w:ascii="Times New Roman" w:hAnsi="Times New Roman" w:cs="Times New Roman"/>
          <w:sz w:val="24"/>
          <w:szCs w:val="24"/>
        </w:rPr>
      </w:pPr>
      <w:r w:rsidRPr="000237BE">
        <w:rPr>
          <w:rFonts w:ascii="Times New Roman" w:hAnsi="Times New Roman" w:cs="Times New Roman"/>
          <w:sz w:val="24"/>
          <w:szCs w:val="24"/>
        </w:rPr>
        <w:t>2.5. Правовые основания для предоставления муниципальной услуги.</w:t>
      </w:r>
    </w:p>
    <w:p w:rsidR="000237BE" w:rsidRPr="000237BE" w:rsidRDefault="000237BE" w:rsidP="000237BE">
      <w:pPr>
        <w:pStyle w:val="ConsPlusNormal"/>
        <w:ind w:firstLine="709"/>
        <w:jc w:val="both"/>
        <w:rPr>
          <w:rFonts w:ascii="Times New Roman" w:hAnsi="Times New Roman" w:cs="Times New Roman"/>
          <w:sz w:val="24"/>
          <w:szCs w:val="24"/>
        </w:rPr>
      </w:pPr>
      <w:r w:rsidRPr="000237BE">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0237BE" w:rsidRPr="000237BE" w:rsidRDefault="000237BE" w:rsidP="000237BE">
      <w:pPr>
        <w:pStyle w:val="ConsPlusNormal"/>
        <w:ind w:firstLine="709"/>
        <w:jc w:val="both"/>
        <w:rPr>
          <w:rFonts w:ascii="Times New Roman" w:hAnsi="Times New Roman" w:cs="Times New Roman"/>
          <w:sz w:val="24"/>
          <w:szCs w:val="24"/>
        </w:rPr>
      </w:pPr>
      <w:r w:rsidRPr="000237BE">
        <w:rPr>
          <w:rFonts w:ascii="Times New Roman" w:hAnsi="Times New Roman" w:cs="Times New Roman"/>
          <w:sz w:val="24"/>
          <w:szCs w:val="24"/>
        </w:rPr>
        <w:t>- Гражданский кодекс Российской Федерации;</w:t>
      </w:r>
    </w:p>
    <w:p w:rsidR="000237BE" w:rsidRPr="000237BE" w:rsidRDefault="000237BE" w:rsidP="000237BE">
      <w:pPr>
        <w:pStyle w:val="ConsPlusNormal"/>
        <w:ind w:firstLine="709"/>
        <w:jc w:val="both"/>
        <w:rPr>
          <w:rFonts w:ascii="Times New Roman" w:hAnsi="Times New Roman" w:cs="Times New Roman"/>
          <w:sz w:val="24"/>
          <w:szCs w:val="24"/>
        </w:rPr>
      </w:pPr>
      <w:r w:rsidRPr="000237BE">
        <w:rPr>
          <w:rFonts w:ascii="Times New Roman" w:hAnsi="Times New Roman" w:cs="Times New Roman"/>
          <w:sz w:val="24"/>
          <w:szCs w:val="24"/>
        </w:rPr>
        <w:t>- Земельный кодекс Российской Федерации;</w:t>
      </w:r>
    </w:p>
    <w:p w:rsidR="000237BE" w:rsidRPr="000237BE" w:rsidRDefault="000237BE" w:rsidP="000237BE">
      <w:pPr>
        <w:pStyle w:val="ConsPlusNormal"/>
        <w:ind w:firstLine="709"/>
        <w:jc w:val="both"/>
        <w:rPr>
          <w:rFonts w:ascii="Times New Roman" w:hAnsi="Times New Roman" w:cs="Times New Roman"/>
          <w:sz w:val="24"/>
          <w:szCs w:val="24"/>
        </w:rPr>
      </w:pPr>
      <w:r w:rsidRPr="000237BE">
        <w:rPr>
          <w:rFonts w:ascii="Times New Roman" w:hAnsi="Times New Roman" w:cs="Times New Roman"/>
          <w:sz w:val="24"/>
          <w:szCs w:val="24"/>
        </w:rPr>
        <w:t>- Федеральный закон от 25.10.2001 № 137-ФЗ «О введении в действие Земельного кодекса Российской Федерации»;</w:t>
      </w:r>
    </w:p>
    <w:p w:rsidR="000237BE" w:rsidRPr="000237BE" w:rsidRDefault="000237BE" w:rsidP="000237BE">
      <w:pPr>
        <w:pStyle w:val="ConsPlusNormal"/>
        <w:ind w:firstLine="709"/>
        <w:jc w:val="both"/>
        <w:rPr>
          <w:rFonts w:ascii="Times New Roman" w:hAnsi="Times New Roman" w:cs="Times New Roman"/>
          <w:sz w:val="24"/>
          <w:szCs w:val="24"/>
        </w:rPr>
      </w:pPr>
      <w:r w:rsidRPr="000237BE">
        <w:rPr>
          <w:rFonts w:ascii="Times New Roman" w:hAnsi="Times New Roman" w:cs="Times New Roman"/>
          <w:sz w:val="24"/>
          <w:szCs w:val="24"/>
        </w:rPr>
        <w:t>- Федеральный закон от 13.07.2015 № 218-ФЗ «О государственной регистрации недвижимости»;</w:t>
      </w:r>
    </w:p>
    <w:p w:rsidR="000237BE" w:rsidRPr="000237BE" w:rsidRDefault="000237BE" w:rsidP="000237BE">
      <w:pPr>
        <w:pStyle w:val="ConsPlusNormal"/>
        <w:ind w:firstLine="709"/>
        <w:jc w:val="both"/>
        <w:rPr>
          <w:rFonts w:ascii="Times New Roman" w:hAnsi="Times New Roman" w:cs="Times New Roman"/>
          <w:sz w:val="24"/>
          <w:szCs w:val="24"/>
        </w:rPr>
      </w:pPr>
      <w:r w:rsidRPr="000237BE">
        <w:rPr>
          <w:rFonts w:ascii="Times New Roman" w:hAnsi="Times New Roman" w:cs="Times New Roman"/>
          <w:sz w:val="24"/>
          <w:szCs w:val="24"/>
        </w:rPr>
        <w:t xml:space="preserve"> </w:t>
      </w:r>
      <w:proofErr w:type="gramStart"/>
      <w:r w:rsidRPr="000237BE">
        <w:rPr>
          <w:rFonts w:ascii="Times New Roman" w:hAnsi="Times New Roman" w:cs="Times New Roman"/>
          <w:sz w:val="24"/>
          <w:szCs w:val="24"/>
        </w:rPr>
        <w:t>-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w:t>
      </w:r>
      <w:proofErr w:type="gramEnd"/>
      <w:r w:rsidRPr="000237BE">
        <w:rPr>
          <w:rFonts w:ascii="Times New Roman" w:hAnsi="Times New Roman" w:cs="Times New Roman"/>
          <w:sz w:val="24"/>
          <w:szCs w:val="24"/>
        </w:rPr>
        <w:t xml:space="preserve">, </w:t>
      </w:r>
      <w:proofErr w:type="gramStart"/>
      <w:r w:rsidRPr="000237BE">
        <w:rPr>
          <w:rFonts w:ascii="Times New Roman" w:hAnsi="Times New Roman" w:cs="Times New Roman"/>
          <w:sz w:val="24"/>
          <w:szCs w:val="24"/>
        </w:rPr>
        <w:t>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w:t>
      </w:r>
      <w:proofErr w:type="gramEnd"/>
    </w:p>
    <w:p w:rsidR="000237BE" w:rsidRPr="005C520D" w:rsidRDefault="000237BE" w:rsidP="000237BE">
      <w:pPr>
        <w:pStyle w:val="ConsPlusNormal"/>
        <w:ind w:firstLine="709"/>
        <w:jc w:val="both"/>
        <w:rPr>
          <w:rFonts w:ascii="Times New Roman" w:hAnsi="Times New Roman" w:cs="Times New Roman"/>
          <w:sz w:val="24"/>
          <w:szCs w:val="24"/>
        </w:rPr>
      </w:pPr>
      <w:proofErr w:type="gramStart"/>
      <w:r w:rsidRPr="000237BE">
        <w:rPr>
          <w:rFonts w:ascii="Times New Roman" w:hAnsi="Times New Roman" w:cs="Times New Roman"/>
          <w:sz w:val="24"/>
          <w:szCs w:val="24"/>
        </w:rPr>
        <w:t>- постановление Правительства Ленинградской области от 26.08.2015 № 335 «Об утверждении Порядка определения размера платы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расположенных на территории Ленинградской области».</w:t>
      </w:r>
      <w:proofErr w:type="gramEnd"/>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w:t>
      </w:r>
      <w:r w:rsidR="000237BE">
        <w:rPr>
          <w:rFonts w:ascii="Times New Roman" w:hAnsi="Times New Roman" w:cs="Times New Roman"/>
          <w:sz w:val="24"/>
          <w:szCs w:val="24"/>
        </w:rPr>
        <w:t>6</w:t>
      </w:r>
      <w:r w:rsidRPr="005C520D">
        <w:rPr>
          <w:rFonts w:ascii="Times New Roman" w:hAnsi="Times New Roman" w:cs="Times New Roman"/>
          <w:sz w:val="24"/>
          <w:szCs w:val="24"/>
        </w:rPr>
        <w:t>.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C520D" w:rsidRPr="005C520D" w:rsidRDefault="005C520D" w:rsidP="005C520D">
      <w:pPr>
        <w:pStyle w:val="ConsPlusNormal"/>
        <w:ind w:firstLine="709"/>
        <w:jc w:val="both"/>
        <w:rPr>
          <w:rFonts w:ascii="Times New Roman" w:hAnsi="Times New Roman" w:cs="Times New Roman"/>
          <w:sz w:val="24"/>
          <w:szCs w:val="24"/>
        </w:rPr>
      </w:pPr>
      <w:bookmarkStart w:id="1" w:name="P100"/>
      <w:bookmarkEnd w:id="1"/>
      <w:r w:rsidRPr="005C520D">
        <w:rPr>
          <w:rFonts w:ascii="Times New Roman" w:hAnsi="Times New Roman" w:cs="Times New Roman"/>
          <w:sz w:val="24"/>
          <w:szCs w:val="24"/>
        </w:rPr>
        <w:t xml:space="preserve">1. Заявление о предоставлении услуги (Приложение 1 к административному регламенту). </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В заявлении о перераспределении земельных участков указываются: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а) </w:t>
      </w:r>
      <w:r w:rsidRPr="005C520D">
        <w:rPr>
          <w:rFonts w:ascii="Times New Roman" w:hAnsi="Times New Roman" w:cs="Times New Roman"/>
          <w:sz w:val="24"/>
          <w:szCs w:val="24"/>
        </w:rPr>
        <w:tab/>
        <w:t>фамилия, имя и (при наличии) отчество, место жительства заявителя, реквизиты документа, удостоверяющего личность заявителя (для гражданина);</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б) </w:t>
      </w:r>
      <w:r w:rsidRPr="005C520D">
        <w:rPr>
          <w:rFonts w:ascii="Times New Roman" w:hAnsi="Times New Roman" w:cs="Times New Roman"/>
          <w:sz w:val="24"/>
          <w:szCs w:val="24"/>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в) </w:t>
      </w:r>
      <w:r w:rsidRPr="005C520D">
        <w:rPr>
          <w:rFonts w:ascii="Times New Roman" w:hAnsi="Times New Roman" w:cs="Times New Roman"/>
          <w:sz w:val="24"/>
          <w:szCs w:val="24"/>
        </w:rPr>
        <w:tab/>
        <w:t>кадастровый номер земельного участка или кадастровые номера земельных участков, перераспределение которых планируется осуществить;</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г) </w:t>
      </w:r>
      <w:r w:rsidRPr="005C520D">
        <w:rPr>
          <w:rFonts w:ascii="Times New Roman" w:hAnsi="Times New Roman" w:cs="Times New Roman"/>
          <w:sz w:val="24"/>
          <w:szCs w:val="24"/>
        </w:rPr>
        <w:tab/>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5C520D" w:rsidRPr="005C520D" w:rsidRDefault="005C520D" w:rsidP="005C520D">
      <w:pPr>
        <w:pStyle w:val="ConsPlusNormal"/>
        <w:ind w:firstLine="709"/>
        <w:jc w:val="both"/>
        <w:rPr>
          <w:rFonts w:ascii="Times New Roman" w:hAnsi="Times New Roman" w:cs="Times New Roman"/>
          <w:sz w:val="24"/>
          <w:szCs w:val="24"/>
        </w:rPr>
      </w:pPr>
      <w:proofErr w:type="spellStart"/>
      <w:r w:rsidRPr="005C520D">
        <w:rPr>
          <w:rFonts w:ascii="Times New Roman" w:hAnsi="Times New Roman" w:cs="Times New Roman"/>
          <w:sz w:val="24"/>
          <w:szCs w:val="24"/>
        </w:rPr>
        <w:t>д</w:t>
      </w:r>
      <w:proofErr w:type="spellEnd"/>
      <w:r w:rsidRPr="005C520D">
        <w:rPr>
          <w:rFonts w:ascii="Times New Roman" w:hAnsi="Times New Roman" w:cs="Times New Roman"/>
          <w:sz w:val="24"/>
          <w:szCs w:val="24"/>
        </w:rPr>
        <w:t xml:space="preserve">) </w:t>
      </w:r>
      <w:r w:rsidRPr="005C520D">
        <w:rPr>
          <w:rFonts w:ascii="Times New Roman" w:hAnsi="Times New Roman" w:cs="Times New Roman"/>
          <w:sz w:val="24"/>
          <w:szCs w:val="24"/>
        </w:rPr>
        <w:tab/>
        <w:t>почтовый адрес и (или) адрес электронной почты для связи с заявителем.</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2. </w:t>
      </w:r>
      <w:r w:rsidRPr="005C520D">
        <w:rPr>
          <w:rFonts w:ascii="Times New Roman" w:hAnsi="Times New Roman" w:cs="Times New Roman"/>
          <w:sz w:val="24"/>
          <w:szCs w:val="24"/>
        </w:rPr>
        <w:tab/>
        <w:t>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3. </w:t>
      </w:r>
      <w:r w:rsidRPr="005C520D">
        <w:rPr>
          <w:rFonts w:ascii="Times New Roman" w:hAnsi="Times New Roman" w:cs="Times New Roman"/>
          <w:sz w:val="24"/>
          <w:szCs w:val="24"/>
        </w:rPr>
        <w:tab/>
        <w:t>Учредительные документы (при обращении юридического лица).</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lastRenderedPageBreak/>
        <w:t xml:space="preserve">4. </w:t>
      </w:r>
      <w:r w:rsidRPr="005C520D">
        <w:rPr>
          <w:rFonts w:ascii="Times New Roman" w:hAnsi="Times New Roman" w:cs="Times New Roman"/>
          <w:sz w:val="24"/>
          <w:szCs w:val="24"/>
        </w:rPr>
        <w:tab/>
        <w:t>Документ, удостоверяющий право (полномочия) представителя физического или юридического лица, если с заявлением обращается представитель заявителя.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5. </w:t>
      </w:r>
      <w:r w:rsidRPr="005C520D">
        <w:rPr>
          <w:rFonts w:ascii="Times New Roman" w:hAnsi="Times New Roman" w:cs="Times New Roman"/>
          <w:sz w:val="24"/>
          <w:szCs w:val="24"/>
        </w:rPr>
        <w:tab/>
        <w:t xml:space="preserve">Копии правоустанавливающих или </w:t>
      </w:r>
      <w:proofErr w:type="spellStart"/>
      <w:r w:rsidRPr="005C520D">
        <w:rPr>
          <w:rFonts w:ascii="Times New Roman" w:hAnsi="Times New Roman" w:cs="Times New Roman"/>
          <w:sz w:val="24"/>
          <w:szCs w:val="24"/>
        </w:rPr>
        <w:t>правоудостоверяющих</w:t>
      </w:r>
      <w:proofErr w:type="spellEnd"/>
      <w:r w:rsidRPr="005C520D">
        <w:rPr>
          <w:rFonts w:ascii="Times New Roman" w:hAnsi="Times New Roman" w:cs="Times New Roman"/>
          <w:sz w:val="24"/>
          <w:szCs w:val="24"/>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6. </w:t>
      </w:r>
      <w:r w:rsidRPr="005C520D">
        <w:rPr>
          <w:rFonts w:ascii="Times New Roman" w:hAnsi="Times New Roman" w:cs="Times New Roman"/>
          <w:sz w:val="24"/>
          <w:szCs w:val="24"/>
        </w:rPr>
        <w:tab/>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7. </w:t>
      </w:r>
      <w:r w:rsidRPr="005C520D">
        <w:rPr>
          <w:rFonts w:ascii="Times New Roman" w:hAnsi="Times New Roman" w:cs="Times New Roman"/>
          <w:sz w:val="24"/>
          <w:szCs w:val="24"/>
        </w:rPr>
        <w:tab/>
        <w:t xml:space="preserve">Заверенный перевод </w:t>
      </w:r>
      <w:proofErr w:type="gramStart"/>
      <w:r w:rsidRPr="005C520D">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5C520D">
        <w:rPr>
          <w:rFonts w:ascii="Times New Roman" w:hAnsi="Times New Roman" w:cs="Times New Roman"/>
          <w:sz w:val="24"/>
          <w:szCs w:val="24"/>
        </w:rPr>
        <w:t>, если заявителем является иностранное юридическое лицо.</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w:t>
      </w:r>
      <w:r w:rsidR="000237BE">
        <w:rPr>
          <w:rFonts w:ascii="Times New Roman" w:hAnsi="Times New Roman" w:cs="Times New Roman"/>
          <w:sz w:val="24"/>
          <w:szCs w:val="24"/>
        </w:rPr>
        <w:t>7</w:t>
      </w:r>
      <w:r w:rsidRPr="005C520D">
        <w:rPr>
          <w:rFonts w:ascii="Times New Roman" w:hAnsi="Times New Roman" w:cs="Times New Roman"/>
          <w:sz w:val="24"/>
          <w:szCs w:val="24"/>
        </w:rPr>
        <w:t>.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 </w:t>
      </w:r>
      <w:r w:rsidRPr="005C520D">
        <w:rPr>
          <w:rFonts w:ascii="Times New Roman" w:hAnsi="Times New Roman" w:cs="Times New Roman"/>
          <w:sz w:val="24"/>
          <w:szCs w:val="24"/>
        </w:rPr>
        <w:tab/>
        <w:t>выписка из Единого государственного реестра юридических лиц (ЕГРЮЛ);</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 </w:t>
      </w:r>
      <w:r w:rsidRPr="005C520D">
        <w:rPr>
          <w:rFonts w:ascii="Times New Roman" w:hAnsi="Times New Roman" w:cs="Times New Roman"/>
          <w:sz w:val="24"/>
          <w:szCs w:val="24"/>
        </w:rPr>
        <w:tab/>
        <w:t>выписка из Единого государственного реестра индивидуальных предпринимателей об индивидуальном предпринимателе (ЕГРИП);</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 </w:t>
      </w:r>
      <w:r w:rsidRPr="005C520D">
        <w:rPr>
          <w:rFonts w:ascii="Times New Roman" w:hAnsi="Times New Roman" w:cs="Times New Roman"/>
          <w:sz w:val="24"/>
          <w:szCs w:val="24"/>
        </w:rPr>
        <w:tab/>
        <w:t>выписка из Единого государственного реестра недвижимости (ЕГРН).</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Заявитель вправе представить документы, указанные в настоящем пункте, по собственной инициативе.</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2" w:name="P125"/>
      <w:bookmarkEnd w:id="2"/>
      <w:r w:rsidRPr="005C520D">
        <w:rPr>
          <w:rFonts w:ascii="Times New Roman" w:eastAsia="Times New Roman" w:hAnsi="Times New Roman" w:cs="Times New Roman"/>
          <w:sz w:val="24"/>
          <w:szCs w:val="24"/>
        </w:rPr>
        <w:t>2.</w:t>
      </w:r>
      <w:r w:rsidR="000237BE">
        <w:rPr>
          <w:rFonts w:ascii="Times New Roman" w:eastAsia="Times New Roman" w:hAnsi="Times New Roman" w:cs="Times New Roman"/>
          <w:sz w:val="24"/>
          <w:szCs w:val="24"/>
        </w:rPr>
        <w:t>7</w:t>
      </w:r>
      <w:r w:rsidRPr="005C520D">
        <w:rPr>
          <w:rFonts w:ascii="Times New Roman" w:eastAsia="Times New Roman" w:hAnsi="Times New Roman" w:cs="Times New Roman"/>
          <w:sz w:val="24"/>
          <w:szCs w:val="24"/>
        </w:rPr>
        <w:t>.1. При предоставлении муниципальной услуги запрещается требовать от заявителя:</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1)</w:t>
      </w:r>
      <w:r w:rsidRPr="005C520D">
        <w:rPr>
          <w:rFonts w:ascii="Times New Roman" w:eastAsia="Times New Roman" w:hAnsi="Times New Roman" w:cs="Times New Roman"/>
          <w:sz w:val="24"/>
          <w:szCs w:val="24"/>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5C520D" w:rsidRPr="005C520D" w:rsidRDefault="005C520D" w:rsidP="005C520D">
      <w:pPr>
        <w:pStyle w:val="ab"/>
        <w:spacing w:after="0" w:line="240" w:lineRule="auto"/>
        <w:ind w:left="0" w:firstLine="709"/>
        <w:jc w:val="both"/>
        <w:rPr>
          <w:rFonts w:ascii="Times New Roman" w:hAnsi="Times New Roman" w:cs="Times New Roman"/>
          <w:sz w:val="24"/>
          <w:szCs w:val="24"/>
        </w:rPr>
      </w:pPr>
      <w:r w:rsidRPr="005C520D">
        <w:rPr>
          <w:rFonts w:ascii="Times New Roman" w:eastAsia="Times New Roman" w:hAnsi="Times New Roman" w:cs="Times New Roman"/>
          <w:sz w:val="24"/>
          <w:szCs w:val="24"/>
        </w:rPr>
        <w:t>2)</w:t>
      </w:r>
      <w:r w:rsidRPr="005C520D">
        <w:rPr>
          <w:rFonts w:ascii="Times New Roman" w:eastAsia="Times New Roman" w:hAnsi="Times New Roman" w:cs="Times New Roman"/>
          <w:sz w:val="24"/>
          <w:szCs w:val="24"/>
        </w:rPr>
        <w:tab/>
      </w:r>
      <w:r w:rsidRPr="004661B0">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4661B0">
        <w:rPr>
          <w:rFonts w:ascii="Times New Roman" w:hAnsi="Times New Roman" w:cs="Times New Roman"/>
          <w:sz w:val="24"/>
          <w:szCs w:val="24"/>
        </w:rPr>
        <w:t>и(</w:t>
      </w:r>
      <w:proofErr w:type="gramEnd"/>
      <w:r w:rsidRPr="004661B0">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4661B0">
          <w:rPr>
            <w:rFonts w:ascii="Times New Roman" w:hAnsi="Times New Roman" w:cs="Times New Roman"/>
            <w:sz w:val="24"/>
            <w:szCs w:val="24"/>
          </w:rPr>
          <w:t>части 6 статьи 7</w:t>
        </w:r>
      </w:hyperlink>
      <w:r w:rsidRPr="004661B0">
        <w:rPr>
          <w:rFonts w:ascii="Times New Roman" w:hAnsi="Times New Roman" w:cs="Times New Roman"/>
          <w:sz w:val="24"/>
          <w:szCs w:val="24"/>
        </w:rPr>
        <w:t xml:space="preserve"> от 27 июля 2010 года № 210-ФЗ «Об организации предоставления государственных и муниципальных услуг» (далее – Федеральный закон № 210-ФЗ);</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5C520D">
        <w:rPr>
          <w:rFonts w:ascii="Times New Roman" w:eastAsia="Times New Roman" w:hAnsi="Times New Roman" w:cs="Times New Roman"/>
          <w:sz w:val="24"/>
          <w:szCs w:val="24"/>
        </w:rPr>
        <w:t>3)</w:t>
      </w:r>
      <w:r w:rsidRPr="005C520D">
        <w:rPr>
          <w:rFonts w:ascii="Times New Roman" w:eastAsia="Times New Roman" w:hAnsi="Times New Roman" w:cs="Times New Roman"/>
          <w:sz w:val="24"/>
          <w:szCs w:val="24"/>
        </w:rPr>
        <w:tab/>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5C520D" w:rsidRPr="005C520D" w:rsidRDefault="005C520D" w:rsidP="005C520D">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5C520D">
        <w:rPr>
          <w:rFonts w:ascii="Times New Roman" w:hAnsi="Times New Roman" w:cs="Times New Roman"/>
          <w:sz w:val="24"/>
          <w:szCs w:val="24"/>
        </w:rPr>
        <w:t xml:space="preserve">за исключением случаев, </w:t>
      </w:r>
      <w:r w:rsidRPr="005C520D">
        <w:rPr>
          <w:rFonts w:ascii="Times New Roman" w:eastAsia="Times New Roman" w:hAnsi="Times New Roman" w:cs="Times New Roman"/>
          <w:sz w:val="24"/>
          <w:szCs w:val="24"/>
        </w:rPr>
        <w:t>предусмотренных пунктом 4 части 1 статьи 7 Федерального закона № 210-ФЗ;</w:t>
      </w:r>
    </w:p>
    <w:p w:rsidR="005C520D" w:rsidRPr="004661B0" w:rsidRDefault="005C520D" w:rsidP="005C520D">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5C520D">
        <w:rPr>
          <w:rFonts w:ascii="Times New Roman" w:eastAsia="Times New Roman" w:hAnsi="Times New Roman" w:cs="Times New Roman"/>
          <w:sz w:val="24"/>
          <w:szCs w:val="24"/>
        </w:rPr>
        <w:t xml:space="preserve">5) </w:t>
      </w:r>
      <w:r w:rsidRPr="004661B0">
        <w:rPr>
          <w:rFonts w:ascii="Times New Roman" w:hAnsi="Times New Roman" w:cs="Times New Roman"/>
          <w:sz w:val="24"/>
          <w:szCs w:val="24"/>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4661B0">
          <w:rPr>
            <w:rFonts w:ascii="Times New Roman" w:hAnsi="Times New Roman" w:cs="Times New Roman"/>
            <w:sz w:val="24"/>
            <w:szCs w:val="24"/>
          </w:rPr>
          <w:t>пунктом 7.2 части 1 статьи 16</w:t>
        </w:r>
      </w:hyperlink>
      <w:r w:rsidRPr="004661B0">
        <w:rPr>
          <w:rFonts w:ascii="Times New Roman" w:hAnsi="Times New Roman" w:cs="Times New Roman"/>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C520D" w:rsidRPr="004661B0" w:rsidRDefault="005C520D" w:rsidP="005C520D">
      <w:pPr>
        <w:spacing w:after="0" w:line="240" w:lineRule="auto"/>
        <w:ind w:firstLine="709"/>
        <w:jc w:val="both"/>
        <w:rPr>
          <w:rFonts w:ascii="Times New Roman" w:hAnsi="Times New Roman" w:cs="Times New Roman"/>
          <w:sz w:val="24"/>
          <w:szCs w:val="24"/>
        </w:rPr>
      </w:pPr>
      <w:r w:rsidRPr="004661B0">
        <w:rPr>
          <w:rFonts w:ascii="Times New Roman" w:hAnsi="Times New Roman" w:cs="Times New Roman"/>
          <w:sz w:val="24"/>
          <w:szCs w:val="24"/>
        </w:rPr>
        <w:lastRenderedPageBreak/>
        <w:t xml:space="preserve">2.7.2. При наступлении событий, являющихся основанием для предоставления муниципальной услуги, ОМСУ, </w:t>
      </w:r>
      <w:proofErr w:type="gramStart"/>
      <w:r w:rsidRPr="004661B0">
        <w:rPr>
          <w:rFonts w:ascii="Times New Roman" w:hAnsi="Times New Roman" w:cs="Times New Roman"/>
          <w:sz w:val="24"/>
          <w:szCs w:val="24"/>
        </w:rPr>
        <w:t>предоставляющий</w:t>
      </w:r>
      <w:proofErr w:type="gramEnd"/>
      <w:r w:rsidRPr="004661B0">
        <w:rPr>
          <w:rFonts w:ascii="Times New Roman" w:hAnsi="Times New Roman" w:cs="Times New Roman"/>
          <w:sz w:val="24"/>
          <w:szCs w:val="24"/>
        </w:rPr>
        <w:t xml:space="preserve"> муниципальную услугу, вправе:</w:t>
      </w:r>
    </w:p>
    <w:p w:rsidR="005C520D" w:rsidRPr="004661B0" w:rsidRDefault="005C520D" w:rsidP="005C520D">
      <w:pPr>
        <w:spacing w:after="0" w:line="240" w:lineRule="auto"/>
        <w:ind w:firstLine="709"/>
        <w:jc w:val="both"/>
        <w:rPr>
          <w:rFonts w:ascii="Times New Roman" w:hAnsi="Times New Roman" w:cs="Times New Roman"/>
          <w:sz w:val="24"/>
          <w:szCs w:val="24"/>
        </w:rPr>
      </w:pPr>
      <w:r w:rsidRPr="004661B0">
        <w:rPr>
          <w:rFonts w:ascii="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4661B0">
        <w:rPr>
          <w:rFonts w:ascii="Times New Roman" w:hAnsi="Times New Roman" w:cs="Times New Roman"/>
          <w:sz w:val="24"/>
          <w:szCs w:val="24"/>
        </w:rPr>
        <w:t>запрос</w:t>
      </w:r>
      <w:proofErr w:type="gramEnd"/>
      <w:r w:rsidRPr="004661B0">
        <w:rPr>
          <w:rFonts w:ascii="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5C520D" w:rsidRPr="005C520D" w:rsidRDefault="005C520D" w:rsidP="005C520D">
      <w:pPr>
        <w:spacing w:after="0" w:line="240" w:lineRule="auto"/>
        <w:ind w:firstLine="709"/>
        <w:jc w:val="both"/>
        <w:rPr>
          <w:rFonts w:ascii="Times New Roman" w:hAnsi="Times New Roman" w:cs="Times New Roman"/>
          <w:sz w:val="24"/>
          <w:szCs w:val="24"/>
        </w:rPr>
      </w:pPr>
      <w:proofErr w:type="gramStart"/>
      <w:r w:rsidRPr="004661B0">
        <w:rPr>
          <w:rFonts w:ascii="Times New Roman" w:hAnsi="Times New Roman" w:cs="Times New Roman"/>
          <w:sz w:val="24"/>
          <w:szCs w:val="24"/>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4661B0">
        <w:rPr>
          <w:rFonts w:ascii="Times New Roman" w:hAnsi="Times New Roman" w:cs="Times New Roman"/>
          <w:sz w:val="24"/>
          <w:szCs w:val="24"/>
        </w:rPr>
        <w:t xml:space="preserve"> заявителя о проведенных мероприятиях.</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w:t>
      </w:r>
      <w:r w:rsidR="00AF7D76">
        <w:rPr>
          <w:rFonts w:ascii="Times New Roman" w:hAnsi="Times New Roman" w:cs="Times New Roman"/>
          <w:sz w:val="24"/>
          <w:szCs w:val="24"/>
        </w:rPr>
        <w:t>8</w:t>
      </w:r>
      <w:r w:rsidRPr="005C520D">
        <w:rPr>
          <w:rFonts w:ascii="Times New Roman" w:hAnsi="Times New Roman" w:cs="Times New Roman"/>
          <w:sz w:val="24"/>
          <w:szCs w:val="24"/>
        </w:rPr>
        <w:t>. Основания для приостановления предоставления муниципальной услуги не предусмотрены.</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w:t>
      </w:r>
      <w:r w:rsidR="00AF7D76">
        <w:rPr>
          <w:rFonts w:ascii="Times New Roman" w:hAnsi="Times New Roman" w:cs="Times New Roman"/>
          <w:sz w:val="24"/>
          <w:szCs w:val="24"/>
        </w:rPr>
        <w:t>9</w:t>
      </w:r>
      <w:r w:rsidRPr="005C520D">
        <w:rPr>
          <w:rFonts w:ascii="Times New Roman" w:hAnsi="Times New Roman" w:cs="Times New Roman"/>
          <w:sz w:val="24"/>
          <w:szCs w:val="24"/>
        </w:rPr>
        <w:t>. Основания для отказа в приеме документов, необходимых для предоставления муниципальной услуги, отсутствуют.</w:t>
      </w:r>
    </w:p>
    <w:p w:rsidR="005C520D" w:rsidRPr="005C520D" w:rsidRDefault="005C520D" w:rsidP="005C520D">
      <w:pPr>
        <w:pStyle w:val="ConsPlusNormal"/>
        <w:ind w:firstLine="709"/>
        <w:jc w:val="both"/>
        <w:rPr>
          <w:rFonts w:ascii="Times New Roman" w:hAnsi="Times New Roman" w:cs="Times New Roman"/>
          <w:sz w:val="24"/>
          <w:szCs w:val="24"/>
        </w:rPr>
      </w:pPr>
      <w:bookmarkStart w:id="3" w:name="P129"/>
      <w:bookmarkStart w:id="4" w:name="P134"/>
      <w:bookmarkEnd w:id="3"/>
      <w:bookmarkEnd w:id="4"/>
      <w:r w:rsidRPr="005C520D">
        <w:rPr>
          <w:rFonts w:ascii="Times New Roman" w:hAnsi="Times New Roman" w:cs="Times New Roman"/>
          <w:sz w:val="24"/>
          <w:szCs w:val="24"/>
        </w:rPr>
        <w:t>2.</w:t>
      </w:r>
      <w:r w:rsidR="00AF7D76">
        <w:rPr>
          <w:rFonts w:ascii="Times New Roman" w:hAnsi="Times New Roman" w:cs="Times New Roman"/>
          <w:sz w:val="24"/>
          <w:szCs w:val="24"/>
        </w:rPr>
        <w:t>10</w:t>
      </w:r>
      <w:r w:rsidRPr="005C520D">
        <w:rPr>
          <w:rFonts w:ascii="Times New Roman" w:hAnsi="Times New Roman" w:cs="Times New Roman"/>
          <w:sz w:val="24"/>
          <w:szCs w:val="24"/>
        </w:rPr>
        <w:t>. Исчерпывающий перечень оснований для отказа в предоставлении муниципальной услуги:</w:t>
      </w:r>
    </w:p>
    <w:p w:rsidR="005C520D" w:rsidRPr="005C520D" w:rsidRDefault="005C520D" w:rsidP="005C520D">
      <w:pPr>
        <w:autoSpaceDE w:val="0"/>
        <w:autoSpaceDN w:val="0"/>
        <w:adjustRightInd w:val="0"/>
        <w:spacing w:after="0" w:line="240" w:lineRule="auto"/>
        <w:ind w:firstLine="709"/>
        <w:jc w:val="both"/>
        <w:rPr>
          <w:rFonts w:ascii="Times New Roman" w:hAnsi="Times New Roman" w:cs="Times New Roman"/>
          <w:sz w:val="24"/>
          <w:szCs w:val="24"/>
        </w:rPr>
      </w:pPr>
      <w:r w:rsidRPr="004661B0">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p w:rsidR="005C520D" w:rsidRPr="005C520D" w:rsidRDefault="005C520D" w:rsidP="005C520D">
      <w:pPr>
        <w:autoSpaceDE w:val="0"/>
        <w:autoSpaceDN w:val="0"/>
        <w:adjustRightInd w:val="0"/>
        <w:spacing w:after="0" w:line="240" w:lineRule="auto"/>
        <w:ind w:firstLine="708"/>
        <w:jc w:val="both"/>
        <w:rPr>
          <w:rFonts w:ascii="Times New Roman" w:hAnsi="Times New Roman" w:cs="Times New Roman"/>
          <w:sz w:val="24"/>
          <w:szCs w:val="24"/>
        </w:rPr>
      </w:pPr>
      <w:r w:rsidRPr="005C520D">
        <w:rPr>
          <w:rFonts w:ascii="Times New Roman" w:hAnsi="Times New Roman" w:cs="Times New Roman"/>
          <w:sz w:val="24"/>
          <w:szCs w:val="24"/>
        </w:rPr>
        <w:t xml:space="preserve">1) </w:t>
      </w:r>
      <w:r w:rsidRPr="005C520D">
        <w:rPr>
          <w:rFonts w:ascii="Times New Roman" w:hAnsi="Times New Roman" w:cs="Times New Roman"/>
          <w:sz w:val="24"/>
          <w:szCs w:val="24"/>
        </w:rPr>
        <w:tab/>
        <w:t xml:space="preserve">заявление о перераспределении земельных участков подано в случаях, не предусмотренных </w:t>
      </w:r>
      <w:hyperlink r:id="rId12" w:history="1">
        <w:r w:rsidRPr="005C520D">
          <w:rPr>
            <w:rFonts w:ascii="Times New Roman" w:hAnsi="Times New Roman" w:cs="Times New Roman"/>
            <w:sz w:val="24"/>
            <w:szCs w:val="24"/>
          </w:rPr>
          <w:t>пунктом 1 статьи 39.28</w:t>
        </w:r>
      </w:hyperlink>
      <w:r w:rsidRPr="005C520D">
        <w:rPr>
          <w:rFonts w:ascii="Times New Roman" w:hAnsi="Times New Roman" w:cs="Times New Roman"/>
          <w:sz w:val="24"/>
          <w:szCs w:val="24"/>
        </w:rPr>
        <w:t xml:space="preserve"> Земельного кодекса Российской Федерации;</w:t>
      </w:r>
    </w:p>
    <w:p w:rsidR="005C520D" w:rsidRPr="005C520D" w:rsidRDefault="005C520D" w:rsidP="005C520D">
      <w:pPr>
        <w:autoSpaceDE w:val="0"/>
        <w:autoSpaceDN w:val="0"/>
        <w:adjustRightInd w:val="0"/>
        <w:spacing w:after="0" w:line="240" w:lineRule="auto"/>
        <w:ind w:firstLine="708"/>
        <w:jc w:val="both"/>
        <w:rPr>
          <w:rFonts w:ascii="Times New Roman" w:hAnsi="Times New Roman" w:cs="Times New Roman"/>
          <w:sz w:val="24"/>
          <w:szCs w:val="24"/>
        </w:rPr>
      </w:pPr>
      <w:r w:rsidRPr="005C520D">
        <w:rPr>
          <w:rFonts w:ascii="Times New Roman" w:hAnsi="Times New Roman" w:cs="Times New Roman"/>
          <w:sz w:val="24"/>
          <w:szCs w:val="24"/>
        </w:rPr>
        <w:t>2)</w:t>
      </w:r>
      <w:r w:rsidRPr="005C520D">
        <w:rPr>
          <w:rFonts w:ascii="Times New Roman" w:hAnsi="Times New Roman" w:cs="Times New Roman"/>
          <w:sz w:val="24"/>
          <w:szCs w:val="24"/>
        </w:rPr>
        <w:tab/>
        <w:t xml:space="preserve">не представлено в письменной форме согласие лиц, указанных в </w:t>
      </w:r>
      <w:hyperlink r:id="rId13" w:history="1">
        <w:r w:rsidRPr="005C520D">
          <w:rPr>
            <w:rFonts w:ascii="Times New Roman" w:hAnsi="Times New Roman" w:cs="Times New Roman"/>
            <w:sz w:val="24"/>
            <w:szCs w:val="24"/>
          </w:rPr>
          <w:t>пункте 4 статьи 11.2</w:t>
        </w:r>
      </w:hyperlink>
      <w:r w:rsidRPr="005C520D">
        <w:rPr>
          <w:rFonts w:ascii="Times New Roman" w:hAnsi="Times New Roman" w:cs="Times New Roman"/>
          <w:sz w:val="24"/>
          <w:szCs w:val="24"/>
        </w:rPr>
        <w:t xml:space="preserve"> Земельного кодекса Российской Федерации, если земельные участки, которые предлагается перераспределить, обременены правами указанных лиц;</w:t>
      </w:r>
    </w:p>
    <w:p w:rsidR="005C520D" w:rsidRPr="005C520D" w:rsidRDefault="005C520D" w:rsidP="005C520D">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5C520D">
        <w:rPr>
          <w:rFonts w:ascii="Times New Roman" w:hAnsi="Times New Roman" w:cs="Times New Roman"/>
          <w:sz w:val="24"/>
          <w:szCs w:val="24"/>
        </w:rPr>
        <w:t>3)</w:t>
      </w:r>
      <w:r w:rsidRPr="005C520D">
        <w:rPr>
          <w:rFonts w:ascii="Times New Roman" w:hAnsi="Times New Roman" w:cs="Times New Roman"/>
          <w:sz w:val="24"/>
          <w:szCs w:val="24"/>
        </w:rPr>
        <w:tab/>
        <w:t>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5C520D">
        <w:rPr>
          <w:rFonts w:ascii="Times New Roman" w:hAnsi="Times New Roman" w:cs="Times New Roman"/>
          <w:sz w:val="24"/>
          <w:szCs w:val="24"/>
        </w:rPr>
        <w:t xml:space="preserve"> не завершено), </w:t>
      </w:r>
      <w:proofErr w:type="gramStart"/>
      <w:r w:rsidRPr="005C520D">
        <w:rPr>
          <w:rFonts w:ascii="Times New Roman" w:hAnsi="Times New Roman" w:cs="Times New Roman"/>
          <w:sz w:val="24"/>
          <w:szCs w:val="24"/>
        </w:rPr>
        <w:t>размещение</w:t>
      </w:r>
      <w:proofErr w:type="gramEnd"/>
      <w:r w:rsidRPr="005C520D">
        <w:rPr>
          <w:rFonts w:ascii="Times New Roman" w:hAnsi="Times New Roman" w:cs="Times New Roman"/>
          <w:sz w:val="24"/>
          <w:szCs w:val="24"/>
        </w:rPr>
        <w:t xml:space="preserve"> которого допускается на основании сервитута, публичного сервитута, или объекта, размещенного в соответствии с </w:t>
      </w:r>
      <w:hyperlink r:id="rId14" w:history="1">
        <w:r w:rsidRPr="005C520D">
          <w:rPr>
            <w:rFonts w:ascii="Times New Roman" w:hAnsi="Times New Roman" w:cs="Times New Roman"/>
            <w:sz w:val="24"/>
            <w:szCs w:val="24"/>
          </w:rPr>
          <w:t>пунктом 3 статьи 39.36</w:t>
        </w:r>
      </w:hyperlink>
      <w:r w:rsidRPr="005C520D">
        <w:rPr>
          <w:rFonts w:ascii="Times New Roman" w:hAnsi="Times New Roman" w:cs="Times New Roman"/>
          <w:sz w:val="24"/>
          <w:szCs w:val="24"/>
        </w:rPr>
        <w:t xml:space="preserve"> Земельного кодекса Российской Федерации;</w:t>
      </w:r>
    </w:p>
    <w:p w:rsidR="005C520D" w:rsidRPr="005C520D" w:rsidRDefault="005C520D" w:rsidP="005C520D">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5C520D">
        <w:rPr>
          <w:rFonts w:ascii="Times New Roman" w:hAnsi="Times New Roman" w:cs="Times New Roman"/>
          <w:sz w:val="24"/>
          <w:szCs w:val="24"/>
        </w:rPr>
        <w:t>4)</w:t>
      </w:r>
      <w:r w:rsidRPr="005C520D">
        <w:rPr>
          <w:rFonts w:ascii="Times New Roman" w:hAnsi="Times New Roman" w:cs="Times New Roman"/>
          <w:sz w:val="24"/>
          <w:szCs w:val="24"/>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5" w:history="1">
        <w:r w:rsidRPr="005C520D">
          <w:rPr>
            <w:rFonts w:ascii="Times New Roman" w:hAnsi="Times New Roman" w:cs="Times New Roman"/>
            <w:sz w:val="24"/>
            <w:szCs w:val="24"/>
          </w:rPr>
          <w:t>подпункте 7 пункта 5 статьи</w:t>
        </w:r>
        <w:proofErr w:type="gramEnd"/>
        <w:r w:rsidRPr="005C520D">
          <w:rPr>
            <w:rFonts w:ascii="Times New Roman" w:hAnsi="Times New Roman" w:cs="Times New Roman"/>
            <w:sz w:val="24"/>
            <w:szCs w:val="24"/>
          </w:rPr>
          <w:t xml:space="preserve"> 27</w:t>
        </w:r>
      </w:hyperlink>
      <w:r w:rsidRPr="005C520D">
        <w:rPr>
          <w:rFonts w:ascii="Times New Roman" w:hAnsi="Times New Roman" w:cs="Times New Roman"/>
          <w:sz w:val="24"/>
          <w:szCs w:val="24"/>
        </w:rPr>
        <w:t xml:space="preserve"> Земельного кодекса Российской Федерации;</w:t>
      </w:r>
    </w:p>
    <w:p w:rsidR="005C520D" w:rsidRPr="005C520D" w:rsidRDefault="005C520D" w:rsidP="005C520D">
      <w:pPr>
        <w:autoSpaceDE w:val="0"/>
        <w:autoSpaceDN w:val="0"/>
        <w:adjustRightInd w:val="0"/>
        <w:spacing w:after="0" w:line="240" w:lineRule="auto"/>
        <w:ind w:firstLine="708"/>
        <w:jc w:val="both"/>
        <w:rPr>
          <w:rFonts w:ascii="Times New Roman" w:hAnsi="Times New Roman" w:cs="Times New Roman"/>
          <w:sz w:val="24"/>
          <w:szCs w:val="24"/>
        </w:rPr>
      </w:pPr>
      <w:r w:rsidRPr="005C520D">
        <w:rPr>
          <w:rFonts w:ascii="Times New Roman" w:hAnsi="Times New Roman" w:cs="Times New Roman"/>
          <w:sz w:val="24"/>
          <w:szCs w:val="24"/>
        </w:rPr>
        <w:t>5)</w:t>
      </w:r>
      <w:r w:rsidRPr="005C520D">
        <w:rPr>
          <w:rFonts w:ascii="Times New Roman" w:hAnsi="Times New Roman" w:cs="Times New Roman"/>
          <w:sz w:val="24"/>
          <w:szCs w:val="24"/>
        </w:rPr>
        <w:tab/>
        <w:t>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5C520D" w:rsidRPr="005C520D" w:rsidRDefault="005C520D" w:rsidP="005C520D">
      <w:pPr>
        <w:autoSpaceDE w:val="0"/>
        <w:autoSpaceDN w:val="0"/>
        <w:adjustRightInd w:val="0"/>
        <w:spacing w:after="0" w:line="240" w:lineRule="auto"/>
        <w:ind w:firstLine="708"/>
        <w:jc w:val="both"/>
        <w:rPr>
          <w:rFonts w:ascii="Times New Roman" w:hAnsi="Times New Roman" w:cs="Times New Roman"/>
          <w:sz w:val="24"/>
          <w:szCs w:val="24"/>
        </w:rPr>
      </w:pPr>
      <w:r w:rsidRPr="005C520D">
        <w:rPr>
          <w:rFonts w:ascii="Times New Roman" w:hAnsi="Times New Roman" w:cs="Times New Roman"/>
          <w:sz w:val="24"/>
          <w:szCs w:val="24"/>
        </w:rPr>
        <w:t>6)</w:t>
      </w:r>
      <w:r w:rsidRPr="005C520D">
        <w:rPr>
          <w:rFonts w:ascii="Times New Roman" w:hAnsi="Times New Roman" w:cs="Times New Roman"/>
          <w:sz w:val="24"/>
          <w:szCs w:val="24"/>
        </w:rPr>
        <w:tab/>
        <w:t xml:space="preserve">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5C520D">
        <w:rPr>
          <w:rFonts w:ascii="Times New Roman" w:hAnsi="Times New Roman" w:cs="Times New Roman"/>
          <w:sz w:val="24"/>
          <w:szCs w:val="24"/>
        </w:rPr>
        <w:t>извещение</w:t>
      </w:r>
      <w:proofErr w:type="gramEnd"/>
      <w:r w:rsidRPr="005C520D">
        <w:rPr>
          <w:rFonts w:ascii="Times New Roman" w:hAnsi="Times New Roman" w:cs="Times New Roman"/>
          <w:sz w:val="24"/>
          <w:szCs w:val="24"/>
        </w:rPr>
        <w:t xml:space="preserve"> о проведении которого размещено в соответствии с </w:t>
      </w:r>
      <w:hyperlink r:id="rId16" w:history="1">
        <w:r w:rsidRPr="005C520D">
          <w:rPr>
            <w:rFonts w:ascii="Times New Roman" w:hAnsi="Times New Roman" w:cs="Times New Roman"/>
            <w:sz w:val="24"/>
            <w:szCs w:val="24"/>
          </w:rPr>
          <w:t>пунктом 19 статьи 39.11</w:t>
        </w:r>
      </w:hyperlink>
      <w:r w:rsidRPr="005C520D">
        <w:rPr>
          <w:rFonts w:ascii="Times New Roman" w:hAnsi="Times New Roman" w:cs="Times New Roman"/>
          <w:sz w:val="24"/>
          <w:szCs w:val="24"/>
        </w:rPr>
        <w:t xml:space="preserve">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w:t>
      </w:r>
      <w:proofErr w:type="gramStart"/>
      <w:r w:rsidRPr="005C520D">
        <w:rPr>
          <w:rFonts w:ascii="Times New Roman" w:hAnsi="Times New Roman" w:cs="Times New Roman"/>
          <w:sz w:val="24"/>
          <w:szCs w:val="24"/>
        </w:rPr>
        <w:t>действия</w:t>
      </w:r>
      <w:proofErr w:type="gramEnd"/>
      <w:r w:rsidRPr="005C520D">
        <w:rPr>
          <w:rFonts w:ascii="Times New Roman" w:hAnsi="Times New Roman" w:cs="Times New Roman"/>
          <w:sz w:val="24"/>
          <w:szCs w:val="24"/>
        </w:rPr>
        <w:t xml:space="preserve"> которого не истек;</w:t>
      </w:r>
    </w:p>
    <w:p w:rsidR="005C520D" w:rsidRPr="005C520D" w:rsidRDefault="005C520D" w:rsidP="005C520D">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5C520D">
        <w:rPr>
          <w:rFonts w:ascii="Times New Roman" w:hAnsi="Times New Roman" w:cs="Times New Roman"/>
          <w:sz w:val="24"/>
          <w:szCs w:val="24"/>
        </w:rPr>
        <w:t>7)</w:t>
      </w:r>
      <w:r w:rsidRPr="005C520D">
        <w:rPr>
          <w:rFonts w:ascii="Times New Roman" w:hAnsi="Times New Roman" w:cs="Times New Roman"/>
          <w:sz w:val="24"/>
          <w:szCs w:val="24"/>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w:t>
      </w:r>
      <w:r w:rsidRPr="005C520D">
        <w:rPr>
          <w:rFonts w:ascii="Times New Roman" w:hAnsi="Times New Roman" w:cs="Times New Roman"/>
          <w:sz w:val="24"/>
          <w:szCs w:val="24"/>
        </w:rPr>
        <w:lastRenderedPageBreak/>
        <w:t>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roofErr w:type="gramEnd"/>
    </w:p>
    <w:p w:rsidR="005C520D" w:rsidRPr="005C520D" w:rsidRDefault="005C520D" w:rsidP="005C520D">
      <w:pPr>
        <w:autoSpaceDE w:val="0"/>
        <w:autoSpaceDN w:val="0"/>
        <w:adjustRightInd w:val="0"/>
        <w:spacing w:after="0" w:line="240" w:lineRule="auto"/>
        <w:ind w:firstLine="708"/>
        <w:jc w:val="both"/>
        <w:rPr>
          <w:rFonts w:ascii="Times New Roman" w:hAnsi="Times New Roman" w:cs="Times New Roman"/>
          <w:sz w:val="24"/>
          <w:szCs w:val="24"/>
        </w:rPr>
      </w:pPr>
      <w:r w:rsidRPr="005C520D">
        <w:rPr>
          <w:rFonts w:ascii="Times New Roman" w:hAnsi="Times New Roman" w:cs="Times New Roman"/>
          <w:sz w:val="24"/>
          <w:szCs w:val="24"/>
        </w:rPr>
        <w:t>8)</w:t>
      </w:r>
      <w:r w:rsidRPr="005C520D">
        <w:rPr>
          <w:rFonts w:ascii="Times New Roman" w:hAnsi="Times New Roman" w:cs="Times New Roman"/>
          <w:sz w:val="24"/>
          <w:szCs w:val="24"/>
        </w:rPr>
        <w:tab/>
        <w:t>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5C520D" w:rsidRPr="005C520D" w:rsidRDefault="005C520D" w:rsidP="005C520D">
      <w:pPr>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5C520D">
        <w:rPr>
          <w:rFonts w:ascii="Times New Roman" w:hAnsi="Times New Roman" w:cs="Times New Roman"/>
          <w:sz w:val="24"/>
          <w:szCs w:val="24"/>
        </w:rPr>
        <w:t>9)</w:t>
      </w:r>
      <w:r w:rsidRPr="005C520D">
        <w:rPr>
          <w:rFonts w:ascii="Times New Roman" w:hAnsi="Times New Roman" w:cs="Times New Roman"/>
          <w:sz w:val="24"/>
          <w:szCs w:val="24"/>
        </w:rPr>
        <w:tab/>
        <w:t xml:space="preserve">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17" w:history="1">
        <w:r w:rsidRPr="005C520D">
          <w:rPr>
            <w:rFonts w:ascii="Times New Roman" w:hAnsi="Times New Roman" w:cs="Times New Roman"/>
            <w:sz w:val="24"/>
            <w:szCs w:val="24"/>
          </w:rPr>
          <w:t>статьей 11.9</w:t>
        </w:r>
      </w:hyperlink>
      <w:r w:rsidRPr="005C520D">
        <w:rPr>
          <w:rFonts w:ascii="Times New Roman" w:hAnsi="Times New Roman" w:cs="Times New Roman"/>
          <w:sz w:val="24"/>
          <w:szCs w:val="24"/>
        </w:rPr>
        <w:t xml:space="preserve"> Земельного кодекса Российской Федерации, за исключением случаев перераспределения земельных участков в соответствии с </w:t>
      </w:r>
      <w:hyperlink r:id="rId18" w:history="1">
        <w:r w:rsidRPr="005C520D">
          <w:rPr>
            <w:rFonts w:ascii="Times New Roman" w:hAnsi="Times New Roman" w:cs="Times New Roman"/>
            <w:sz w:val="24"/>
            <w:szCs w:val="24"/>
          </w:rPr>
          <w:t>подпунктами 1</w:t>
        </w:r>
      </w:hyperlink>
      <w:r w:rsidRPr="005C520D">
        <w:rPr>
          <w:rFonts w:ascii="Times New Roman" w:hAnsi="Times New Roman" w:cs="Times New Roman"/>
          <w:sz w:val="24"/>
          <w:szCs w:val="24"/>
        </w:rPr>
        <w:t xml:space="preserve"> и </w:t>
      </w:r>
      <w:hyperlink r:id="rId19" w:history="1">
        <w:r w:rsidRPr="005C520D">
          <w:rPr>
            <w:rFonts w:ascii="Times New Roman" w:hAnsi="Times New Roman" w:cs="Times New Roman"/>
            <w:sz w:val="24"/>
            <w:szCs w:val="24"/>
          </w:rPr>
          <w:t>4 пункта 1 статьи 39.28</w:t>
        </w:r>
      </w:hyperlink>
      <w:r w:rsidRPr="005C520D">
        <w:rPr>
          <w:rFonts w:ascii="Times New Roman" w:hAnsi="Times New Roman" w:cs="Times New Roman"/>
          <w:sz w:val="24"/>
          <w:szCs w:val="24"/>
        </w:rPr>
        <w:t xml:space="preserve"> Земельного кодекса Российской Федерации;</w:t>
      </w:r>
      <w:proofErr w:type="gramEnd"/>
    </w:p>
    <w:p w:rsidR="005C520D" w:rsidRPr="005C520D" w:rsidRDefault="005C520D" w:rsidP="005C520D">
      <w:pPr>
        <w:autoSpaceDE w:val="0"/>
        <w:autoSpaceDN w:val="0"/>
        <w:adjustRightInd w:val="0"/>
        <w:spacing w:after="0" w:line="240" w:lineRule="auto"/>
        <w:ind w:firstLine="708"/>
        <w:jc w:val="both"/>
        <w:rPr>
          <w:rFonts w:ascii="Times New Roman" w:hAnsi="Times New Roman" w:cs="Times New Roman"/>
          <w:sz w:val="24"/>
          <w:szCs w:val="24"/>
        </w:rPr>
      </w:pPr>
      <w:r w:rsidRPr="005C520D">
        <w:rPr>
          <w:rFonts w:ascii="Times New Roman" w:hAnsi="Times New Roman" w:cs="Times New Roman"/>
          <w:sz w:val="24"/>
          <w:szCs w:val="24"/>
        </w:rPr>
        <w:t>10)</w:t>
      </w:r>
      <w:r w:rsidRPr="005C520D">
        <w:rPr>
          <w:rFonts w:ascii="Times New Roman" w:hAnsi="Times New Roman" w:cs="Times New Roman"/>
          <w:sz w:val="24"/>
          <w:szCs w:val="24"/>
        </w:rPr>
        <w:tab/>
        <w:t xml:space="preserve">границы земельного участка, находящегося в частной собственности, подлежат уточнению в соответствии с Федеральным </w:t>
      </w:r>
      <w:hyperlink r:id="rId20" w:history="1">
        <w:r w:rsidRPr="005C520D">
          <w:rPr>
            <w:rFonts w:ascii="Times New Roman" w:hAnsi="Times New Roman" w:cs="Times New Roman"/>
            <w:sz w:val="24"/>
            <w:szCs w:val="24"/>
          </w:rPr>
          <w:t>законом</w:t>
        </w:r>
      </w:hyperlink>
      <w:r w:rsidRPr="005C520D">
        <w:rPr>
          <w:rFonts w:ascii="Times New Roman" w:hAnsi="Times New Roman" w:cs="Times New Roman"/>
          <w:sz w:val="24"/>
          <w:szCs w:val="24"/>
        </w:rPr>
        <w:t xml:space="preserve"> «О государственной регистрации недвижимости»;</w:t>
      </w:r>
    </w:p>
    <w:p w:rsidR="005C520D" w:rsidRPr="005C520D" w:rsidRDefault="005C520D" w:rsidP="005C520D">
      <w:pPr>
        <w:autoSpaceDE w:val="0"/>
        <w:autoSpaceDN w:val="0"/>
        <w:adjustRightInd w:val="0"/>
        <w:spacing w:after="0" w:line="240" w:lineRule="auto"/>
        <w:ind w:firstLine="708"/>
        <w:jc w:val="both"/>
        <w:rPr>
          <w:rFonts w:ascii="Times New Roman" w:hAnsi="Times New Roman" w:cs="Times New Roman"/>
          <w:sz w:val="24"/>
          <w:szCs w:val="24"/>
        </w:rPr>
      </w:pPr>
      <w:r w:rsidRPr="005C520D">
        <w:rPr>
          <w:rFonts w:ascii="Times New Roman" w:hAnsi="Times New Roman" w:cs="Times New Roman"/>
          <w:sz w:val="24"/>
          <w:szCs w:val="24"/>
        </w:rPr>
        <w:t>11)</w:t>
      </w:r>
      <w:r w:rsidRPr="005C520D">
        <w:rPr>
          <w:rFonts w:ascii="Times New Roman" w:hAnsi="Times New Roman" w:cs="Times New Roman"/>
          <w:sz w:val="24"/>
          <w:szCs w:val="24"/>
        </w:rPr>
        <w:tab/>
        <w:t xml:space="preserve">имеются основания для отказа в утверждении схемы расположения земельного участка, предусмотренные </w:t>
      </w:r>
      <w:hyperlink r:id="rId21" w:history="1">
        <w:r w:rsidRPr="005C520D">
          <w:rPr>
            <w:rFonts w:ascii="Times New Roman" w:hAnsi="Times New Roman" w:cs="Times New Roman"/>
            <w:sz w:val="24"/>
            <w:szCs w:val="24"/>
          </w:rPr>
          <w:t>пунктом 16 статьи 11.10</w:t>
        </w:r>
      </w:hyperlink>
      <w:r w:rsidRPr="005C520D">
        <w:rPr>
          <w:rFonts w:ascii="Times New Roman" w:hAnsi="Times New Roman" w:cs="Times New Roman"/>
          <w:sz w:val="24"/>
          <w:szCs w:val="24"/>
        </w:rPr>
        <w:t xml:space="preserve"> Земельного кодекса Российской Федерации;</w:t>
      </w:r>
    </w:p>
    <w:p w:rsidR="005C520D" w:rsidRPr="005C520D" w:rsidRDefault="005C520D" w:rsidP="005C520D">
      <w:pPr>
        <w:autoSpaceDE w:val="0"/>
        <w:autoSpaceDN w:val="0"/>
        <w:adjustRightInd w:val="0"/>
        <w:spacing w:after="0" w:line="240" w:lineRule="auto"/>
        <w:ind w:firstLine="708"/>
        <w:jc w:val="both"/>
        <w:rPr>
          <w:rFonts w:ascii="Times New Roman" w:hAnsi="Times New Roman" w:cs="Times New Roman"/>
          <w:sz w:val="24"/>
          <w:szCs w:val="24"/>
        </w:rPr>
      </w:pPr>
      <w:r w:rsidRPr="005C520D">
        <w:rPr>
          <w:rFonts w:ascii="Times New Roman" w:hAnsi="Times New Roman" w:cs="Times New Roman"/>
          <w:sz w:val="24"/>
          <w:szCs w:val="24"/>
        </w:rPr>
        <w:t>12)</w:t>
      </w:r>
      <w:r w:rsidRPr="005C520D">
        <w:rPr>
          <w:rFonts w:ascii="Times New Roman" w:hAnsi="Times New Roman" w:cs="Times New Roman"/>
          <w:sz w:val="24"/>
          <w:szCs w:val="24"/>
        </w:rPr>
        <w:tab/>
        <w:t>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5C520D" w:rsidRPr="005C520D" w:rsidRDefault="005C520D" w:rsidP="005C520D">
      <w:pPr>
        <w:autoSpaceDE w:val="0"/>
        <w:autoSpaceDN w:val="0"/>
        <w:adjustRightInd w:val="0"/>
        <w:spacing w:after="0" w:line="240" w:lineRule="auto"/>
        <w:ind w:firstLine="708"/>
        <w:jc w:val="both"/>
        <w:rPr>
          <w:rFonts w:ascii="Times New Roman" w:hAnsi="Times New Roman" w:cs="Times New Roman"/>
          <w:sz w:val="24"/>
          <w:szCs w:val="24"/>
        </w:rPr>
      </w:pPr>
      <w:r w:rsidRPr="005C520D">
        <w:rPr>
          <w:rFonts w:ascii="Times New Roman" w:hAnsi="Times New Roman" w:cs="Times New Roman"/>
          <w:sz w:val="24"/>
          <w:szCs w:val="24"/>
        </w:rPr>
        <w:t>13)</w:t>
      </w:r>
      <w:r w:rsidRPr="005C520D">
        <w:rPr>
          <w:rFonts w:ascii="Times New Roman" w:hAnsi="Times New Roman" w:cs="Times New Roman"/>
          <w:sz w:val="24"/>
          <w:szCs w:val="24"/>
        </w:rPr>
        <w:tab/>
        <w:t>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Pr="005C520D">
        <w:rPr>
          <w:rFonts w:ascii="Times New Roman" w:hAnsi="Times New Roman" w:cs="Times New Roman"/>
          <w:sz w:val="24"/>
          <w:szCs w:val="24"/>
        </w:rPr>
        <w:br/>
      </w:r>
      <w:r w:rsidRPr="005C520D">
        <w:rPr>
          <w:rFonts w:ascii="Times New Roman" w:hAnsi="Times New Roman" w:cs="Times New Roman"/>
          <w:sz w:val="24"/>
          <w:szCs w:val="24"/>
        </w:rPr>
        <w:tab/>
        <w:t>Решение об отказе в заключени</w:t>
      </w:r>
      <w:proofErr w:type="gramStart"/>
      <w:r w:rsidRPr="005C520D">
        <w:rPr>
          <w:rFonts w:ascii="Times New Roman" w:hAnsi="Times New Roman" w:cs="Times New Roman"/>
          <w:sz w:val="24"/>
          <w:szCs w:val="24"/>
        </w:rPr>
        <w:t>и</w:t>
      </w:r>
      <w:proofErr w:type="gramEnd"/>
      <w:r w:rsidRPr="005C520D">
        <w:rPr>
          <w:rFonts w:ascii="Times New Roman" w:hAnsi="Times New Roman" w:cs="Times New Roman"/>
          <w:sz w:val="24"/>
          <w:szCs w:val="24"/>
        </w:rPr>
        <w:t xml:space="preserve"> соглашения о перераспределении земельных участков должно быть обоснованным и содержать указание на все основания отказа.</w:t>
      </w:r>
    </w:p>
    <w:p w:rsidR="005C520D" w:rsidRPr="005C520D" w:rsidRDefault="005C520D" w:rsidP="005C520D">
      <w:pPr>
        <w:autoSpaceDE w:val="0"/>
        <w:autoSpaceDN w:val="0"/>
        <w:adjustRightInd w:val="0"/>
        <w:spacing w:after="0" w:line="240" w:lineRule="auto"/>
        <w:ind w:firstLine="708"/>
        <w:jc w:val="both"/>
        <w:rPr>
          <w:rFonts w:ascii="Times New Roman" w:hAnsi="Times New Roman" w:cs="Times New Roman"/>
          <w:sz w:val="24"/>
          <w:szCs w:val="24"/>
        </w:rPr>
      </w:pPr>
      <w:r w:rsidRPr="005C520D">
        <w:rPr>
          <w:rFonts w:ascii="Times New Roman" w:hAnsi="Times New Roman" w:cs="Times New Roman"/>
          <w:sz w:val="24"/>
          <w:szCs w:val="24"/>
        </w:rPr>
        <w:t>2.</w:t>
      </w:r>
      <w:r w:rsidR="00AF7D76">
        <w:rPr>
          <w:rFonts w:ascii="Times New Roman" w:hAnsi="Times New Roman" w:cs="Times New Roman"/>
          <w:sz w:val="24"/>
          <w:szCs w:val="24"/>
        </w:rPr>
        <w:t>10</w:t>
      </w:r>
      <w:r w:rsidRPr="005C520D">
        <w:rPr>
          <w:rFonts w:ascii="Times New Roman" w:hAnsi="Times New Roman" w:cs="Times New Roman"/>
          <w:sz w:val="24"/>
          <w:szCs w:val="24"/>
        </w:rPr>
        <w:t>.1. Исчерпывающий перечень оснований для возврата заявления и документов заявителю:</w:t>
      </w:r>
    </w:p>
    <w:p w:rsidR="005C520D" w:rsidRPr="005C520D" w:rsidRDefault="005C520D" w:rsidP="005C520D">
      <w:pPr>
        <w:autoSpaceDE w:val="0"/>
        <w:autoSpaceDN w:val="0"/>
        <w:adjustRightInd w:val="0"/>
        <w:spacing w:after="0" w:line="240" w:lineRule="auto"/>
        <w:ind w:firstLine="708"/>
        <w:jc w:val="both"/>
        <w:rPr>
          <w:rFonts w:ascii="Times New Roman" w:hAnsi="Times New Roman" w:cs="Times New Roman"/>
          <w:sz w:val="24"/>
          <w:szCs w:val="24"/>
        </w:rPr>
      </w:pPr>
      <w:r w:rsidRPr="005C520D">
        <w:rPr>
          <w:rFonts w:ascii="Times New Roman" w:hAnsi="Times New Roman" w:cs="Times New Roman"/>
          <w:sz w:val="24"/>
          <w:szCs w:val="24"/>
        </w:rPr>
        <w:t xml:space="preserve">1) </w:t>
      </w:r>
      <w:r w:rsidRPr="005C520D">
        <w:rPr>
          <w:rFonts w:ascii="Times New Roman" w:hAnsi="Times New Roman" w:cs="Times New Roman"/>
          <w:sz w:val="24"/>
          <w:szCs w:val="24"/>
        </w:rPr>
        <w:tab/>
        <w:t xml:space="preserve">заявление не соответствует требованиям </w:t>
      </w:r>
      <w:proofErr w:type="spellStart"/>
      <w:r w:rsidRPr="005C520D">
        <w:rPr>
          <w:rFonts w:ascii="Times New Roman" w:hAnsi="Times New Roman" w:cs="Times New Roman"/>
          <w:sz w:val="24"/>
          <w:szCs w:val="24"/>
        </w:rPr>
        <w:t>пп</w:t>
      </w:r>
      <w:proofErr w:type="spellEnd"/>
      <w:r w:rsidRPr="005C520D">
        <w:rPr>
          <w:rFonts w:ascii="Times New Roman" w:hAnsi="Times New Roman" w:cs="Times New Roman"/>
          <w:sz w:val="24"/>
          <w:szCs w:val="24"/>
        </w:rPr>
        <w:t>. 1 п. 2.</w:t>
      </w:r>
      <w:r w:rsidR="004661B0">
        <w:rPr>
          <w:rFonts w:ascii="Times New Roman" w:hAnsi="Times New Roman" w:cs="Times New Roman"/>
          <w:sz w:val="24"/>
          <w:szCs w:val="24"/>
        </w:rPr>
        <w:t>5</w:t>
      </w:r>
      <w:r w:rsidRPr="005C520D">
        <w:rPr>
          <w:rFonts w:ascii="Times New Roman" w:hAnsi="Times New Roman" w:cs="Times New Roman"/>
          <w:sz w:val="24"/>
          <w:szCs w:val="24"/>
        </w:rPr>
        <w:t xml:space="preserve"> административного регламента;</w:t>
      </w:r>
    </w:p>
    <w:p w:rsidR="005C520D" w:rsidRPr="005C520D" w:rsidRDefault="005C520D" w:rsidP="005C520D">
      <w:pPr>
        <w:autoSpaceDE w:val="0"/>
        <w:autoSpaceDN w:val="0"/>
        <w:adjustRightInd w:val="0"/>
        <w:spacing w:after="0" w:line="240" w:lineRule="auto"/>
        <w:ind w:firstLine="708"/>
        <w:jc w:val="both"/>
        <w:rPr>
          <w:rFonts w:ascii="Times New Roman" w:hAnsi="Times New Roman" w:cs="Times New Roman"/>
          <w:sz w:val="24"/>
          <w:szCs w:val="24"/>
        </w:rPr>
      </w:pPr>
      <w:r w:rsidRPr="005C520D">
        <w:rPr>
          <w:rFonts w:ascii="Times New Roman" w:hAnsi="Times New Roman" w:cs="Times New Roman"/>
          <w:sz w:val="24"/>
          <w:szCs w:val="24"/>
        </w:rPr>
        <w:t xml:space="preserve">2) </w:t>
      </w:r>
      <w:r w:rsidRPr="005C520D">
        <w:rPr>
          <w:rFonts w:ascii="Times New Roman" w:hAnsi="Times New Roman" w:cs="Times New Roman"/>
          <w:sz w:val="24"/>
          <w:szCs w:val="24"/>
        </w:rPr>
        <w:tab/>
        <w:t>заявление подано в иной орган;</w:t>
      </w:r>
    </w:p>
    <w:p w:rsidR="005C520D" w:rsidRPr="005C520D" w:rsidRDefault="005C520D" w:rsidP="005C520D">
      <w:pPr>
        <w:autoSpaceDE w:val="0"/>
        <w:autoSpaceDN w:val="0"/>
        <w:adjustRightInd w:val="0"/>
        <w:spacing w:after="0" w:line="240" w:lineRule="auto"/>
        <w:ind w:firstLine="708"/>
        <w:jc w:val="both"/>
        <w:rPr>
          <w:rFonts w:ascii="Times New Roman" w:hAnsi="Times New Roman" w:cs="Times New Roman"/>
          <w:sz w:val="24"/>
          <w:szCs w:val="24"/>
        </w:rPr>
      </w:pPr>
      <w:r w:rsidRPr="005C520D">
        <w:rPr>
          <w:rFonts w:ascii="Times New Roman" w:hAnsi="Times New Roman" w:cs="Times New Roman"/>
          <w:sz w:val="24"/>
          <w:szCs w:val="24"/>
        </w:rPr>
        <w:t>3)</w:t>
      </w:r>
      <w:r w:rsidRPr="005C520D">
        <w:rPr>
          <w:rFonts w:ascii="Times New Roman" w:hAnsi="Times New Roman" w:cs="Times New Roman"/>
          <w:sz w:val="24"/>
          <w:szCs w:val="24"/>
        </w:rPr>
        <w:tab/>
        <w:t xml:space="preserve">к заявлению не приложены документы, предусмотренные </w:t>
      </w:r>
      <w:proofErr w:type="spellStart"/>
      <w:r w:rsidRPr="005C520D">
        <w:rPr>
          <w:rFonts w:ascii="Times New Roman" w:hAnsi="Times New Roman" w:cs="Times New Roman"/>
          <w:sz w:val="24"/>
          <w:szCs w:val="24"/>
        </w:rPr>
        <w:t>пп</w:t>
      </w:r>
      <w:proofErr w:type="spellEnd"/>
      <w:r w:rsidRPr="005C520D">
        <w:rPr>
          <w:rFonts w:ascii="Times New Roman" w:hAnsi="Times New Roman" w:cs="Times New Roman"/>
          <w:sz w:val="24"/>
          <w:szCs w:val="24"/>
        </w:rPr>
        <w:t>. 4-7 п. 2.</w:t>
      </w:r>
      <w:r w:rsidR="004661B0">
        <w:rPr>
          <w:rFonts w:ascii="Times New Roman" w:hAnsi="Times New Roman" w:cs="Times New Roman"/>
          <w:sz w:val="24"/>
          <w:szCs w:val="24"/>
        </w:rPr>
        <w:t>5</w:t>
      </w:r>
      <w:r w:rsidRPr="005C520D">
        <w:rPr>
          <w:rFonts w:ascii="Times New Roman" w:hAnsi="Times New Roman" w:cs="Times New Roman"/>
          <w:sz w:val="24"/>
          <w:szCs w:val="24"/>
        </w:rPr>
        <w:t>административного регламента.</w:t>
      </w:r>
    </w:p>
    <w:p w:rsidR="005C520D" w:rsidRPr="005C520D" w:rsidRDefault="005C520D" w:rsidP="005C520D">
      <w:pPr>
        <w:autoSpaceDE w:val="0"/>
        <w:autoSpaceDN w:val="0"/>
        <w:adjustRightInd w:val="0"/>
        <w:spacing w:after="0" w:line="240" w:lineRule="auto"/>
        <w:ind w:firstLine="708"/>
        <w:jc w:val="both"/>
        <w:rPr>
          <w:rFonts w:ascii="Times New Roman" w:hAnsi="Times New Roman" w:cs="Times New Roman"/>
          <w:sz w:val="24"/>
          <w:szCs w:val="24"/>
        </w:rPr>
      </w:pPr>
      <w:r w:rsidRPr="005C520D">
        <w:rPr>
          <w:rFonts w:ascii="Times New Roman" w:hAnsi="Times New Roman" w:cs="Times New Roman"/>
          <w:sz w:val="24"/>
          <w:szCs w:val="24"/>
        </w:rPr>
        <w:t>В случае установления оснований, указанных в п. 2.</w:t>
      </w:r>
      <w:r w:rsidR="004661B0">
        <w:rPr>
          <w:rFonts w:ascii="Times New Roman" w:hAnsi="Times New Roman" w:cs="Times New Roman"/>
          <w:sz w:val="24"/>
          <w:szCs w:val="24"/>
        </w:rPr>
        <w:t>9</w:t>
      </w:r>
      <w:r w:rsidRPr="005C520D">
        <w:rPr>
          <w:rFonts w:ascii="Times New Roman" w:hAnsi="Times New Roman" w:cs="Times New Roman"/>
          <w:sz w:val="24"/>
          <w:szCs w:val="24"/>
        </w:rPr>
        <w:t>.1 административного регламента, Администрация возвращает заявление заявителю в течение 10 дней со дня поступления заявления. При этом в решении о возврате заявления должны быть указаны все причины возврата заявления.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2.1</w:t>
      </w:r>
      <w:r w:rsidR="00AF7D76">
        <w:rPr>
          <w:rFonts w:ascii="Times New Roman" w:hAnsi="Times New Roman" w:cs="Times New Roman"/>
          <w:sz w:val="24"/>
          <w:szCs w:val="24"/>
        </w:rPr>
        <w:t>1</w:t>
      </w:r>
      <w:r w:rsidRPr="005C520D">
        <w:rPr>
          <w:rFonts w:ascii="Times New Roman" w:hAnsi="Times New Roman" w:cs="Times New Roman"/>
          <w:sz w:val="24"/>
          <w:szCs w:val="24"/>
        </w:rPr>
        <w:t>. Муниципальная услуга предоставляется бесплатно.</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2.1</w:t>
      </w:r>
      <w:r w:rsidR="00AF7D76">
        <w:rPr>
          <w:rFonts w:ascii="Times New Roman" w:hAnsi="Times New Roman" w:cs="Times New Roman"/>
          <w:sz w:val="24"/>
          <w:szCs w:val="24"/>
        </w:rPr>
        <w:t>2</w:t>
      </w:r>
      <w:r w:rsidRPr="005C520D">
        <w:rPr>
          <w:rFonts w:ascii="Times New Roman" w:hAnsi="Times New Roman" w:cs="Times New Roman"/>
          <w:sz w:val="24"/>
          <w:szCs w:val="24"/>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C520D" w:rsidRPr="005C520D" w:rsidRDefault="005C520D" w:rsidP="005C520D">
      <w:pPr>
        <w:spacing w:after="0" w:line="240" w:lineRule="auto"/>
        <w:ind w:firstLine="709"/>
        <w:jc w:val="both"/>
        <w:rPr>
          <w:rFonts w:ascii="Times New Roman" w:hAnsi="Times New Roman" w:cs="Times New Roman"/>
          <w:sz w:val="24"/>
          <w:szCs w:val="24"/>
        </w:rPr>
      </w:pPr>
      <w:r w:rsidRPr="005C520D">
        <w:rPr>
          <w:rFonts w:ascii="Times New Roman" w:hAnsi="Times New Roman" w:cs="Times New Roman"/>
          <w:sz w:val="24"/>
          <w:szCs w:val="24"/>
        </w:rPr>
        <w:t>2.1</w:t>
      </w:r>
      <w:r w:rsidR="00AF7D76">
        <w:rPr>
          <w:rFonts w:ascii="Times New Roman" w:hAnsi="Times New Roman" w:cs="Times New Roman"/>
          <w:sz w:val="24"/>
          <w:szCs w:val="24"/>
        </w:rPr>
        <w:t>3</w:t>
      </w:r>
      <w:r w:rsidRPr="005C520D">
        <w:rPr>
          <w:rFonts w:ascii="Times New Roman" w:hAnsi="Times New Roman" w:cs="Times New Roman"/>
          <w:sz w:val="24"/>
          <w:szCs w:val="24"/>
        </w:rPr>
        <w:t>. Срок регистрации заявления о предоставлении муниципальной услуги составляет в Администрации:</w:t>
      </w:r>
    </w:p>
    <w:p w:rsidR="005C520D" w:rsidRPr="005C520D" w:rsidRDefault="005C520D" w:rsidP="005C520D">
      <w:pPr>
        <w:spacing w:after="0" w:line="240" w:lineRule="auto"/>
        <w:ind w:firstLine="709"/>
        <w:jc w:val="both"/>
        <w:rPr>
          <w:rFonts w:ascii="Times New Roman" w:hAnsi="Times New Roman" w:cs="Times New Roman"/>
          <w:sz w:val="24"/>
          <w:szCs w:val="24"/>
        </w:rPr>
      </w:pPr>
      <w:r w:rsidRPr="005C520D">
        <w:rPr>
          <w:rFonts w:ascii="Times New Roman" w:hAnsi="Times New Roman" w:cs="Times New Roman"/>
          <w:sz w:val="24"/>
          <w:szCs w:val="24"/>
        </w:rPr>
        <w:t>при личном обращении заявителя – в день поступления заявления в Администрацию;</w:t>
      </w:r>
    </w:p>
    <w:p w:rsidR="005C520D" w:rsidRPr="005C520D" w:rsidRDefault="005C520D" w:rsidP="005C520D">
      <w:pPr>
        <w:spacing w:after="0" w:line="240" w:lineRule="auto"/>
        <w:ind w:firstLine="709"/>
        <w:jc w:val="both"/>
        <w:rPr>
          <w:rFonts w:ascii="Times New Roman" w:hAnsi="Times New Roman" w:cs="Times New Roman"/>
          <w:sz w:val="24"/>
          <w:szCs w:val="24"/>
        </w:rPr>
      </w:pPr>
      <w:r w:rsidRPr="005C520D">
        <w:rPr>
          <w:rFonts w:ascii="Times New Roman" w:hAnsi="Times New Roman" w:cs="Times New Roman"/>
          <w:sz w:val="24"/>
          <w:szCs w:val="24"/>
        </w:rPr>
        <w:t>при направлении заявления почтовой связью в Администрацию – в день поступления заявления в Администрацию;</w:t>
      </w:r>
    </w:p>
    <w:p w:rsidR="005C520D" w:rsidRPr="005C520D" w:rsidRDefault="005C520D" w:rsidP="005C520D">
      <w:pPr>
        <w:spacing w:after="0" w:line="240" w:lineRule="auto"/>
        <w:ind w:firstLine="709"/>
        <w:jc w:val="both"/>
        <w:rPr>
          <w:rFonts w:ascii="Times New Roman" w:hAnsi="Times New Roman" w:cs="Times New Roman"/>
          <w:sz w:val="24"/>
          <w:szCs w:val="24"/>
        </w:rPr>
      </w:pPr>
      <w:r w:rsidRPr="005C520D">
        <w:rPr>
          <w:rFonts w:ascii="Times New Roman" w:hAnsi="Times New Roman" w:cs="Times New Roman"/>
          <w:sz w:val="24"/>
          <w:szCs w:val="24"/>
        </w:rPr>
        <w:t>при направлении запроса на бумажном носителе из МФЦ в Администрацию (при наличии соглашения) – в день поступления запроса в Администрацию;</w:t>
      </w:r>
    </w:p>
    <w:p w:rsidR="005C520D" w:rsidRPr="005C520D" w:rsidRDefault="005C520D" w:rsidP="005C520D">
      <w:pPr>
        <w:spacing w:after="0" w:line="240" w:lineRule="auto"/>
        <w:ind w:firstLine="709"/>
        <w:jc w:val="both"/>
        <w:rPr>
          <w:rFonts w:ascii="Times New Roman" w:hAnsi="Times New Roman" w:cs="Times New Roman"/>
          <w:sz w:val="24"/>
          <w:szCs w:val="24"/>
        </w:rPr>
      </w:pPr>
      <w:r w:rsidRPr="005C520D">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2.1</w:t>
      </w:r>
      <w:r w:rsidR="004661B0">
        <w:rPr>
          <w:rFonts w:ascii="Times New Roman" w:hAnsi="Times New Roman" w:cs="Times New Roman"/>
          <w:sz w:val="24"/>
          <w:szCs w:val="24"/>
        </w:rPr>
        <w:t>4</w:t>
      </w:r>
      <w:r w:rsidRPr="005C520D">
        <w:rPr>
          <w:rFonts w:ascii="Times New Roman" w:hAnsi="Times New Roman" w:cs="Times New Roman"/>
          <w:sz w:val="24"/>
          <w:szCs w:val="24"/>
        </w:rPr>
        <w:t>.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 и МФЦ.</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lastRenderedPageBreak/>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5C520D">
        <w:rPr>
          <w:rFonts w:ascii="Times New Roman" w:hAnsi="Times New Roman" w:cs="Times New Roman"/>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C520D">
        <w:rPr>
          <w:rFonts w:ascii="Times New Roman" w:hAnsi="Times New Roman" w:cs="Times New Roman"/>
          <w:sz w:val="24"/>
          <w:szCs w:val="24"/>
        </w:rPr>
        <w:t>сурдопереводчика</w:t>
      </w:r>
      <w:proofErr w:type="spellEnd"/>
      <w:r w:rsidRPr="005C520D">
        <w:rPr>
          <w:rFonts w:ascii="Times New Roman" w:hAnsi="Times New Roman" w:cs="Times New Roman"/>
          <w:sz w:val="24"/>
          <w:szCs w:val="24"/>
        </w:rPr>
        <w:t xml:space="preserve"> и </w:t>
      </w:r>
      <w:proofErr w:type="spellStart"/>
      <w:r w:rsidRPr="005C520D">
        <w:rPr>
          <w:rFonts w:ascii="Times New Roman" w:hAnsi="Times New Roman" w:cs="Times New Roman"/>
          <w:sz w:val="24"/>
          <w:szCs w:val="24"/>
        </w:rPr>
        <w:t>тифлосурдопереводчика</w:t>
      </w:r>
      <w:proofErr w:type="spellEnd"/>
      <w:r w:rsidRPr="005C520D">
        <w:rPr>
          <w:rFonts w:ascii="Times New Roman" w:hAnsi="Times New Roman" w:cs="Times New Roman"/>
          <w:sz w:val="24"/>
          <w:szCs w:val="24"/>
        </w:rPr>
        <w:t>.</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5C520D">
        <w:rPr>
          <w:rFonts w:ascii="Times New Roman" w:hAnsi="Times New Roman" w:cs="Times New Roman"/>
          <w:sz w:val="24"/>
          <w:szCs w:val="24"/>
        </w:rPr>
        <w:t>ств дл</w:t>
      </w:r>
      <w:proofErr w:type="gramEnd"/>
      <w:r w:rsidRPr="005C520D">
        <w:rPr>
          <w:rFonts w:ascii="Times New Roman" w:hAnsi="Times New Roman" w:cs="Times New Roman"/>
          <w:sz w:val="24"/>
          <w:szCs w:val="24"/>
        </w:rPr>
        <w:t>я передвижения инвалида (костылей, ходунков).</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2.15. Показатели доступности и качества муниципальной услуги.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2.15.1. Показатели доступности муниципальной услуги (общие, применимые в отношении всех заявителей):</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1) транспортная доступность к месту предоставления муниципальной услуги;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3) возможность получения полной и достоверной информации о муниципальной услуге в Администрации по телефону, на официальном сайте;</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5C520D" w:rsidRPr="005C520D" w:rsidRDefault="005C520D" w:rsidP="005C520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5C520D">
        <w:rPr>
          <w:rFonts w:ascii="Times New Roman" w:hAnsi="Times New Roman" w:cs="Times New Roman"/>
          <w:sz w:val="24"/>
          <w:szCs w:val="24"/>
        </w:rPr>
        <w:t>и(</w:t>
      </w:r>
      <w:proofErr w:type="gramEnd"/>
      <w:r w:rsidRPr="005C520D">
        <w:rPr>
          <w:rFonts w:ascii="Times New Roman" w:hAnsi="Times New Roman" w:cs="Times New Roman"/>
          <w:sz w:val="24"/>
          <w:szCs w:val="24"/>
        </w:rPr>
        <w:t>или) ПГУ ЛО (если услуга предоставляется посредством ЕПГУ и(или) ПГУ ЛО)</w:t>
      </w:r>
    </w:p>
    <w:p w:rsidR="005C520D" w:rsidRPr="005C520D" w:rsidRDefault="005C520D" w:rsidP="005C520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520D">
        <w:rPr>
          <w:rFonts w:ascii="Times New Roman" w:hAnsi="Times New Roman" w:cs="Times New Roman"/>
          <w:sz w:val="24"/>
          <w:szCs w:val="24"/>
        </w:rPr>
        <w:t>6) возможность получения государственной услуги по экстерриториальному принципу.</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1) наличие инфраструктуры, указанной в </w:t>
      </w:r>
      <w:hyperlink w:anchor="P200" w:history="1">
        <w:r w:rsidRPr="005C520D">
          <w:rPr>
            <w:rFonts w:ascii="Times New Roman" w:hAnsi="Times New Roman" w:cs="Times New Roman"/>
            <w:sz w:val="24"/>
            <w:szCs w:val="24"/>
          </w:rPr>
          <w:t>п. 2.14</w:t>
        </w:r>
      </w:hyperlink>
      <w:r w:rsidRPr="005C520D">
        <w:rPr>
          <w:rFonts w:ascii="Times New Roman" w:hAnsi="Times New Roman" w:cs="Times New Roman"/>
          <w:sz w:val="24"/>
          <w:szCs w:val="24"/>
        </w:rPr>
        <w:t xml:space="preserve"> регламента;</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lastRenderedPageBreak/>
        <w:t>2) исполнение требований доступности услуг для инвалидов;</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2.15.3. Показатели качества муниципальной услуги: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1) соблюдение срока предоставления муниципальной услуги;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 соблюдение времени ожидания в очереди при подаче заявления и получении результата;</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2.15.4. После получения результата услуги, предоставление которой осуществлялось </w:t>
      </w:r>
      <w:r w:rsidRPr="004661B0">
        <w:rPr>
          <w:rFonts w:ascii="Times New Roman" w:hAnsi="Times New Roman" w:cs="Times New Roman"/>
          <w:sz w:val="24"/>
          <w:szCs w:val="24"/>
        </w:rPr>
        <w:t>в электронной форме</w:t>
      </w:r>
      <w:r w:rsidRPr="005C520D">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Согласований, необходимых для получения муниципальной услуги, не требуется.</w:t>
      </w:r>
    </w:p>
    <w:p w:rsidR="005C520D" w:rsidRPr="005C520D" w:rsidRDefault="005C520D" w:rsidP="005C520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520D">
        <w:rPr>
          <w:rFonts w:ascii="Times New Roman" w:hAnsi="Times New Roman" w:cs="Times New Roman"/>
          <w:sz w:val="24"/>
          <w:szCs w:val="24"/>
        </w:rPr>
        <w:t>2.17. Иные требования, в том числе учитывающие особенности предоставления государственной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5C520D" w:rsidRPr="005C520D" w:rsidRDefault="005C520D" w:rsidP="005C520D">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2.17.1. </w:t>
      </w:r>
      <w:proofErr w:type="gramStart"/>
      <w:r w:rsidRPr="005C520D">
        <w:rPr>
          <w:rFonts w:ascii="Times New Roman" w:hAnsi="Times New Roman" w:cs="Times New Roman"/>
          <w:sz w:val="24"/>
          <w:szCs w:val="24"/>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2.17.2. Предоставление муниципальной услуги </w:t>
      </w:r>
      <w:r w:rsidRPr="004661B0">
        <w:rPr>
          <w:rFonts w:ascii="Times New Roman" w:hAnsi="Times New Roman" w:cs="Times New Roman"/>
          <w:sz w:val="24"/>
          <w:szCs w:val="24"/>
        </w:rPr>
        <w:t>в электронной форме</w:t>
      </w:r>
      <w:r w:rsidRPr="005C520D">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rsidR="005C520D" w:rsidRPr="005C520D" w:rsidRDefault="005C520D" w:rsidP="005C520D">
      <w:pPr>
        <w:pStyle w:val="ConsPlusNormal"/>
        <w:ind w:firstLine="709"/>
        <w:jc w:val="both"/>
        <w:rPr>
          <w:rFonts w:ascii="Times New Roman" w:hAnsi="Times New Roman" w:cs="Times New Roman"/>
          <w:sz w:val="24"/>
          <w:szCs w:val="24"/>
        </w:rPr>
      </w:pPr>
    </w:p>
    <w:p w:rsidR="005C520D" w:rsidRPr="004661B0" w:rsidRDefault="005C520D" w:rsidP="005C520D">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4661B0">
        <w:rPr>
          <w:rFonts w:ascii="Times New Roman" w:eastAsia="Times New Roman" w:hAnsi="Times New Roman" w:cs="Times New Roman"/>
          <w:b/>
          <w:sz w:val="24"/>
          <w:szCs w:val="24"/>
        </w:rPr>
        <w:t>3. Состав, последовательность и сроки выполнения</w:t>
      </w:r>
      <w:r w:rsidR="004661B0" w:rsidRPr="004661B0">
        <w:rPr>
          <w:rFonts w:ascii="Times New Roman" w:eastAsia="Times New Roman" w:hAnsi="Times New Roman" w:cs="Times New Roman"/>
          <w:b/>
          <w:sz w:val="24"/>
          <w:szCs w:val="24"/>
        </w:rPr>
        <w:t xml:space="preserve"> </w:t>
      </w:r>
      <w:r w:rsidRPr="004661B0">
        <w:rPr>
          <w:rFonts w:ascii="Times New Roman" w:eastAsia="Times New Roman" w:hAnsi="Times New Roman" w:cs="Times New Roman"/>
          <w:b/>
          <w:sz w:val="24"/>
          <w:szCs w:val="24"/>
        </w:rPr>
        <w:t>административных процедур, требования к порядку их</w:t>
      </w:r>
      <w:r w:rsidR="004661B0" w:rsidRPr="004661B0">
        <w:rPr>
          <w:rFonts w:ascii="Times New Roman" w:eastAsia="Times New Roman" w:hAnsi="Times New Roman" w:cs="Times New Roman"/>
          <w:b/>
          <w:sz w:val="24"/>
          <w:szCs w:val="24"/>
        </w:rPr>
        <w:t xml:space="preserve"> </w:t>
      </w:r>
      <w:r w:rsidRPr="004661B0">
        <w:rPr>
          <w:rFonts w:ascii="Times New Roman" w:eastAsia="Times New Roman" w:hAnsi="Times New Roman" w:cs="Times New Roman"/>
          <w:b/>
          <w:sz w:val="24"/>
          <w:szCs w:val="24"/>
        </w:rPr>
        <w:t>выполнения, в том числе особенности выполнения</w:t>
      </w:r>
      <w:r w:rsidR="004661B0" w:rsidRPr="004661B0">
        <w:rPr>
          <w:rFonts w:ascii="Times New Roman" w:eastAsia="Times New Roman" w:hAnsi="Times New Roman" w:cs="Times New Roman"/>
          <w:b/>
          <w:sz w:val="24"/>
          <w:szCs w:val="24"/>
        </w:rPr>
        <w:t xml:space="preserve"> </w:t>
      </w:r>
      <w:r w:rsidRPr="004661B0">
        <w:rPr>
          <w:rFonts w:ascii="Times New Roman" w:eastAsia="Times New Roman" w:hAnsi="Times New Roman" w:cs="Times New Roman"/>
          <w:b/>
          <w:sz w:val="24"/>
          <w:szCs w:val="24"/>
        </w:rPr>
        <w:t>административных процедур в электронной форме</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1) </w:t>
      </w:r>
      <w:r w:rsidRPr="005C520D">
        <w:rPr>
          <w:rFonts w:ascii="Times New Roman" w:hAnsi="Times New Roman" w:cs="Times New Roman"/>
          <w:sz w:val="24"/>
          <w:szCs w:val="24"/>
        </w:rPr>
        <w:tab/>
        <w:t xml:space="preserve">прием и регистрация заявления и документов о предоставлении муниципальной услуги – </w:t>
      </w:r>
      <w:r w:rsidRPr="004661B0">
        <w:rPr>
          <w:rFonts w:ascii="Times New Roman" w:hAnsi="Times New Roman" w:cs="Times New Roman"/>
          <w:sz w:val="24"/>
          <w:szCs w:val="24"/>
        </w:rPr>
        <w:t>не более 1 дня</w:t>
      </w:r>
      <w:r w:rsidRPr="005C520D">
        <w:rPr>
          <w:rFonts w:ascii="Times New Roman" w:hAnsi="Times New Roman" w:cs="Times New Roman"/>
          <w:sz w:val="24"/>
          <w:szCs w:val="24"/>
        </w:rPr>
        <w:t>;</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2) </w:t>
      </w:r>
      <w:r w:rsidRPr="005C520D">
        <w:rPr>
          <w:rFonts w:ascii="Times New Roman" w:hAnsi="Times New Roman" w:cs="Times New Roman"/>
          <w:sz w:val="24"/>
          <w:szCs w:val="24"/>
        </w:rPr>
        <w:tab/>
        <w:t xml:space="preserve">рассмотрение заявления и документов о предоставлении муниципальной услуги – </w:t>
      </w:r>
      <w:r w:rsidRPr="004661B0">
        <w:rPr>
          <w:rFonts w:ascii="Times New Roman" w:hAnsi="Times New Roman" w:cs="Times New Roman"/>
          <w:sz w:val="24"/>
          <w:szCs w:val="24"/>
        </w:rPr>
        <w:t>не более 26 дней;</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 в случае, предусмотренном п. 2.4.1 административного регламента, – </w:t>
      </w:r>
      <w:r w:rsidRPr="004661B0">
        <w:rPr>
          <w:rFonts w:ascii="Times New Roman" w:hAnsi="Times New Roman" w:cs="Times New Roman"/>
          <w:sz w:val="24"/>
          <w:szCs w:val="24"/>
        </w:rPr>
        <w:t>не более 41 дня;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3)</w:t>
      </w:r>
      <w:r w:rsidRPr="005C520D">
        <w:rPr>
          <w:rFonts w:ascii="Times New Roman" w:hAnsi="Times New Roman" w:cs="Times New Roman"/>
          <w:sz w:val="24"/>
          <w:szCs w:val="24"/>
        </w:rPr>
        <w:tab/>
        <w:t>принятие решения о предоставлении муниципальной услуги или об отказе в предоставлении муниципальной услуги – не более 2 дней;</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3) </w:t>
      </w:r>
      <w:r w:rsidRPr="005C520D">
        <w:rPr>
          <w:rFonts w:ascii="Times New Roman" w:hAnsi="Times New Roman" w:cs="Times New Roman"/>
          <w:sz w:val="24"/>
          <w:szCs w:val="24"/>
        </w:rPr>
        <w:tab/>
        <w:t>выдача результата предоставления муниципальной услуги – не более 1 дня.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3.1.2. Прием и регистрация заявления и документов о предоставлении муниципальной услуги.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3.1.2.2. Содержание административного действия, продолжительность </w:t>
      </w:r>
      <w:proofErr w:type="gramStart"/>
      <w:r w:rsidRPr="005C520D">
        <w:rPr>
          <w:rFonts w:ascii="Times New Roman" w:hAnsi="Times New Roman" w:cs="Times New Roman"/>
          <w:sz w:val="24"/>
          <w:szCs w:val="24"/>
        </w:rPr>
        <w:t>и(</w:t>
      </w:r>
      <w:proofErr w:type="gramEnd"/>
      <w:r w:rsidRPr="005C520D">
        <w:rPr>
          <w:rFonts w:ascii="Times New Roman" w:hAnsi="Times New Roman" w:cs="Times New Roman"/>
          <w:sz w:val="24"/>
          <w:szCs w:val="24"/>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1 дня.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3.1.2.3. Лицо, ответственное за выполнение административной процедуры: работник </w:t>
      </w:r>
      <w:r w:rsidRPr="005C520D">
        <w:rPr>
          <w:rFonts w:ascii="Times New Roman" w:hAnsi="Times New Roman" w:cs="Times New Roman"/>
          <w:sz w:val="24"/>
          <w:szCs w:val="24"/>
        </w:rPr>
        <w:lastRenderedPageBreak/>
        <w:t>Администрации, ответственный за обработку входящих документов.</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3.1.2.4. Критерии принятия решения: </w:t>
      </w:r>
      <w:r w:rsidRPr="004661B0">
        <w:rPr>
          <w:rFonts w:ascii="Times New Roman" w:hAnsi="Times New Roman" w:cs="Times New Roman"/>
          <w:sz w:val="24"/>
          <w:szCs w:val="24"/>
        </w:rPr>
        <w:t xml:space="preserve">соблюдение установленного п. 2.2 </w:t>
      </w:r>
      <w:r w:rsidR="004661B0" w:rsidRPr="004661B0">
        <w:rPr>
          <w:rFonts w:ascii="Times New Roman" w:hAnsi="Times New Roman" w:cs="Times New Roman"/>
          <w:sz w:val="24"/>
          <w:szCs w:val="24"/>
        </w:rPr>
        <w:t>административного регламента</w:t>
      </w:r>
      <w:r w:rsidRPr="004661B0">
        <w:rPr>
          <w:rFonts w:ascii="Times New Roman" w:hAnsi="Times New Roman" w:cs="Times New Roman"/>
          <w:sz w:val="24"/>
          <w:szCs w:val="24"/>
        </w:rPr>
        <w:t xml:space="preserve"> порядка поступления</w:t>
      </w:r>
      <w:r w:rsidRPr="005C520D">
        <w:rPr>
          <w:rFonts w:ascii="Times New Roman" w:hAnsi="Times New Roman" w:cs="Times New Roman"/>
          <w:sz w:val="24"/>
          <w:szCs w:val="24"/>
        </w:rPr>
        <w:t xml:space="preserve"> в Администрацию заявления и документов о предоставлении муниципальной услуги.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3.1.3. Рассмотрение заявления и документов о предоставлении муниципальной услуги.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3.1.3.1. Основание для начала административной процедуры: поступление заявления и документов работнику Администрации, ответственному за формирование проекта решения.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3.1.3.2. Содержание административного действия (административных действий), продолжительность </w:t>
      </w:r>
      <w:proofErr w:type="gramStart"/>
      <w:r w:rsidRPr="005C520D">
        <w:rPr>
          <w:rFonts w:ascii="Times New Roman" w:hAnsi="Times New Roman" w:cs="Times New Roman"/>
          <w:sz w:val="24"/>
          <w:szCs w:val="24"/>
        </w:rPr>
        <w:t>и(</w:t>
      </w:r>
      <w:proofErr w:type="gramEnd"/>
      <w:r w:rsidRPr="005C520D">
        <w:rPr>
          <w:rFonts w:ascii="Times New Roman" w:hAnsi="Times New Roman" w:cs="Times New Roman"/>
          <w:sz w:val="24"/>
          <w:szCs w:val="24"/>
        </w:rPr>
        <w:t>или) максимальный срок его (их) выполнения: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u w:val="single"/>
        </w:rPr>
        <w:t>1 действие:</w:t>
      </w:r>
      <w:r w:rsidRPr="005C520D">
        <w:rPr>
          <w:rFonts w:ascii="Times New Roman" w:hAnsi="Times New Roman" w:cs="Times New Roman"/>
          <w:sz w:val="24"/>
          <w:szCs w:val="24"/>
        </w:rPr>
        <w:t xml:space="preserve"> проверка документов на комплектность и достоверность, проверка сведений, содержащихся в представленных </w:t>
      </w:r>
      <w:proofErr w:type="gramStart"/>
      <w:r w:rsidRPr="005C520D">
        <w:rPr>
          <w:rFonts w:ascii="Times New Roman" w:hAnsi="Times New Roman" w:cs="Times New Roman"/>
          <w:sz w:val="24"/>
          <w:szCs w:val="24"/>
        </w:rPr>
        <w:t>заявлении</w:t>
      </w:r>
      <w:proofErr w:type="gramEnd"/>
      <w:r w:rsidRPr="005C520D">
        <w:rPr>
          <w:rFonts w:ascii="Times New Roman" w:hAnsi="Times New Roman" w:cs="Times New Roman"/>
          <w:sz w:val="24"/>
          <w:szCs w:val="24"/>
        </w:rPr>
        <w:t xml:space="preserve"> и документах, в целях оценки их соответствия требованиям и условиям на получение муниципальной услуги. </w:t>
      </w:r>
      <w:r w:rsidRPr="00E42A79">
        <w:rPr>
          <w:rFonts w:ascii="Times New Roman" w:hAnsi="Times New Roman" w:cs="Times New Roman"/>
          <w:sz w:val="24"/>
          <w:szCs w:val="24"/>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u w:val="single"/>
        </w:rPr>
        <w:t>2 действие:</w:t>
      </w:r>
      <w:r w:rsidRPr="005C520D">
        <w:rPr>
          <w:rFonts w:ascii="Times New Roman" w:hAnsi="Times New Roman" w:cs="Times New Roman"/>
          <w:sz w:val="24"/>
          <w:szCs w:val="24"/>
        </w:rPr>
        <w:t xml:space="preserve"> в случае, предусмотренном п. 2.10.1 административного регламента, формирование и представление решения о возврате заявления и документов заявителю, а также заявления и документов должностному лицу Администрации, ответственному за принятие и подписание соответствующего решения, в течение 6 дней со дня окончания первой административной процедуры;</w:t>
      </w:r>
    </w:p>
    <w:p w:rsidR="005C520D" w:rsidRPr="005C520D" w:rsidRDefault="005C520D" w:rsidP="005C520D">
      <w:pPr>
        <w:pStyle w:val="ConsPlusNormal"/>
        <w:ind w:firstLine="709"/>
        <w:jc w:val="both"/>
        <w:rPr>
          <w:rFonts w:ascii="Times New Roman" w:hAnsi="Times New Roman" w:cs="Times New Roman"/>
          <w:color w:val="FF0000"/>
          <w:sz w:val="24"/>
          <w:szCs w:val="24"/>
        </w:rPr>
      </w:pPr>
      <w:proofErr w:type="gramStart"/>
      <w:r w:rsidRPr="005C520D">
        <w:rPr>
          <w:rFonts w:ascii="Times New Roman" w:hAnsi="Times New Roman" w:cs="Times New Roman"/>
          <w:sz w:val="24"/>
          <w:szCs w:val="24"/>
          <w:u w:val="single"/>
        </w:rPr>
        <w:t>3 действие:</w:t>
      </w:r>
      <w:r w:rsidRPr="005C520D">
        <w:rPr>
          <w:rFonts w:ascii="Times New Roman" w:hAnsi="Times New Roman" w:cs="Times New Roman"/>
          <w:sz w:val="24"/>
          <w:szCs w:val="24"/>
        </w:rPr>
        <w:t xml:space="preserve"> согласование схемы расположения земельного участка и уведомление заявителя о продлении срока рассмотрения заявления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года № 137-ФЗ «О введении в действие Земельного кодекса Российской Федерации»;</w:t>
      </w:r>
      <w:proofErr w:type="gramEnd"/>
    </w:p>
    <w:p w:rsidR="005C520D" w:rsidRPr="005C520D" w:rsidRDefault="005C520D" w:rsidP="005C520D">
      <w:pPr>
        <w:pStyle w:val="ConsPlusNormal"/>
        <w:ind w:firstLine="709"/>
        <w:jc w:val="both"/>
        <w:rPr>
          <w:rFonts w:ascii="Times New Roman" w:hAnsi="Times New Roman" w:cs="Times New Roman"/>
          <w:sz w:val="24"/>
          <w:szCs w:val="24"/>
        </w:rPr>
      </w:pPr>
      <w:proofErr w:type="gramStart"/>
      <w:r w:rsidRPr="005C520D">
        <w:rPr>
          <w:rFonts w:ascii="Times New Roman" w:hAnsi="Times New Roman" w:cs="Times New Roman"/>
          <w:sz w:val="24"/>
          <w:szCs w:val="24"/>
          <w:u w:val="single"/>
        </w:rPr>
        <w:t>4 действие:</w:t>
      </w:r>
      <w:r w:rsidRPr="005C520D">
        <w:rPr>
          <w:rFonts w:ascii="Times New Roman" w:hAnsi="Times New Roman" w:cs="Times New Roman"/>
          <w:sz w:val="24"/>
          <w:szCs w:val="24"/>
        </w:rPr>
        <w:t xml:space="preserve"> формирование и представление проекта решения об утверждении схемы расположения земельного участка / решения о согласии на заключение соглашения о перераспределении земельных участков в соответствии с утвержденным проектом межевания территории / решения об отказе в предоставлении муниципальной услуги, а также заявления и документов должностному лицу Администрации, ответственному за принятие и подписание соответствующего решения.</w:t>
      </w:r>
      <w:proofErr w:type="gramEnd"/>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3.1.3.3. Лицо, ответственное за выполнение административной процедуры: работник Администрации, ответственный за формирование проекта решения.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3.1.3.4. Критерий принятия решения: </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наличие / отсутствие оснований для возврата заявления и документов заявителю, установленных п. 2.</w:t>
      </w:r>
      <w:r w:rsidR="00E42A79">
        <w:rPr>
          <w:rFonts w:ascii="Times New Roman" w:hAnsi="Times New Roman" w:cs="Times New Roman"/>
          <w:sz w:val="24"/>
          <w:szCs w:val="24"/>
        </w:rPr>
        <w:t>9</w:t>
      </w:r>
      <w:r w:rsidRPr="005C520D">
        <w:rPr>
          <w:rFonts w:ascii="Times New Roman" w:hAnsi="Times New Roman" w:cs="Times New Roman"/>
          <w:sz w:val="24"/>
          <w:szCs w:val="24"/>
        </w:rPr>
        <w:t>.1 административного регламента;</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наличие / отсутствие оснований для отказа в предоставлении муниципальной услуги, установленных п. 2.</w:t>
      </w:r>
      <w:r w:rsidR="00E42A79">
        <w:rPr>
          <w:rFonts w:ascii="Times New Roman" w:hAnsi="Times New Roman" w:cs="Times New Roman"/>
          <w:sz w:val="24"/>
          <w:szCs w:val="24"/>
        </w:rPr>
        <w:t>9</w:t>
      </w:r>
      <w:r w:rsidRPr="005C520D">
        <w:rPr>
          <w:rFonts w:ascii="Times New Roman" w:hAnsi="Times New Roman" w:cs="Times New Roman"/>
          <w:sz w:val="24"/>
          <w:szCs w:val="24"/>
        </w:rPr>
        <w:t xml:space="preserve"> административного регламента.</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3.1.3.5. Результат выполнения административной процедуры:</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подготовка проекта решения об утверждении схемы расположения земельного участка с приложением указанной схемы;</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 подготовка проекта решения </w:t>
      </w:r>
      <w:proofErr w:type="gramStart"/>
      <w:r w:rsidRPr="005C520D">
        <w:rPr>
          <w:rFonts w:ascii="Times New Roman" w:hAnsi="Times New Roman" w:cs="Times New Roman"/>
          <w:sz w:val="24"/>
          <w:szCs w:val="24"/>
        </w:rPr>
        <w:t>о согласии на заключение соглашения о перераспределении земельных участков в соответствии с утвержденным проектом</w:t>
      </w:r>
      <w:proofErr w:type="gramEnd"/>
      <w:r w:rsidRPr="005C520D">
        <w:rPr>
          <w:rFonts w:ascii="Times New Roman" w:hAnsi="Times New Roman" w:cs="Times New Roman"/>
          <w:sz w:val="24"/>
          <w:szCs w:val="24"/>
        </w:rPr>
        <w:t xml:space="preserve"> межевания территории;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подготовка проекта решения о возврате заявления и документов заявителю;</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подготовка проекта решения об отказе в предоставлении муниципальной услуги.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3.1.4.1. 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 ответственному за принятие и подписание решения.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 рассмотрение проекта решения, а также заявления и документов о предоставлении муниципальной услуги в течение не более 2 дней </w:t>
      </w:r>
      <w:proofErr w:type="gramStart"/>
      <w:r w:rsidRPr="005C520D">
        <w:rPr>
          <w:rFonts w:ascii="Times New Roman" w:hAnsi="Times New Roman" w:cs="Times New Roman"/>
          <w:sz w:val="24"/>
          <w:szCs w:val="24"/>
        </w:rPr>
        <w:t>с даты окончания</w:t>
      </w:r>
      <w:proofErr w:type="gramEnd"/>
      <w:r w:rsidRPr="005C520D">
        <w:rPr>
          <w:rFonts w:ascii="Times New Roman" w:hAnsi="Times New Roman" w:cs="Times New Roman"/>
          <w:sz w:val="24"/>
          <w:szCs w:val="24"/>
        </w:rPr>
        <w:t xml:space="preserve"> второй административной </w:t>
      </w:r>
      <w:r w:rsidRPr="005C520D">
        <w:rPr>
          <w:rFonts w:ascii="Times New Roman" w:hAnsi="Times New Roman" w:cs="Times New Roman"/>
          <w:sz w:val="24"/>
          <w:szCs w:val="24"/>
        </w:rPr>
        <w:lastRenderedPageBreak/>
        <w:t>процедуры.</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3.1.4.3. Лицо, ответственное за выполнение административной процедуры: должностное лицо Администрации, ответственное за принятие и подписание решения по результатам рассмотрения заявления и документов о предоставления муниципальной услуги. </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3.1.4.4. Критерии принятия решения: соответствие заявления и документов требованиям действующего законодательства, наличие / отсутствие у заявителя права на получение муниципальной услуги.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3.1.4.5. Результат выполнения административной процедуры: </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 </w:t>
      </w:r>
      <w:r w:rsidRPr="005C520D">
        <w:rPr>
          <w:rFonts w:ascii="Times New Roman" w:hAnsi="Times New Roman" w:cs="Times New Roman"/>
          <w:sz w:val="24"/>
          <w:szCs w:val="24"/>
        </w:rPr>
        <w:tab/>
        <w:t>подписание решения об утверждении схемы расположения земельного участка с приложением указанной схемы;</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 </w:t>
      </w:r>
      <w:r w:rsidRPr="005C520D">
        <w:rPr>
          <w:rFonts w:ascii="Times New Roman" w:hAnsi="Times New Roman" w:cs="Times New Roman"/>
          <w:sz w:val="24"/>
          <w:szCs w:val="24"/>
        </w:rPr>
        <w:tab/>
        <w:t xml:space="preserve">подписание решения </w:t>
      </w:r>
      <w:proofErr w:type="gramStart"/>
      <w:r w:rsidRPr="005C520D">
        <w:rPr>
          <w:rFonts w:ascii="Times New Roman" w:hAnsi="Times New Roman" w:cs="Times New Roman"/>
          <w:sz w:val="24"/>
          <w:szCs w:val="24"/>
        </w:rPr>
        <w:t>о согласии на заключение соглашения о перераспределении земельных участков в соответствии с утвержденным проектом</w:t>
      </w:r>
      <w:proofErr w:type="gramEnd"/>
      <w:r w:rsidRPr="005C520D">
        <w:rPr>
          <w:rFonts w:ascii="Times New Roman" w:hAnsi="Times New Roman" w:cs="Times New Roman"/>
          <w:sz w:val="24"/>
          <w:szCs w:val="24"/>
        </w:rPr>
        <w:t xml:space="preserve"> межевания территории;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 </w:t>
      </w:r>
      <w:r w:rsidRPr="005C520D">
        <w:rPr>
          <w:rFonts w:ascii="Times New Roman" w:hAnsi="Times New Roman" w:cs="Times New Roman"/>
          <w:sz w:val="24"/>
          <w:szCs w:val="24"/>
        </w:rPr>
        <w:tab/>
        <w:t>подписание решения о возврате заявления и документов заявителю;</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 </w:t>
      </w:r>
      <w:r w:rsidRPr="005C520D">
        <w:rPr>
          <w:rFonts w:ascii="Times New Roman" w:hAnsi="Times New Roman" w:cs="Times New Roman"/>
          <w:sz w:val="24"/>
          <w:szCs w:val="24"/>
        </w:rPr>
        <w:tab/>
        <w:t>подписание решения об отказе в предоставлении муниципальной услуги.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3.1.5. Выдача результата предоставления муниципальной услуги.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3.1.5.1. Основание для начала административной процедуры: подписание соответствующего решения по результатам рассмотрения заявления и документов о предоставлении муниципальной услуги.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3.1.5.2. Содержание административного действия, продолжительность </w:t>
      </w:r>
      <w:proofErr w:type="gramStart"/>
      <w:r w:rsidRPr="005C520D">
        <w:rPr>
          <w:rFonts w:ascii="Times New Roman" w:hAnsi="Times New Roman" w:cs="Times New Roman"/>
          <w:sz w:val="24"/>
          <w:szCs w:val="24"/>
        </w:rPr>
        <w:t>и(</w:t>
      </w:r>
      <w:proofErr w:type="gramEnd"/>
      <w:r w:rsidRPr="005C520D">
        <w:rPr>
          <w:rFonts w:ascii="Times New Roman" w:hAnsi="Times New Roman" w:cs="Times New Roman"/>
          <w:sz w:val="24"/>
          <w:szCs w:val="24"/>
        </w:rPr>
        <w:t>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заявителем, в течение 1 дня.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5C520D" w:rsidRPr="005C520D" w:rsidRDefault="005C520D" w:rsidP="005C520D">
      <w:pPr>
        <w:pStyle w:val="ConsPlusNormal"/>
        <w:ind w:firstLine="709"/>
        <w:jc w:val="both"/>
        <w:rPr>
          <w:rFonts w:ascii="Times New Roman" w:hAnsi="Times New Roman" w:cs="Times New Roman"/>
          <w:sz w:val="24"/>
          <w:szCs w:val="24"/>
        </w:rPr>
      </w:pPr>
      <w:r w:rsidRPr="00E42A79">
        <w:rPr>
          <w:rFonts w:ascii="Times New Roman" w:hAnsi="Times New Roman" w:cs="Times New Roman"/>
          <w:b/>
          <w:sz w:val="24"/>
          <w:szCs w:val="24"/>
        </w:rPr>
        <w:t>3.2. Особенности выполнения административных процедур в электронной форме</w:t>
      </w:r>
      <w:r w:rsidRPr="005C520D">
        <w:rPr>
          <w:rFonts w:ascii="Times New Roman" w:hAnsi="Times New Roman" w:cs="Times New Roman"/>
          <w:sz w:val="24"/>
          <w:szCs w:val="24"/>
        </w:rPr>
        <w:t>.</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22" w:history="1">
        <w:r w:rsidRPr="005C520D">
          <w:rPr>
            <w:rFonts w:ascii="Times New Roman" w:hAnsi="Times New Roman" w:cs="Times New Roman"/>
            <w:sz w:val="24"/>
            <w:szCs w:val="24"/>
          </w:rPr>
          <w:t>законом</w:t>
        </w:r>
      </w:hyperlink>
      <w:r w:rsidRPr="005C520D">
        <w:rPr>
          <w:rFonts w:ascii="Times New Roman" w:hAnsi="Times New Roman" w:cs="Times New Roman"/>
          <w:sz w:val="24"/>
          <w:szCs w:val="24"/>
        </w:rPr>
        <w:t xml:space="preserve"> № 210-ФЗ, Федеральным </w:t>
      </w:r>
      <w:hyperlink r:id="rId23" w:history="1">
        <w:r w:rsidRPr="005C520D">
          <w:rPr>
            <w:rFonts w:ascii="Times New Roman" w:hAnsi="Times New Roman" w:cs="Times New Roman"/>
            <w:sz w:val="24"/>
            <w:szCs w:val="24"/>
          </w:rPr>
          <w:t>законом</w:t>
        </w:r>
      </w:hyperlink>
      <w:r w:rsidRPr="005C520D">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24" w:history="1">
        <w:r w:rsidRPr="005C520D">
          <w:rPr>
            <w:rFonts w:ascii="Times New Roman" w:hAnsi="Times New Roman" w:cs="Times New Roman"/>
            <w:sz w:val="24"/>
            <w:szCs w:val="24"/>
          </w:rPr>
          <w:t>постановлением</w:t>
        </w:r>
      </w:hyperlink>
      <w:r w:rsidRPr="005C520D">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5C520D">
        <w:rPr>
          <w:rFonts w:ascii="Times New Roman" w:hAnsi="Times New Roman" w:cs="Times New Roman"/>
          <w:sz w:val="24"/>
          <w:szCs w:val="24"/>
        </w:rPr>
        <w:t>ии и ау</w:t>
      </w:r>
      <w:proofErr w:type="gramEnd"/>
      <w:r w:rsidRPr="005C520D">
        <w:rPr>
          <w:rFonts w:ascii="Times New Roman" w:hAnsi="Times New Roman" w:cs="Times New Roman"/>
          <w:sz w:val="24"/>
          <w:szCs w:val="24"/>
        </w:rPr>
        <w:t>тентификации (далее – ЕСИА).</w:t>
      </w:r>
    </w:p>
    <w:p w:rsidR="005C520D" w:rsidRPr="005C520D" w:rsidRDefault="005C520D" w:rsidP="00E42A79">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3.2.3. Муниципальная услуга может быть получена через ПГУ ЛО либо через ЕПГУ </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без личной явки на прием в Администрацию.</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3.2.4. Для получения муниципальной услуги заявителю необходимо предварительно оформить усиленную квалифицированную электронную подпись (далее – УКЭП) для </w:t>
      </w:r>
      <w:proofErr w:type="gramStart"/>
      <w:r w:rsidRPr="005C520D">
        <w:rPr>
          <w:rFonts w:ascii="Times New Roman" w:hAnsi="Times New Roman" w:cs="Times New Roman"/>
          <w:sz w:val="24"/>
          <w:szCs w:val="24"/>
        </w:rPr>
        <w:t>заверения заявления</w:t>
      </w:r>
      <w:proofErr w:type="gramEnd"/>
      <w:r w:rsidRPr="005C520D">
        <w:rPr>
          <w:rFonts w:ascii="Times New Roman" w:hAnsi="Times New Roman" w:cs="Times New Roman"/>
          <w:sz w:val="24"/>
          <w:szCs w:val="24"/>
        </w:rPr>
        <w:t xml:space="preserve"> и документов, поданных в электронном виде на ПГУ ЛО или на ЕПГУ.</w:t>
      </w:r>
    </w:p>
    <w:p w:rsidR="005C520D" w:rsidRPr="005C520D" w:rsidRDefault="005C520D" w:rsidP="005C520D">
      <w:pPr>
        <w:pStyle w:val="ConsPlusNormal"/>
        <w:ind w:firstLine="709"/>
        <w:jc w:val="both"/>
        <w:rPr>
          <w:rFonts w:ascii="Times New Roman" w:hAnsi="Times New Roman" w:cs="Times New Roman"/>
          <w:sz w:val="24"/>
          <w:szCs w:val="24"/>
        </w:rPr>
      </w:pPr>
      <w:bookmarkStart w:id="5" w:name="P318"/>
      <w:bookmarkEnd w:id="5"/>
      <w:r w:rsidRPr="005C520D">
        <w:rPr>
          <w:rFonts w:ascii="Times New Roman" w:hAnsi="Times New Roman" w:cs="Times New Roman"/>
          <w:sz w:val="24"/>
          <w:szCs w:val="24"/>
        </w:rPr>
        <w:t>3.2.5. Для подачи заявления через ЕПГУ или через ПГУ ЛО заявитель должен выполнить следующие действия: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пройти идентификацию и аутентификацию в ЕСИА;</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в личном кабинете на ЕПГУ или на ПГУ ЛО заполнить в электронном виде заявление на оказание муниципальной услуги;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приложить к заявлению электронные документы, заверенные усиленной квалифицированной электронной подписью;</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5C520D">
        <w:rPr>
          <w:rFonts w:ascii="Times New Roman" w:hAnsi="Times New Roman" w:cs="Times New Roman"/>
          <w:sz w:val="24"/>
          <w:szCs w:val="24"/>
        </w:rPr>
        <w:t>случаях</w:t>
      </w:r>
      <w:proofErr w:type="gramEnd"/>
      <w:r w:rsidRPr="005C520D">
        <w:rPr>
          <w:rFonts w:ascii="Times New Roman" w:hAnsi="Times New Roman" w:cs="Times New Roman"/>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направить пакет электронных документов в Администрацию посредством функционала ЕПГУ или ПГУ ЛО.</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lastRenderedPageBreak/>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5C520D">
          <w:rPr>
            <w:rFonts w:ascii="Times New Roman" w:hAnsi="Times New Roman" w:cs="Times New Roman"/>
            <w:sz w:val="24"/>
            <w:szCs w:val="24"/>
          </w:rPr>
          <w:t>пункта 3.2.5</w:t>
        </w:r>
      </w:hyperlink>
      <w:r w:rsidRPr="005C520D">
        <w:rPr>
          <w:rFonts w:ascii="Times New Roman" w:hAnsi="Times New Roman" w:cs="Times New Roman"/>
          <w:sz w:val="24"/>
          <w:szCs w:val="24"/>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5C520D">
        <w:rPr>
          <w:rFonts w:ascii="Times New Roman" w:hAnsi="Times New Roman" w:cs="Times New Roman"/>
          <w:sz w:val="24"/>
          <w:szCs w:val="24"/>
        </w:rPr>
        <w:t>Межвед</w:t>
      </w:r>
      <w:proofErr w:type="spellEnd"/>
      <w:r w:rsidRPr="005C520D">
        <w:rPr>
          <w:rFonts w:ascii="Times New Roman" w:hAnsi="Times New Roman" w:cs="Times New Roman"/>
          <w:sz w:val="24"/>
          <w:szCs w:val="24"/>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3.2.7. При предоставлении муниципальной услуги через ПГУ ЛО либо через ЕПГУ, должностное лицо Администрации выполняет следующие действия: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5C520D">
        <w:rPr>
          <w:rFonts w:ascii="Times New Roman" w:hAnsi="Times New Roman" w:cs="Times New Roman"/>
          <w:sz w:val="24"/>
          <w:szCs w:val="24"/>
        </w:rPr>
        <w:t>Межвед</w:t>
      </w:r>
      <w:proofErr w:type="spellEnd"/>
      <w:r w:rsidRPr="005C520D">
        <w:rPr>
          <w:rFonts w:ascii="Times New Roman" w:hAnsi="Times New Roman" w:cs="Times New Roman"/>
          <w:sz w:val="24"/>
          <w:szCs w:val="24"/>
        </w:rPr>
        <w:t xml:space="preserve"> ЛО» формы о принятом решении и переводит дело в архив АИС «</w:t>
      </w:r>
      <w:proofErr w:type="spellStart"/>
      <w:r w:rsidRPr="005C520D">
        <w:rPr>
          <w:rFonts w:ascii="Times New Roman" w:hAnsi="Times New Roman" w:cs="Times New Roman"/>
          <w:sz w:val="24"/>
          <w:szCs w:val="24"/>
        </w:rPr>
        <w:t>Межвед</w:t>
      </w:r>
      <w:proofErr w:type="spellEnd"/>
      <w:r w:rsidRPr="005C520D">
        <w:rPr>
          <w:rFonts w:ascii="Times New Roman" w:hAnsi="Times New Roman" w:cs="Times New Roman"/>
          <w:sz w:val="24"/>
          <w:szCs w:val="24"/>
        </w:rPr>
        <w:t xml:space="preserve"> ЛО»;</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5C520D">
        <w:rPr>
          <w:rFonts w:ascii="Times New Roman" w:hAnsi="Times New Roman" w:cs="Times New Roman"/>
          <w:sz w:val="24"/>
          <w:szCs w:val="24"/>
        </w:rPr>
        <w:t>дств св</w:t>
      </w:r>
      <w:proofErr w:type="gramEnd"/>
      <w:r w:rsidRPr="005C520D">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3.2.9. В случае поступления всех документов, указанных в </w:t>
      </w:r>
      <w:hyperlink w:anchor="P99" w:history="1">
        <w:r w:rsidRPr="005C520D">
          <w:rPr>
            <w:rFonts w:ascii="Times New Roman" w:hAnsi="Times New Roman" w:cs="Times New Roman"/>
            <w:sz w:val="24"/>
            <w:szCs w:val="24"/>
          </w:rPr>
          <w:t>пункте 2.6</w:t>
        </w:r>
      </w:hyperlink>
      <w:r w:rsidRPr="005C520D">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 xml:space="preserve">3.3.1. </w:t>
      </w:r>
      <w:proofErr w:type="gramStart"/>
      <w:r w:rsidRPr="005C520D">
        <w:rPr>
          <w:rFonts w:ascii="Times New Roman" w:eastAsia="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w:t>
      </w:r>
      <w:proofErr w:type="gramEnd"/>
      <w:r w:rsidRPr="005C520D">
        <w:rPr>
          <w:rFonts w:ascii="Times New Roman" w:eastAsia="Times New Roman" w:hAnsi="Times New Roman" w:cs="Times New Roman"/>
          <w:sz w:val="24"/>
          <w:szCs w:val="24"/>
        </w:rPr>
        <w:t xml:space="preserve"> сути допущенных опечаток и (или) ошибок и приложением копии документа, содержащего опечатки </w:t>
      </w:r>
      <w:proofErr w:type="gramStart"/>
      <w:r w:rsidRPr="005C520D">
        <w:rPr>
          <w:rFonts w:ascii="Times New Roman" w:eastAsia="Times New Roman" w:hAnsi="Times New Roman" w:cs="Times New Roman"/>
          <w:sz w:val="24"/>
          <w:szCs w:val="24"/>
        </w:rPr>
        <w:t>и(</w:t>
      </w:r>
      <w:proofErr w:type="gramEnd"/>
      <w:r w:rsidRPr="005C520D">
        <w:rPr>
          <w:rFonts w:ascii="Times New Roman" w:eastAsia="Times New Roman" w:hAnsi="Times New Roman" w:cs="Times New Roman"/>
          <w:sz w:val="24"/>
          <w:szCs w:val="24"/>
        </w:rPr>
        <w:t>или) ошибки.</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 xml:space="preserve">3.3.2. </w:t>
      </w:r>
      <w:proofErr w:type="gramStart"/>
      <w:r w:rsidRPr="005C520D">
        <w:rPr>
          <w:rFonts w:ascii="Times New Roman" w:eastAsia="Times New Roman" w:hAnsi="Times New Roman" w:cs="Times New Roman"/>
          <w:sz w:val="24"/>
          <w:szCs w:val="24"/>
        </w:rPr>
        <w:t>В течение 5 рабочих дней со дня регистрации заявления об исправлении опечаток и (или) ошибок в выданных в результате предоставления государственной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5C520D">
        <w:rPr>
          <w:rFonts w:ascii="Times New Roman" w:eastAsia="Times New Roman" w:hAnsi="Times New Roman" w:cs="Times New Roman"/>
          <w:sz w:val="24"/>
          <w:szCs w:val="24"/>
        </w:rPr>
        <w:t xml:space="preserve">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5C520D">
        <w:rPr>
          <w:rFonts w:ascii="Times New Roman" w:eastAsia="Times New Roman" w:hAnsi="Times New Roman" w:cs="Times New Roman"/>
          <w:sz w:val="24"/>
          <w:szCs w:val="24"/>
        </w:rPr>
        <w:t>и(</w:t>
      </w:r>
      <w:proofErr w:type="gramEnd"/>
      <w:r w:rsidRPr="005C520D">
        <w:rPr>
          <w:rFonts w:ascii="Times New Roman" w:eastAsia="Times New Roman" w:hAnsi="Times New Roman" w:cs="Times New Roman"/>
          <w:sz w:val="24"/>
          <w:szCs w:val="24"/>
        </w:rPr>
        <w:t>или) ошибок.</w:t>
      </w:r>
    </w:p>
    <w:p w:rsidR="005C520D" w:rsidRPr="005C520D" w:rsidRDefault="005C520D" w:rsidP="005C520D">
      <w:pPr>
        <w:pStyle w:val="ConsPlusNormal"/>
        <w:ind w:firstLine="709"/>
        <w:jc w:val="both"/>
        <w:rPr>
          <w:rFonts w:ascii="Times New Roman" w:hAnsi="Times New Roman" w:cs="Times New Roman"/>
          <w:sz w:val="24"/>
          <w:szCs w:val="24"/>
        </w:rPr>
      </w:pPr>
    </w:p>
    <w:p w:rsidR="005C520D" w:rsidRPr="00E42A79" w:rsidRDefault="005C520D" w:rsidP="005C520D">
      <w:pPr>
        <w:pStyle w:val="ConsPlusNormal"/>
        <w:ind w:firstLine="709"/>
        <w:jc w:val="center"/>
        <w:rPr>
          <w:rFonts w:ascii="Times New Roman" w:hAnsi="Times New Roman" w:cs="Times New Roman"/>
          <w:b/>
          <w:sz w:val="24"/>
          <w:szCs w:val="24"/>
        </w:rPr>
      </w:pPr>
      <w:r w:rsidRPr="00E42A79">
        <w:rPr>
          <w:rFonts w:ascii="Times New Roman" w:hAnsi="Times New Roman" w:cs="Times New Roman"/>
          <w:b/>
          <w:sz w:val="24"/>
          <w:szCs w:val="24"/>
        </w:rPr>
        <w:t xml:space="preserve">4. Формы </w:t>
      </w:r>
      <w:proofErr w:type="gramStart"/>
      <w:r w:rsidRPr="00E42A79">
        <w:rPr>
          <w:rFonts w:ascii="Times New Roman" w:hAnsi="Times New Roman" w:cs="Times New Roman"/>
          <w:b/>
          <w:sz w:val="24"/>
          <w:szCs w:val="24"/>
        </w:rPr>
        <w:t>контроля за</w:t>
      </w:r>
      <w:proofErr w:type="gramEnd"/>
      <w:r w:rsidRPr="00E42A79">
        <w:rPr>
          <w:rFonts w:ascii="Times New Roman" w:hAnsi="Times New Roman" w:cs="Times New Roman"/>
          <w:b/>
          <w:sz w:val="24"/>
          <w:szCs w:val="24"/>
        </w:rPr>
        <w:t xml:space="preserve"> исполнением административного регламента</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4.1. Порядок осуществления текущего </w:t>
      </w:r>
      <w:proofErr w:type="gramStart"/>
      <w:r w:rsidRPr="005C520D">
        <w:rPr>
          <w:rFonts w:ascii="Times New Roman" w:hAnsi="Times New Roman" w:cs="Times New Roman"/>
          <w:sz w:val="24"/>
          <w:szCs w:val="24"/>
        </w:rPr>
        <w:t>контроля за</w:t>
      </w:r>
      <w:proofErr w:type="gramEnd"/>
      <w:r w:rsidRPr="005C520D">
        <w:rPr>
          <w:rFonts w:ascii="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lastRenderedPageBreak/>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В целях осуществления </w:t>
      </w:r>
      <w:proofErr w:type="gramStart"/>
      <w:r w:rsidRPr="005C520D">
        <w:rPr>
          <w:rFonts w:ascii="Times New Roman" w:hAnsi="Times New Roman" w:cs="Times New Roman"/>
          <w:sz w:val="24"/>
          <w:szCs w:val="24"/>
        </w:rPr>
        <w:t>контроля за</w:t>
      </w:r>
      <w:proofErr w:type="gramEnd"/>
      <w:r w:rsidRPr="005C520D">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xml:space="preserve">По результатам рассмотрения обращений </w:t>
      </w:r>
      <w:proofErr w:type="gramStart"/>
      <w:r w:rsidRPr="005C520D">
        <w:rPr>
          <w:rFonts w:ascii="Times New Roman" w:hAnsi="Times New Roman" w:cs="Times New Roman"/>
          <w:sz w:val="24"/>
          <w:szCs w:val="24"/>
        </w:rPr>
        <w:t>обратившемуся</w:t>
      </w:r>
      <w:proofErr w:type="gramEnd"/>
      <w:r w:rsidRPr="005C520D">
        <w:rPr>
          <w:rFonts w:ascii="Times New Roman" w:hAnsi="Times New Roman" w:cs="Times New Roman"/>
          <w:sz w:val="24"/>
          <w:szCs w:val="24"/>
        </w:rPr>
        <w:t xml:space="preserve"> дается письменный ответ.</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Руководитель Администрации несет ответственность за обеспечение предоставления муниципальной услуги.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Работники Администрации при предоставлении муниципальной услуги несут ответственность:</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5C520D" w:rsidRPr="005C520D" w:rsidRDefault="005C520D" w:rsidP="005C520D">
      <w:pPr>
        <w:pStyle w:val="ConsPlusNormal"/>
        <w:ind w:firstLine="709"/>
        <w:jc w:val="both"/>
        <w:rPr>
          <w:rFonts w:ascii="Times New Roman" w:hAnsi="Times New Roman" w:cs="Times New Roman"/>
          <w:sz w:val="24"/>
          <w:szCs w:val="24"/>
        </w:rPr>
      </w:pPr>
      <w:r w:rsidRPr="005C520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C520D" w:rsidRPr="005C520D" w:rsidRDefault="005C520D" w:rsidP="005C520D">
      <w:pPr>
        <w:pStyle w:val="ConsPlusNormal"/>
        <w:ind w:firstLine="709"/>
        <w:jc w:val="both"/>
        <w:rPr>
          <w:rFonts w:ascii="Times New Roman" w:hAnsi="Times New Roman" w:cs="Times New Roman"/>
          <w:sz w:val="24"/>
          <w:szCs w:val="24"/>
        </w:rPr>
      </w:pPr>
    </w:p>
    <w:p w:rsidR="005C520D" w:rsidRPr="00E42A79" w:rsidRDefault="005C520D" w:rsidP="005C520D">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E42A79">
        <w:rPr>
          <w:rFonts w:ascii="Times New Roman" w:eastAsia="Calibri" w:hAnsi="Times New Roman" w:cs="Times New Roman"/>
          <w:b/>
          <w:sz w:val="24"/>
          <w:szCs w:val="24"/>
        </w:rPr>
        <w:t>5. Досудебный (внесудебный) порядок обжалования решений</w:t>
      </w:r>
    </w:p>
    <w:p w:rsidR="005C520D" w:rsidRPr="00E42A79" w:rsidRDefault="005C520D" w:rsidP="005C520D">
      <w:pPr>
        <w:autoSpaceDE w:val="0"/>
        <w:autoSpaceDN w:val="0"/>
        <w:adjustRightInd w:val="0"/>
        <w:spacing w:after="0" w:line="240" w:lineRule="auto"/>
        <w:ind w:firstLine="709"/>
        <w:jc w:val="center"/>
        <w:rPr>
          <w:rFonts w:ascii="Times New Roman" w:eastAsia="Calibri" w:hAnsi="Times New Roman" w:cs="Times New Roman"/>
          <w:b/>
          <w:sz w:val="24"/>
          <w:szCs w:val="24"/>
        </w:rPr>
      </w:pPr>
      <w:r w:rsidRPr="00E42A79">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 xml:space="preserve">5.1. Заявители либо их представители имеют право на досудебное (внесудебное) </w:t>
      </w:r>
      <w:r w:rsidRPr="005C520D">
        <w:rPr>
          <w:rFonts w:ascii="Times New Roman" w:eastAsia="Times New Roman" w:hAnsi="Times New Roman" w:cs="Times New Roman"/>
          <w:sz w:val="24"/>
          <w:szCs w:val="24"/>
        </w:rPr>
        <w:lastRenderedPageBreak/>
        <w:t>обжалование решений и действий (бездействия), принятых (осуществляемых) в ходе предоставления муниципальной услуги.</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5C520D">
        <w:rPr>
          <w:rFonts w:ascii="Times New Roman" w:eastAsia="Times New Roman" w:hAnsi="Times New Roman" w:cs="Times New Roman"/>
          <w:sz w:val="24"/>
          <w:szCs w:val="24"/>
        </w:rPr>
        <w:t>являются</w:t>
      </w:r>
      <w:proofErr w:type="gramEnd"/>
      <w:r w:rsidRPr="005C520D">
        <w:rPr>
          <w:rFonts w:ascii="Times New Roman" w:hAnsi="Times New Roman" w:cs="Times New Roman"/>
          <w:sz w:val="24"/>
          <w:szCs w:val="24"/>
        </w:rPr>
        <w:t xml:space="preserve"> </w:t>
      </w:r>
      <w:r w:rsidRPr="005C520D">
        <w:rPr>
          <w:rFonts w:ascii="Times New Roman" w:eastAsia="Times New Roman" w:hAnsi="Times New Roman" w:cs="Times New Roman"/>
          <w:sz w:val="24"/>
          <w:szCs w:val="24"/>
        </w:rPr>
        <w:t>в том числе следующие случаи:</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 xml:space="preserve">2) нарушение срока предоставления муниципальной услуги. </w:t>
      </w:r>
      <w:proofErr w:type="gramStart"/>
      <w:r w:rsidRPr="005C520D">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5C520D">
        <w:rPr>
          <w:rFonts w:ascii="Times New Roman" w:eastAsia="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5C520D">
        <w:rPr>
          <w:rFonts w:ascii="Times New Roman" w:eastAsia="Times New Roman" w:hAnsi="Times New Roman" w:cs="Times New Roman"/>
          <w:sz w:val="24"/>
          <w:szCs w:val="24"/>
        </w:rPr>
        <w:t xml:space="preserve"> </w:t>
      </w:r>
      <w:proofErr w:type="gramStart"/>
      <w:r w:rsidRPr="005C520D">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5C520D">
        <w:rPr>
          <w:rFonts w:ascii="Times New Roman" w:eastAsia="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C520D">
        <w:rPr>
          <w:rFonts w:ascii="Times New Roman" w:eastAsia="Times New Roman" w:hAnsi="Times New Roman" w:cs="Times New Roman"/>
          <w:sz w:val="24"/>
          <w:szCs w:val="24"/>
        </w:rPr>
        <w:t xml:space="preserve"> </w:t>
      </w:r>
      <w:proofErr w:type="gramStart"/>
      <w:r w:rsidRPr="005C520D">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5C520D">
        <w:rPr>
          <w:rFonts w:ascii="Times New Roman" w:eastAsia="Times New Roman" w:hAnsi="Times New Roman"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5C520D">
        <w:rPr>
          <w:rFonts w:ascii="Times New Roman" w:eastAsia="Times New Roman" w:hAnsi="Times New Roman" w:cs="Times New Roman"/>
          <w:sz w:val="24"/>
          <w:szCs w:val="24"/>
        </w:rPr>
        <w:t xml:space="preserve"> </w:t>
      </w:r>
      <w:proofErr w:type="gramStart"/>
      <w:r w:rsidRPr="005C520D">
        <w:rPr>
          <w:rFonts w:ascii="Times New Roman" w:eastAsia="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5C520D">
        <w:rPr>
          <w:rFonts w:ascii="Times New Roman" w:eastAsia="Times New Roman" w:hAnsi="Times New Roman" w:cs="Times New Roman"/>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C520D">
        <w:rPr>
          <w:rFonts w:ascii="Times New Roman" w:eastAsia="Times New Roman" w:hAnsi="Times New Roman" w:cs="Times New Roman"/>
          <w:sz w:val="24"/>
          <w:szCs w:val="24"/>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proofErr w:type="gramStart"/>
        <w:r w:rsidRPr="005C520D">
          <w:rPr>
            <w:rFonts w:ascii="Times New Roman" w:eastAsia="Times New Roman" w:hAnsi="Times New Roman" w:cs="Times New Roman"/>
            <w:sz w:val="24"/>
            <w:szCs w:val="24"/>
          </w:rPr>
          <w:t>ч</w:t>
        </w:r>
        <w:proofErr w:type="gramEnd"/>
        <w:r w:rsidRPr="005C520D">
          <w:rPr>
            <w:rFonts w:ascii="Times New Roman" w:eastAsia="Times New Roman" w:hAnsi="Times New Roman" w:cs="Times New Roman"/>
            <w:sz w:val="24"/>
            <w:szCs w:val="24"/>
          </w:rPr>
          <w:t>. 5 ст. 11.2</w:t>
        </w:r>
      </w:hyperlink>
      <w:r w:rsidRPr="005C520D">
        <w:rPr>
          <w:rFonts w:ascii="Times New Roman" w:eastAsia="Times New Roman" w:hAnsi="Times New Roman" w:cs="Times New Roman"/>
          <w:sz w:val="24"/>
          <w:szCs w:val="24"/>
        </w:rPr>
        <w:t xml:space="preserve"> Федерального закона № 210-ФЗ.</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В письменной жалобе в обязательном порядке указываются:</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5C520D">
        <w:rPr>
          <w:rFonts w:ascii="Times New Roman" w:eastAsia="Times New Roman" w:hAnsi="Times New Roman" w:cs="Times New Roman"/>
          <w:sz w:val="24"/>
          <w:szCs w:val="24"/>
        </w:rPr>
        <w:t>и(</w:t>
      </w:r>
      <w:proofErr w:type="gramEnd"/>
      <w:r w:rsidRPr="005C520D">
        <w:rPr>
          <w:rFonts w:ascii="Times New Roman" w:eastAsia="Times New Roman" w:hAnsi="Times New Roman" w:cs="Times New Roman"/>
          <w:sz w:val="24"/>
          <w:szCs w:val="24"/>
        </w:rPr>
        <w:t>или) работника, решения и действия (бездействие) которых обжалуются;</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5C520D">
        <w:rPr>
          <w:rFonts w:ascii="Times New Roman" w:eastAsia="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sidRPr="005C520D">
          <w:rPr>
            <w:rFonts w:ascii="Times New Roman" w:eastAsia="Times New Roman" w:hAnsi="Times New Roman" w:cs="Times New Roman"/>
            <w:sz w:val="24"/>
            <w:szCs w:val="24"/>
          </w:rPr>
          <w:t>ст. 11.1</w:t>
        </w:r>
      </w:hyperlink>
      <w:r w:rsidRPr="005C520D">
        <w:rPr>
          <w:rFonts w:ascii="Times New Roman" w:eastAsia="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w:t>
      </w:r>
      <w:r w:rsidRPr="005C520D">
        <w:rPr>
          <w:rFonts w:ascii="Times New Roman" w:eastAsia="Times New Roman" w:hAnsi="Times New Roman" w:cs="Times New Roman"/>
          <w:sz w:val="24"/>
          <w:szCs w:val="24"/>
        </w:rPr>
        <w:lastRenderedPageBreak/>
        <w:t>если указанные информация и документы не содержат сведений, составляющих государственную или иную охраняемую тайну.</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 xml:space="preserve">5.6. </w:t>
      </w:r>
      <w:proofErr w:type="gramStart"/>
      <w:r w:rsidRPr="005C520D">
        <w:rPr>
          <w:rFonts w:ascii="Times New Roman" w:eastAsia="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C520D">
        <w:rPr>
          <w:rFonts w:ascii="Times New Roman" w:eastAsia="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5.7. По результатам рассмотрения жалобы принимается одно из следующих решений:</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5C520D">
        <w:rPr>
          <w:rFonts w:ascii="Times New Roman" w:eastAsia="Times New Roman"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2) в удовлетворении жалобы отказывается.</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C520D">
        <w:rPr>
          <w:rFonts w:ascii="Times New Roman" w:eastAsia="Times New Roman" w:hAnsi="Times New Roman" w:cs="Times New Roman"/>
          <w:sz w:val="24"/>
          <w:szCs w:val="24"/>
        </w:rPr>
        <w:t>неудобства</w:t>
      </w:r>
      <w:proofErr w:type="gramEnd"/>
      <w:r w:rsidRPr="005C520D">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 xml:space="preserve">В случае признания </w:t>
      </w:r>
      <w:proofErr w:type="gramStart"/>
      <w:r w:rsidRPr="005C520D">
        <w:rPr>
          <w:rFonts w:ascii="Times New Roman" w:eastAsia="Times New Roman" w:hAnsi="Times New Roman" w:cs="Times New Roman"/>
          <w:sz w:val="24"/>
          <w:szCs w:val="24"/>
        </w:rPr>
        <w:t>жалобы</w:t>
      </w:r>
      <w:proofErr w:type="gramEnd"/>
      <w:r w:rsidRPr="005C520D">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 xml:space="preserve">В случае установления в ходе или по результатам </w:t>
      </w:r>
      <w:proofErr w:type="gramStart"/>
      <w:r w:rsidRPr="005C520D">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5C520D">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C520D" w:rsidRPr="005C520D" w:rsidRDefault="005C520D" w:rsidP="005C520D">
      <w:pPr>
        <w:pStyle w:val="ConsPlusNormal"/>
        <w:jc w:val="right"/>
        <w:outlineLvl w:val="1"/>
        <w:rPr>
          <w:rFonts w:ascii="Times New Roman" w:hAnsi="Times New Roman" w:cs="Times New Roman"/>
          <w:sz w:val="24"/>
          <w:szCs w:val="24"/>
        </w:rPr>
      </w:pPr>
    </w:p>
    <w:p w:rsidR="005C520D" w:rsidRPr="00E42A79" w:rsidRDefault="005C520D" w:rsidP="005C520D">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5C520D">
        <w:rPr>
          <w:rFonts w:ascii="Times New Roman" w:hAnsi="Times New Roman" w:cs="Times New Roman"/>
          <w:sz w:val="24"/>
          <w:szCs w:val="24"/>
        </w:rPr>
        <w:tab/>
      </w:r>
      <w:r w:rsidRPr="00E42A79">
        <w:rPr>
          <w:rFonts w:ascii="Times New Roman" w:eastAsia="Times New Roman" w:hAnsi="Times New Roman" w:cs="Times New Roman"/>
          <w:b/>
          <w:sz w:val="24"/>
          <w:szCs w:val="24"/>
        </w:rPr>
        <w:t>6. Особенности выполнения административных процедур</w:t>
      </w:r>
    </w:p>
    <w:p w:rsidR="005C520D" w:rsidRPr="005C520D" w:rsidRDefault="005C520D" w:rsidP="005C520D">
      <w:pPr>
        <w:widowControl w:val="0"/>
        <w:autoSpaceDE w:val="0"/>
        <w:autoSpaceDN w:val="0"/>
        <w:spacing w:after="0" w:line="240" w:lineRule="auto"/>
        <w:ind w:firstLine="709"/>
        <w:jc w:val="center"/>
        <w:rPr>
          <w:rFonts w:ascii="Times New Roman" w:eastAsia="Times New Roman" w:hAnsi="Times New Roman" w:cs="Times New Roman"/>
          <w:sz w:val="24"/>
          <w:szCs w:val="24"/>
        </w:rPr>
      </w:pPr>
      <w:r w:rsidRPr="00E42A79">
        <w:rPr>
          <w:rFonts w:ascii="Times New Roman" w:eastAsia="Times New Roman" w:hAnsi="Times New Roman" w:cs="Times New Roman"/>
          <w:b/>
          <w:sz w:val="24"/>
          <w:szCs w:val="24"/>
        </w:rPr>
        <w:t>в многофункциональных центрах</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б) определяет предмет обращения;</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в) проводит проверку правильности заполнения обращения;</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г) проводит проверку укомплектованности пакета документов;</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spellStart"/>
      <w:r w:rsidRPr="005C520D">
        <w:rPr>
          <w:rFonts w:ascii="Times New Roman" w:eastAsia="Times New Roman" w:hAnsi="Times New Roman" w:cs="Times New Roman"/>
          <w:sz w:val="24"/>
          <w:szCs w:val="24"/>
        </w:rPr>
        <w:t>д</w:t>
      </w:r>
      <w:proofErr w:type="spellEnd"/>
      <w:r w:rsidRPr="005C520D">
        <w:rPr>
          <w:rFonts w:ascii="Times New Roman" w:eastAsia="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е) заверяет каждый документ дела своей электронной подписью (далее – ЭП);</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ж) направляет копии документов и реестр документов в Администрацию:</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lastRenderedPageBreak/>
        <w:t>- в электронном виде (в составе пакетов электронных дел) в день обращения заявителя в МФЦ;</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5C520D" w:rsidRPr="005C520D" w:rsidRDefault="005C520D" w:rsidP="005C520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5C520D">
        <w:rPr>
          <w:rFonts w:ascii="Times New Roman" w:eastAsia="Times New Roman" w:hAnsi="Times New Roman" w:cs="Times New Roman"/>
          <w:sz w:val="24"/>
          <w:szCs w:val="24"/>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5C520D">
        <w:rPr>
          <w:rFonts w:ascii="Times New Roman" w:eastAsia="Times New Roman" w:hAnsi="Times New Roman" w:cs="Times New Roman"/>
          <w:sz w:val="24"/>
          <w:szCs w:val="24"/>
        </w:rPr>
        <w:t>смс-информирования</w:t>
      </w:r>
      <w:proofErr w:type="spellEnd"/>
      <w:r w:rsidRPr="005C520D">
        <w:rPr>
          <w:rFonts w:ascii="Times New Roman" w:eastAsia="Times New Roman" w:hAnsi="Times New Roman" w:cs="Times New Roman"/>
          <w:sz w:val="24"/>
          <w:szCs w:val="24"/>
        </w:rPr>
        <w:t>), а также о возможности получения документов в МФЦ.</w:t>
      </w:r>
    </w:p>
    <w:p w:rsidR="005C520D" w:rsidRPr="005C520D" w:rsidRDefault="005C520D" w:rsidP="005C520D">
      <w:pPr>
        <w:widowControl w:val="0"/>
        <w:autoSpaceDE w:val="0"/>
        <w:autoSpaceDN w:val="0"/>
        <w:spacing w:after="0" w:line="240" w:lineRule="auto"/>
        <w:ind w:firstLine="709"/>
        <w:jc w:val="both"/>
        <w:rPr>
          <w:rFonts w:ascii="Times New Roman" w:hAnsi="Times New Roman" w:cs="Times New Roman"/>
          <w:sz w:val="24"/>
          <w:szCs w:val="24"/>
        </w:rPr>
      </w:pPr>
      <w:bookmarkStart w:id="6" w:name="P588"/>
      <w:bookmarkEnd w:id="6"/>
      <w:r w:rsidRPr="005C520D">
        <w:rPr>
          <w:rFonts w:ascii="Times New Roman" w:eastAsia="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5C520D" w:rsidRPr="005C520D" w:rsidRDefault="005C520D" w:rsidP="005C520D">
      <w:pPr>
        <w:rPr>
          <w:rFonts w:ascii="Times New Roman" w:hAnsi="Times New Roman" w:cs="Times New Roman"/>
          <w:sz w:val="24"/>
          <w:szCs w:val="24"/>
        </w:rPr>
      </w:pPr>
    </w:p>
    <w:p w:rsidR="005C520D" w:rsidRPr="005C520D" w:rsidRDefault="005C520D" w:rsidP="005C520D">
      <w:pPr>
        <w:rPr>
          <w:rFonts w:ascii="Times New Roman" w:hAnsi="Times New Roman" w:cs="Times New Roman"/>
          <w:sz w:val="24"/>
          <w:szCs w:val="24"/>
        </w:rPr>
        <w:sectPr w:rsidR="005C520D" w:rsidRPr="005C520D" w:rsidSect="00E42A79">
          <w:headerReference w:type="default" r:id="rId27"/>
          <w:pgSz w:w="11906" w:h="16838"/>
          <w:pgMar w:top="-425" w:right="850" w:bottom="426" w:left="1134" w:header="708" w:footer="708" w:gutter="0"/>
          <w:cols w:space="708"/>
          <w:titlePg/>
          <w:docGrid w:linePitch="360"/>
        </w:sectPr>
      </w:pPr>
    </w:p>
    <w:p w:rsidR="005C520D" w:rsidRPr="005E06E3" w:rsidRDefault="005C520D" w:rsidP="005C520D">
      <w:pPr>
        <w:pStyle w:val="ConsPlusNormal"/>
        <w:jc w:val="right"/>
        <w:outlineLvl w:val="1"/>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1</w:t>
      </w:r>
    </w:p>
    <w:p w:rsidR="005C520D" w:rsidRPr="005E06E3" w:rsidRDefault="005C520D" w:rsidP="005C520D">
      <w:pPr>
        <w:pStyle w:val="ConsPlusNormal"/>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5C520D" w:rsidRPr="005E06E3" w:rsidRDefault="005C520D" w:rsidP="005C520D">
      <w:pPr>
        <w:widowControl w:val="0"/>
        <w:shd w:val="clear" w:color="auto" w:fill="FFFFFF" w:themeFill="background1"/>
        <w:autoSpaceDE w:val="0"/>
        <w:autoSpaceDN w:val="0"/>
        <w:adjustRightInd w:val="0"/>
        <w:spacing w:after="0" w:line="240" w:lineRule="auto"/>
        <w:ind w:firstLine="540"/>
        <w:jc w:val="both"/>
        <w:rPr>
          <w:rFonts w:ascii="Times New Roman" w:hAnsi="Times New Roman" w:cs="Times New Roman"/>
          <w:sz w:val="28"/>
          <w:szCs w:val="28"/>
        </w:rPr>
      </w:pPr>
    </w:p>
    <w:p w:rsidR="005C520D" w:rsidRPr="00412FFF" w:rsidRDefault="005C520D" w:rsidP="005C520D">
      <w:pPr>
        <w:ind w:left="5245" w:hanging="426"/>
        <w:jc w:val="right"/>
        <w:rPr>
          <w:rFonts w:ascii="Times New Roman" w:eastAsia="Times New Roman" w:hAnsi="Times New Roman" w:cs="Times New Roman"/>
          <w:sz w:val="24"/>
          <w:szCs w:val="20"/>
        </w:rPr>
      </w:pPr>
      <w:bookmarkStart w:id="7" w:name="Par588"/>
      <w:bookmarkEnd w:id="7"/>
      <w:r w:rsidRPr="00412FFF">
        <w:rPr>
          <w:rFonts w:ascii="Times New Roman" w:eastAsia="Times New Roman" w:hAnsi="Times New Roman" w:cs="Times New Roman"/>
          <w:sz w:val="24"/>
          <w:szCs w:val="20"/>
        </w:rPr>
        <w:t>В администрацию</w:t>
      </w:r>
    </w:p>
    <w:p w:rsidR="005C520D" w:rsidRPr="00412FFF" w:rsidRDefault="005C520D" w:rsidP="005C520D">
      <w:pPr>
        <w:spacing w:after="0" w:line="240" w:lineRule="auto"/>
        <w:ind w:left="5245" w:hanging="426"/>
        <w:jc w:val="right"/>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 xml:space="preserve">Дружногорского городского поселения </w:t>
      </w:r>
    </w:p>
    <w:p w:rsidR="005C520D" w:rsidRPr="00412FFF" w:rsidRDefault="005C520D" w:rsidP="005C520D">
      <w:pPr>
        <w:spacing w:after="0" w:line="240" w:lineRule="auto"/>
        <w:ind w:left="5245" w:hanging="426"/>
        <w:jc w:val="right"/>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Гатчинского муниципального района</w:t>
      </w:r>
    </w:p>
    <w:p w:rsidR="005C520D" w:rsidRPr="00412FFF" w:rsidRDefault="005C520D" w:rsidP="005C520D">
      <w:pPr>
        <w:spacing w:after="0" w:line="240" w:lineRule="auto"/>
        <w:ind w:left="5245" w:hanging="426"/>
        <w:jc w:val="right"/>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Ленинградской области</w:t>
      </w:r>
    </w:p>
    <w:p w:rsidR="005C520D" w:rsidRPr="00412FFF" w:rsidRDefault="005C520D" w:rsidP="005C520D">
      <w:pPr>
        <w:spacing w:after="0" w:line="240" w:lineRule="auto"/>
        <w:ind w:left="5245" w:hanging="426"/>
        <w:jc w:val="right"/>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 xml:space="preserve"> </w:t>
      </w:r>
    </w:p>
    <w:p w:rsidR="005C520D" w:rsidRPr="00412FFF" w:rsidRDefault="005C520D" w:rsidP="005C520D">
      <w:pPr>
        <w:spacing w:after="0" w:line="240" w:lineRule="auto"/>
        <w:ind w:left="5245" w:hanging="426"/>
        <w:jc w:val="right"/>
        <w:rPr>
          <w:rFonts w:ascii="Times New Roman" w:eastAsia="Times New Roman" w:hAnsi="Times New Roman" w:cs="Times New Roman"/>
          <w:sz w:val="16"/>
          <w:szCs w:val="16"/>
        </w:rPr>
      </w:pPr>
    </w:p>
    <w:p w:rsidR="005C520D" w:rsidRPr="00412FFF" w:rsidRDefault="005C520D" w:rsidP="005C520D">
      <w:pPr>
        <w:spacing w:after="0"/>
        <w:ind w:left="5245" w:hanging="426"/>
        <w:jc w:val="right"/>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От_________________________________</w:t>
      </w:r>
    </w:p>
    <w:p w:rsidR="005C520D" w:rsidRPr="00412FFF" w:rsidRDefault="005C520D" w:rsidP="005C520D">
      <w:pPr>
        <w:spacing w:after="0"/>
        <w:ind w:left="5245" w:hanging="426"/>
        <w:jc w:val="right"/>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____________________________________</w:t>
      </w:r>
    </w:p>
    <w:p w:rsidR="005C520D" w:rsidRPr="00412FFF" w:rsidRDefault="005C520D" w:rsidP="005C520D">
      <w:pPr>
        <w:spacing w:after="0"/>
        <w:ind w:left="5245" w:hanging="426"/>
        <w:jc w:val="right"/>
        <w:rPr>
          <w:rFonts w:ascii="Times New Roman" w:eastAsia="Times New Roman" w:hAnsi="Times New Roman" w:cs="Times New Roman"/>
          <w:sz w:val="20"/>
          <w:szCs w:val="20"/>
        </w:rPr>
      </w:pPr>
      <w:r w:rsidRPr="00412FFF">
        <w:rPr>
          <w:rFonts w:ascii="Times New Roman" w:eastAsia="Times New Roman" w:hAnsi="Times New Roman" w:cs="Times New Roman"/>
          <w:sz w:val="24"/>
          <w:szCs w:val="20"/>
        </w:rPr>
        <w:t>____________________________________</w:t>
      </w:r>
    </w:p>
    <w:p w:rsidR="005C520D" w:rsidRPr="00412FFF" w:rsidRDefault="005C520D" w:rsidP="005C520D">
      <w:pPr>
        <w:spacing w:after="0"/>
        <w:ind w:left="5245" w:hanging="426"/>
        <w:jc w:val="right"/>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«___»______________19__  года рождения</w:t>
      </w:r>
    </w:p>
    <w:p w:rsidR="005C520D" w:rsidRPr="00412FFF" w:rsidRDefault="005C520D" w:rsidP="005C520D">
      <w:pPr>
        <w:spacing w:after="0"/>
        <w:ind w:left="5245" w:hanging="426"/>
        <w:jc w:val="right"/>
        <w:rPr>
          <w:rFonts w:ascii="Times New Roman" w:eastAsia="Times New Roman" w:hAnsi="Times New Roman" w:cs="Times New Roman"/>
          <w:sz w:val="20"/>
          <w:szCs w:val="20"/>
        </w:rPr>
      </w:pPr>
    </w:p>
    <w:p w:rsidR="005C520D" w:rsidRPr="00412FFF" w:rsidRDefault="005C520D" w:rsidP="005C520D">
      <w:pPr>
        <w:spacing w:after="0"/>
        <w:ind w:left="5245" w:hanging="426"/>
        <w:jc w:val="right"/>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Паспорт гражданина РФ_____________________</w:t>
      </w:r>
    </w:p>
    <w:p w:rsidR="005C520D" w:rsidRPr="00412FFF" w:rsidRDefault="005C520D" w:rsidP="005C520D">
      <w:pPr>
        <w:spacing w:after="0"/>
        <w:ind w:left="5245" w:hanging="426"/>
        <w:jc w:val="right"/>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выдан ____________________________________</w:t>
      </w:r>
    </w:p>
    <w:p w:rsidR="005C520D" w:rsidRPr="00412FFF" w:rsidRDefault="005C520D" w:rsidP="005C520D">
      <w:pPr>
        <w:spacing w:after="0"/>
        <w:ind w:left="5245" w:hanging="426"/>
        <w:jc w:val="right"/>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__________________________________________</w:t>
      </w:r>
    </w:p>
    <w:p w:rsidR="005C520D" w:rsidRPr="00412FFF" w:rsidRDefault="005C520D" w:rsidP="005C520D">
      <w:pPr>
        <w:spacing w:after="0"/>
        <w:ind w:left="5245" w:hanging="426"/>
        <w:jc w:val="right"/>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 xml:space="preserve">адрес места жительства ____________________   </w:t>
      </w:r>
    </w:p>
    <w:p w:rsidR="005C520D" w:rsidRPr="00412FFF" w:rsidRDefault="005C520D" w:rsidP="005C520D">
      <w:pPr>
        <w:spacing w:after="0"/>
        <w:ind w:left="5245" w:hanging="426"/>
        <w:jc w:val="right"/>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 xml:space="preserve">__________________________________________      </w:t>
      </w:r>
    </w:p>
    <w:p w:rsidR="005C520D" w:rsidRPr="00412FFF" w:rsidRDefault="005C520D" w:rsidP="005C520D">
      <w:pPr>
        <w:spacing w:after="0"/>
        <w:ind w:left="5245" w:hanging="426"/>
        <w:jc w:val="right"/>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телефон _________________________________</w:t>
      </w:r>
    </w:p>
    <w:p w:rsidR="005C520D" w:rsidRPr="00412FFF" w:rsidRDefault="005C520D" w:rsidP="005C520D">
      <w:pPr>
        <w:spacing w:after="0" w:line="240" w:lineRule="auto"/>
        <w:ind w:left="5760"/>
        <w:rPr>
          <w:rFonts w:ascii="Times New Roman" w:eastAsia="Times New Roman" w:hAnsi="Times New Roman" w:cs="Times New Roman"/>
          <w:sz w:val="24"/>
          <w:szCs w:val="20"/>
        </w:rPr>
      </w:pPr>
    </w:p>
    <w:p w:rsidR="005C520D" w:rsidRPr="00412FFF" w:rsidRDefault="005C520D" w:rsidP="005C520D">
      <w:pPr>
        <w:spacing w:after="0" w:line="240" w:lineRule="auto"/>
        <w:jc w:val="center"/>
        <w:rPr>
          <w:rFonts w:ascii="Times New Roman" w:eastAsia="Times New Roman" w:hAnsi="Times New Roman" w:cs="Times New Roman"/>
          <w:sz w:val="24"/>
          <w:szCs w:val="20"/>
        </w:rPr>
      </w:pPr>
    </w:p>
    <w:p w:rsidR="005C520D" w:rsidRPr="00412FFF" w:rsidRDefault="005C520D" w:rsidP="005C520D">
      <w:pPr>
        <w:keepNext/>
        <w:spacing w:after="0" w:line="240" w:lineRule="auto"/>
        <w:jc w:val="center"/>
        <w:outlineLvl w:val="0"/>
        <w:rPr>
          <w:rFonts w:ascii="Times New Roman" w:eastAsia="Times New Roman" w:hAnsi="Times New Roman" w:cs="Times New Roman"/>
          <w:b/>
          <w:sz w:val="40"/>
          <w:szCs w:val="40"/>
        </w:rPr>
      </w:pPr>
      <w:r w:rsidRPr="00412FFF">
        <w:rPr>
          <w:rFonts w:ascii="Times New Roman" w:eastAsia="Times New Roman" w:hAnsi="Times New Roman" w:cs="Times New Roman"/>
          <w:b/>
          <w:sz w:val="40"/>
          <w:szCs w:val="40"/>
        </w:rPr>
        <w:t>Заявление</w:t>
      </w:r>
    </w:p>
    <w:p w:rsidR="005C520D" w:rsidRPr="00412FFF" w:rsidRDefault="005C520D" w:rsidP="005C520D">
      <w:pPr>
        <w:spacing w:after="0"/>
        <w:ind w:firstLine="567"/>
        <w:jc w:val="both"/>
        <w:rPr>
          <w:rFonts w:ascii="Times New Roman" w:eastAsia="Times New Roman" w:hAnsi="Times New Roman" w:cs="Times New Roman"/>
          <w:sz w:val="24"/>
          <w:szCs w:val="20"/>
        </w:rPr>
      </w:pPr>
    </w:p>
    <w:p w:rsidR="005C520D" w:rsidRPr="00412FFF" w:rsidRDefault="005C520D" w:rsidP="005C520D">
      <w:pPr>
        <w:spacing w:after="0"/>
        <w:ind w:firstLine="567"/>
        <w:jc w:val="both"/>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На основании ст. 39.28 и ст. 39.29 Земельного кодекса РФ, в целях дальнейшего заключения соглашения о перераспределении земель, прошу  утвердить схему расположения земельного участка на кадастровом плане территории кадастрового квартала 47:23:_______________ .</w:t>
      </w:r>
    </w:p>
    <w:p w:rsidR="005C520D" w:rsidRPr="00412FFF" w:rsidRDefault="005C520D" w:rsidP="005C520D">
      <w:pPr>
        <w:spacing w:after="0"/>
        <w:jc w:val="both"/>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 xml:space="preserve">Площадь земельного участка _______ кв. м, </w:t>
      </w:r>
    </w:p>
    <w:p w:rsidR="005C520D" w:rsidRPr="00412FFF" w:rsidRDefault="005C520D" w:rsidP="005C520D">
      <w:pPr>
        <w:spacing w:after="0"/>
        <w:jc w:val="both"/>
        <w:rPr>
          <w:rFonts w:ascii="Times New Roman" w:eastAsia="Times New Roman" w:hAnsi="Times New Roman" w:cs="Times New Roman"/>
          <w:sz w:val="24"/>
          <w:szCs w:val="20"/>
        </w:rPr>
      </w:pPr>
      <w:r w:rsidRPr="00412FFF">
        <w:rPr>
          <w:rFonts w:ascii="Times New Roman" w:eastAsia="Times New Roman" w:hAnsi="Times New Roman" w:cs="Times New Roman"/>
          <w:b/>
          <w:sz w:val="24"/>
          <w:szCs w:val="20"/>
        </w:rPr>
        <w:t>Категория земель:</w:t>
      </w:r>
      <w:r w:rsidRPr="00412FFF">
        <w:rPr>
          <w:rFonts w:ascii="Times New Roman" w:eastAsia="Times New Roman" w:hAnsi="Times New Roman" w:cs="Times New Roman"/>
          <w:sz w:val="24"/>
          <w:szCs w:val="20"/>
        </w:rPr>
        <w:t xml:space="preserve"> земли населенных  пунктов.</w:t>
      </w:r>
    </w:p>
    <w:p w:rsidR="005C520D" w:rsidRPr="00412FFF" w:rsidRDefault="005C520D" w:rsidP="005C520D">
      <w:pPr>
        <w:spacing w:after="0"/>
        <w:jc w:val="both"/>
        <w:rPr>
          <w:rFonts w:ascii="Times New Roman" w:eastAsia="Times New Roman" w:hAnsi="Times New Roman" w:cs="Times New Roman"/>
          <w:sz w:val="24"/>
          <w:szCs w:val="20"/>
        </w:rPr>
      </w:pPr>
      <w:r w:rsidRPr="00412FFF">
        <w:rPr>
          <w:rFonts w:ascii="Times New Roman" w:eastAsia="Times New Roman" w:hAnsi="Times New Roman" w:cs="Times New Roman"/>
          <w:b/>
          <w:sz w:val="24"/>
          <w:szCs w:val="20"/>
        </w:rPr>
        <w:t>Вид разрешённого использования:</w:t>
      </w:r>
      <w:r w:rsidRPr="00412FFF">
        <w:rPr>
          <w:rFonts w:ascii="Times New Roman" w:eastAsia="Times New Roman" w:hAnsi="Times New Roman" w:cs="Times New Roman"/>
          <w:sz w:val="24"/>
          <w:szCs w:val="20"/>
        </w:rPr>
        <w:t xml:space="preserve"> __________________________________________________</w:t>
      </w:r>
    </w:p>
    <w:p w:rsidR="005C520D" w:rsidRPr="00412FFF" w:rsidRDefault="005C520D" w:rsidP="005C520D">
      <w:pPr>
        <w:spacing w:after="0"/>
        <w:jc w:val="both"/>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__________________________________________________________________________________</w:t>
      </w:r>
    </w:p>
    <w:p w:rsidR="005C520D" w:rsidRPr="00412FFF" w:rsidRDefault="005C520D" w:rsidP="005C520D">
      <w:pPr>
        <w:spacing w:after="0"/>
        <w:jc w:val="both"/>
        <w:rPr>
          <w:rFonts w:ascii="Times New Roman" w:eastAsia="Times New Roman" w:hAnsi="Times New Roman" w:cs="Times New Roman"/>
          <w:sz w:val="24"/>
          <w:szCs w:val="20"/>
        </w:rPr>
      </w:pPr>
      <w:r w:rsidRPr="00412FFF">
        <w:rPr>
          <w:rFonts w:ascii="Times New Roman" w:eastAsia="Times New Roman" w:hAnsi="Times New Roman" w:cs="Times New Roman"/>
          <w:b/>
          <w:sz w:val="24"/>
          <w:szCs w:val="20"/>
        </w:rPr>
        <w:t>Местоположение:</w:t>
      </w:r>
      <w:r w:rsidRPr="00412FFF">
        <w:rPr>
          <w:rFonts w:ascii="Times New Roman" w:eastAsia="Times New Roman" w:hAnsi="Times New Roman" w:cs="Times New Roman"/>
          <w:sz w:val="24"/>
          <w:szCs w:val="20"/>
        </w:rPr>
        <w:t xml:space="preserve"> Ленинградская область, Гатчинский муниципальный район, Дружногорское городское поселение, _____________________________________________________________ </w:t>
      </w:r>
    </w:p>
    <w:p w:rsidR="005C520D" w:rsidRPr="00412FFF" w:rsidRDefault="005C520D" w:rsidP="005C520D">
      <w:pPr>
        <w:spacing w:after="0"/>
        <w:ind w:firstLine="567"/>
        <w:jc w:val="both"/>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 xml:space="preserve">Образуемого путём перераспределения земель находящихся в государственной собственности площадью ____________ кв.м., и принадлежащего мне на праве собственности земельного участка с кадастровым номером 47:23:_______________  площадью _______ кв. м. </w:t>
      </w:r>
    </w:p>
    <w:p w:rsidR="005C520D" w:rsidRPr="00412FFF" w:rsidRDefault="005C520D" w:rsidP="005C520D">
      <w:pPr>
        <w:spacing w:after="0" w:line="240" w:lineRule="auto"/>
        <w:ind w:left="705"/>
        <w:jc w:val="both"/>
        <w:rPr>
          <w:rFonts w:ascii="Times New Roman" w:eastAsia="Times New Roman" w:hAnsi="Times New Roman" w:cs="Times New Roman"/>
          <w:color w:val="FF0000"/>
          <w:sz w:val="24"/>
          <w:szCs w:val="20"/>
        </w:rPr>
      </w:pPr>
    </w:p>
    <w:p w:rsidR="005C520D" w:rsidRPr="00412FFF" w:rsidRDefault="005C520D" w:rsidP="005C520D">
      <w:pPr>
        <w:spacing w:after="0" w:line="240" w:lineRule="auto"/>
        <w:ind w:left="705"/>
        <w:jc w:val="both"/>
        <w:rPr>
          <w:rFonts w:ascii="Times New Roman" w:eastAsia="Times New Roman" w:hAnsi="Times New Roman" w:cs="Times New Roman"/>
          <w:color w:val="FF0000"/>
          <w:sz w:val="24"/>
          <w:szCs w:val="20"/>
        </w:rPr>
      </w:pPr>
    </w:p>
    <w:p w:rsidR="005C520D" w:rsidRPr="00412FFF" w:rsidRDefault="005C520D" w:rsidP="005C520D">
      <w:pPr>
        <w:spacing w:after="0" w:line="240" w:lineRule="auto"/>
        <w:ind w:left="705"/>
        <w:jc w:val="both"/>
        <w:rPr>
          <w:rFonts w:ascii="Times New Roman" w:eastAsia="Times New Roman" w:hAnsi="Times New Roman" w:cs="Times New Roman"/>
          <w:color w:val="FF0000"/>
          <w:sz w:val="24"/>
          <w:szCs w:val="20"/>
        </w:rPr>
      </w:pPr>
      <w:r w:rsidRPr="00412FFF">
        <w:rPr>
          <w:rFonts w:ascii="Times New Roman" w:eastAsia="Times New Roman" w:hAnsi="Times New Roman" w:cs="Times New Roman"/>
          <w:color w:val="FF0000"/>
          <w:sz w:val="24"/>
          <w:szCs w:val="20"/>
        </w:rPr>
        <w:t>Приложение:</w:t>
      </w:r>
    </w:p>
    <w:p w:rsidR="005C520D" w:rsidRPr="00412FFF" w:rsidRDefault="005C520D" w:rsidP="005C520D">
      <w:pPr>
        <w:spacing w:after="0" w:line="240" w:lineRule="auto"/>
        <w:ind w:left="705"/>
        <w:jc w:val="both"/>
        <w:rPr>
          <w:rFonts w:ascii="Times New Roman" w:eastAsia="Times New Roman" w:hAnsi="Times New Roman" w:cs="Times New Roman"/>
          <w:color w:val="FF0000"/>
          <w:sz w:val="24"/>
          <w:szCs w:val="20"/>
        </w:rPr>
      </w:pPr>
      <w:r w:rsidRPr="00412FFF">
        <w:rPr>
          <w:rFonts w:ascii="Times New Roman" w:eastAsia="Times New Roman" w:hAnsi="Times New Roman" w:cs="Times New Roman"/>
          <w:color w:val="FF0000"/>
          <w:sz w:val="24"/>
          <w:szCs w:val="20"/>
        </w:rPr>
        <w:t>1. Копия паспорта гражданина РФ</w:t>
      </w:r>
    </w:p>
    <w:p w:rsidR="005C520D" w:rsidRPr="00412FFF" w:rsidRDefault="005C520D" w:rsidP="005C520D">
      <w:pPr>
        <w:spacing w:after="0" w:line="240" w:lineRule="auto"/>
        <w:ind w:left="705"/>
        <w:jc w:val="both"/>
        <w:rPr>
          <w:rFonts w:ascii="Times New Roman" w:eastAsia="Times New Roman" w:hAnsi="Times New Roman" w:cs="Times New Roman"/>
          <w:color w:val="FF0000"/>
          <w:sz w:val="24"/>
          <w:szCs w:val="20"/>
        </w:rPr>
      </w:pPr>
      <w:r w:rsidRPr="00412FFF">
        <w:rPr>
          <w:rFonts w:ascii="Times New Roman" w:eastAsia="Times New Roman" w:hAnsi="Times New Roman" w:cs="Times New Roman"/>
          <w:color w:val="FF0000"/>
          <w:sz w:val="24"/>
          <w:szCs w:val="20"/>
        </w:rPr>
        <w:t>2. Схема расположения земельного участка</w:t>
      </w:r>
    </w:p>
    <w:p w:rsidR="005C520D" w:rsidRPr="00412FFF" w:rsidRDefault="005C520D" w:rsidP="005C520D">
      <w:pPr>
        <w:spacing w:after="0" w:line="240" w:lineRule="auto"/>
        <w:ind w:left="705"/>
        <w:jc w:val="both"/>
        <w:rPr>
          <w:rFonts w:ascii="Times New Roman" w:eastAsia="Times New Roman" w:hAnsi="Times New Roman" w:cs="Times New Roman"/>
          <w:color w:val="FF0000"/>
          <w:sz w:val="24"/>
          <w:szCs w:val="20"/>
        </w:rPr>
      </w:pPr>
      <w:r w:rsidRPr="00412FFF">
        <w:rPr>
          <w:rFonts w:ascii="Times New Roman" w:eastAsia="Times New Roman" w:hAnsi="Times New Roman" w:cs="Times New Roman"/>
          <w:color w:val="FF0000"/>
          <w:sz w:val="24"/>
          <w:szCs w:val="20"/>
        </w:rPr>
        <w:t>3. Копия выписки из ЕГРН</w:t>
      </w:r>
    </w:p>
    <w:p w:rsidR="005C520D" w:rsidRPr="00412FFF" w:rsidRDefault="005C520D" w:rsidP="005C520D">
      <w:pPr>
        <w:spacing w:after="0" w:line="240" w:lineRule="auto"/>
        <w:ind w:left="705"/>
        <w:jc w:val="both"/>
        <w:rPr>
          <w:rFonts w:ascii="Times New Roman" w:eastAsia="Times New Roman" w:hAnsi="Times New Roman" w:cs="Times New Roman"/>
          <w:sz w:val="24"/>
          <w:szCs w:val="20"/>
        </w:rPr>
      </w:pPr>
    </w:p>
    <w:p w:rsidR="005C520D" w:rsidRPr="00412FFF" w:rsidRDefault="005C520D" w:rsidP="005C520D">
      <w:pPr>
        <w:spacing w:after="0" w:line="240" w:lineRule="auto"/>
        <w:rPr>
          <w:rFonts w:ascii="Times New Roman" w:eastAsia="Times New Roman" w:hAnsi="Times New Roman" w:cs="Times New Roman"/>
          <w:sz w:val="24"/>
          <w:szCs w:val="20"/>
        </w:rPr>
      </w:pPr>
    </w:p>
    <w:p w:rsidR="005C520D" w:rsidRPr="00412FFF" w:rsidRDefault="005C520D" w:rsidP="005C520D">
      <w:pPr>
        <w:spacing w:after="0" w:line="240" w:lineRule="auto"/>
        <w:rPr>
          <w:rFonts w:ascii="Times New Roman" w:eastAsia="Times New Roman" w:hAnsi="Times New Roman" w:cs="Times New Roman"/>
          <w:sz w:val="24"/>
          <w:szCs w:val="20"/>
        </w:rPr>
      </w:pPr>
    </w:p>
    <w:p w:rsidR="005C520D" w:rsidRDefault="005C520D" w:rsidP="005C520D">
      <w:pPr>
        <w:spacing w:after="0" w:line="240" w:lineRule="auto"/>
        <w:ind w:left="705"/>
        <w:jc w:val="right"/>
        <w:rPr>
          <w:rFonts w:ascii="Times New Roman" w:eastAsia="Times New Roman" w:hAnsi="Times New Roman" w:cs="Times New Roman"/>
          <w:sz w:val="24"/>
          <w:szCs w:val="20"/>
        </w:rPr>
      </w:pPr>
      <w:r w:rsidRPr="00412FFF">
        <w:rPr>
          <w:rFonts w:ascii="Times New Roman" w:eastAsia="Times New Roman" w:hAnsi="Times New Roman" w:cs="Times New Roman"/>
          <w:sz w:val="24"/>
          <w:szCs w:val="20"/>
        </w:rPr>
        <w:t>«___» _________________ 202</w:t>
      </w:r>
      <w:r>
        <w:rPr>
          <w:rFonts w:ascii="Times New Roman" w:eastAsia="Times New Roman" w:hAnsi="Times New Roman" w:cs="Times New Roman"/>
          <w:sz w:val="24"/>
          <w:szCs w:val="20"/>
        </w:rPr>
        <w:t>_</w:t>
      </w:r>
      <w:r w:rsidRPr="00412FFF">
        <w:rPr>
          <w:rFonts w:ascii="Times New Roman" w:eastAsia="Times New Roman" w:hAnsi="Times New Roman" w:cs="Times New Roman"/>
          <w:sz w:val="24"/>
          <w:szCs w:val="20"/>
        </w:rPr>
        <w:t xml:space="preserve">  г.                                  ___________________________                                                                                                                                                 (подпись)</w:t>
      </w:r>
    </w:p>
    <w:p w:rsidR="005C520D" w:rsidRPr="005E06E3" w:rsidRDefault="005C520D" w:rsidP="005C520D">
      <w:pPr>
        <w:pStyle w:val="ConsPlusNonformat"/>
        <w:jc w:val="both"/>
      </w:pPr>
    </w:p>
    <w:p w:rsidR="005C520D" w:rsidRDefault="005C520D" w:rsidP="005C520D">
      <w:pPr>
        <w:pStyle w:val="ConsPlusNonformat"/>
        <w:jc w:val="right"/>
        <w:rPr>
          <w:rFonts w:ascii="Times New Roman" w:hAnsi="Times New Roman" w:cs="Times New Roman"/>
          <w:sz w:val="28"/>
          <w:szCs w:val="28"/>
        </w:rPr>
      </w:pPr>
    </w:p>
    <w:p w:rsidR="005C520D" w:rsidRDefault="005C520D" w:rsidP="005C520D">
      <w:pPr>
        <w:pStyle w:val="ConsPlusNonformat"/>
        <w:jc w:val="right"/>
        <w:rPr>
          <w:rFonts w:ascii="Times New Roman" w:hAnsi="Times New Roman" w:cs="Times New Roman"/>
          <w:sz w:val="28"/>
          <w:szCs w:val="28"/>
        </w:rPr>
      </w:pPr>
    </w:p>
    <w:p w:rsidR="005C520D" w:rsidRPr="005E06E3" w:rsidRDefault="005C520D" w:rsidP="005C520D">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lastRenderedPageBreak/>
        <w:t>Приложение 2</w:t>
      </w:r>
    </w:p>
    <w:p w:rsidR="005C520D" w:rsidRPr="005E06E3" w:rsidRDefault="005C520D" w:rsidP="005C520D">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5C520D" w:rsidRPr="005E06E3" w:rsidRDefault="005C520D" w:rsidP="005C520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5C520D" w:rsidRPr="005E06E3" w:rsidRDefault="005C520D" w:rsidP="005C520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5C520D" w:rsidRPr="009C54B0" w:rsidRDefault="005C520D" w:rsidP="005C520D">
      <w:pPr>
        <w:spacing w:after="0" w:line="240" w:lineRule="auto"/>
        <w:jc w:val="center"/>
        <w:rPr>
          <w:rFonts w:ascii="Times New Roman" w:eastAsia="Calibri" w:hAnsi="Times New Roman" w:cs="Times New Roman"/>
          <w:sz w:val="24"/>
          <w:szCs w:val="24"/>
        </w:rPr>
      </w:pPr>
    </w:p>
    <w:p w:rsidR="005C520D" w:rsidRPr="009C54B0" w:rsidRDefault="005C520D" w:rsidP="005C520D">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РЕШЕНИЕ</w:t>
      </w:r>
    </w:p>
    <w:p w:rsidR="005C520D" w:rsidRPr="009C54B0" w:rsidRDefault="005C520D" w:rsidP="005C520D">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(распоряжение и т.д.)</w:t>
      </w:r>
    </w:p>
    <w:p w:rsidR="005C520D" w:rsidRPr="005E06E3" w:rsidRDefault="005C520D" w:rsidP="005C520D">
      <w:pPr>
        <w:spacing w:after="0" w:line="240" w:lineRule="auto"/>
        <w:rPr>
          <w:rFonts w:ascii="Times New Roman" w:eastAsia="Calibri" w:hAnsi="Times New Roman" w:cs="Times New Roman"/>
          <w:sz w:val="24"/>
          <w:szCs w:val="24"/>
        </w:rPr>
      </w:pPr>
    </w:p>
    <w:p w:rsidR="005C520D" w:rsidRPr="005E06E3" w:rsidRDefault="005C520D" w:rsidP="005C520D">
      <w:pPr>
        <w:spacing w:after="0" w:line="240" w:lineRule="auto"/>
        <w:jc w:val="both"/>
        <w:rPr>
          <w:rFonts w:ascii="Times New Roman" w:eastAsia="Calibri" w:hAnsi="Times New Roman" w:cs="Times New Roman"/>
          <w:sz w:val="24"/>
          <w:szCs w:val="24"/>
        </w:rPr>
      </w:pPr>
      <w:r w:rsidRPr="005E06E3">
        <w:rPr>
          <w:rFonts w:ascii="Times New Roman" w:eastAsia="Calibri" w:hAnsi="Times New Roman" w:cs="Times New Roman"/>
          <w:sz w:val="24"/>
          <w:szCs w:val="24"/>
        </w:rPr>
        <w:t>____________________</w:t>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t>№ ________</w:t>
      </w:r>
    </w:p>
    <w:p w:rsidR="005C520D" w:rsidRPr="005E06E3" w:rsidRDefault="005C520D" w:rsidP="005C520D">
      <w:pPr>
        <w:spacing w:after="0" w:line="240" w:lineRule="auto"/>
        <w:rPr>
          <w:rFonts w:ascii="Times New Roman" w:eastAsia="Calibri" w:hAnsi="Times New Roman" w:cs="Times New Roman"/>
          <w:sz w:val="24"/>
          <w:szCs w:val="24"/>
        </w:rPr>
      </w:pPr>
    </w:p>
    <w:p w:rsidR="005C520D" w:rsidRPr="005E06E3" w:rsidRDefault="005C520D" w:rsidP="005C520D">
      <w:pPr>
        <w:autoSpaceDE w:val="0"/>
        <w:autoSpaceDN w:val="0"/>
        <w:adjustRightInd w:val="0"/>
        <w:spacing w:after="0" w:line="240" w:lineRule="auto"/>
        <w:jc w:val="center"/>
        <w:rPr>
          <w:rFonts w:ascii="Times New Roman" w:eastAsia="Times New Roman" w:hAnsi="Times New Roman" w:cs="Times New Roman"/>
          <w:sz w:val="24"/>
          <w:szCs w:val="24"/>
        </w:rPr>
      </w:pPr>
      <w:r w:rsidRPr="005E06E3">
        <w:rPr>
          <w:rFonts w:ascii="Times New Roman" w:hAnsi="Times New Roman" w:cs="Times New Roman"/>
          <w:sz w:val="24"/>
          <w:szCs w:val="24"/>
        </w:rPr>
        <w:t>Об утверждении схемы расположения земельного участка</w:t>
      </w:r>
    </w:p>
    <w:p w:rsidR="005C520D" w:rsidRPr="005E06E3" w:rsidRDefault="005C520D" w:rsidP="005C520D">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5C520D" w:rsidRPr="005E06E3" w:rsidRDefault="005C520D" w:rsidP="005C520D">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5C520D" w:rsidRPr="005E06E3" w:rsidRDefault="005C520D" w:rsidP="005C520D">
      <w:pPr>
        <w:autoSpaceDE w:val="0"/>
        <w:autoSpaceDN w:val="0"/>
        <w:adjustRightInd w:val="0"/>
        <w:spacing w:after="0" w:line="240" w:lineRule="auto"/>
        <w:rPr>
          <w:rFonts w:ascii="Times New Roman" w:eastAsia="Times New Roman" w:hAnsi="Times New Roman" w:cs="Times New Roman"/>
          <w:sz w:val="24"/>
          <w:szCs w:val="24"/>
        </w:rPr>
      </w:pPr>
    </w:p>
    <w:p w:rsidR="005C520D" w:rsidRPr="005E06E3" w:rsidRDefault="005C520D" w:rsidP="005C520D">
      <w:pPr>
        <w:autoSpaceDE w:val="0"/>
        <w:autoSpaceDN w:val="0"/>
        <w:adjustRightInd w:val="0"/>
        <w:spacing w:after="0" w:line="240" w:lineRule="auto"/>
        <w:rPr>
          <w:rFonts w:ascii="Times New Roman" w:eastAsia="Times New Roman" w:hAnsi="Times New Roman" w:cs="Times New Roman"/>
          <w:sz w:val="24"/>
          <w:szCs w:val="24"/>
        </w:rPr>
      </w:pPr>
    </w:p>
    <w:p w:rsidR="005C520D" w:rsidRPr="005E06E3" w:rsidRDefault="005C520D" w:rsidP="005C520D">
      <w:pPr>
        <w:autoSpaceDE w:val="0"/>
        <w:autoSpaceDN w:val="0"/>
        <w:adjustRightInd w:val="0"/>
        <w:spacing w:after="0" w:line="240" w:lineRule="auto"/>
        <w:rPr>
          <w:rFonts w:ascii="Times New Roman" w:eastAsia="Times New Roman" w:hAnsi="Times New Roman" w:cs="Times New Roman"/>
          <w:sz w:val="24"/>
          <w:szCs w:val="24"/>
        </w:rPr>
      </w:pPr>
    </w:p>
    <w:p w:rsidR="005C520D" w:rsidRPr="005E06E3" w:rsidRDefault="005C520D" w:rsidP="005C520D">
      <w:pPr>
        <w:autoSpaceDE w:val="0"/>
        <w:autoSpaceDN w:val="0"/>
        <w:adjustRightInd w:val="0"/>
        <w:spacing w:after="0" w:line="240" w:lineRule="auto"/>
        <w:rPr>
          <w:rFonts w:ascii="Times New Roman" w:eastAsia="Times New Roman" w:hAnsi="Times New Roman" w:cs="Times New Roman"/>
          <w:sz w:val="24"/>
          <w:szCs w:val="24"/>
        </w:rPr>
      </w:pPr>
    </w:p>
    <w:p w:rsidR="005C520D" w:rsidRPr="005E06E3" w:rsidRDefault="005C520D" w:rsidP="005C520D">
      <w:pPr>
        <w:autoSpaceDE w:val="0"/>
        <w:autoSpaceDN w:val="0"/>
        <w:adjustRightInd w:val="0"/>
        <w:spacing w:after="0" w:line="240" w:lineRule="auto"/>
        <w:rPr>
          <w:rFonts w:ascii="Times New Roman" w:eastAsia="Times New Roman" w:hAnsi="Times New Roman" w:cs="Times New Roman"/>
          <w:sz w:val="24"/>
          <w:szCs w:val="24"/>
        </w:rPr>
      </w:pPr>
    </w:p>
    <w:p w:rsidR="005C520D" w:rsidRPr="005E06E3" w:rsidRDefault="005C520D" w:rsidP="005C520D">
      <w:pPr>
        <w:autoSpaceDE w:val="0"/>
        <w:autoSpaceDN w:val="0"/>
        <w:adjustRightInd w:val="0"/>
        <w:spacing w:after="0" w:line="240" w:lineRule="auto"/>
        <w:rPr>
          <w:rFonts w:ascii="Times New Roman" w:eastAsia="Times New Roman" w:hAnsi="Times New Roman" w:cs="Times New Roman"/>
          <w:sz w:val="24"/>
          <w:szCs w:val="24"/>
        </w:rPr>
      </w:pPr>
      <w:r w:rsidRPr="005E06E3">
        <w:rPr>
          <w:rFonts w:ascii="Times New Roman" w:eastAsia="Times New Roman" w:hAnsi="Times New Roman" w:cs="Times New Roman"/>
          <w:sz w:val="24"/>
          <w:szCs w:val="24"/>
        </w:rPr>
        <w:t>Глава Администрации</w:t>
      </w:r>
      <w:r w:rsidRPr="005E06E3">
        <w:rPr>
          <w:rFonts w:ascii="Times New Roman" w:eastAsia="Times New Roman" w:hAnsi="Times New Roman" w:cs="Times New Roman"/>
          <w:sz w:val="24"/>
          <w:szCs w:val="24"/>
        </w:rPr>
        <w:tab/>
      </w:r>
      <w:r w:rsidRPr="005E06E3">
        <w:rPr>
          <w:rFonts w:ascii="Times New Roman" w:eastAsia="Times New Roman" w:hAnsi="Times New Roman" w:cs="Times New Roman"/>
          <w:sz w:val="24"/>
          <w:szCs w:val="24"/>
        </w:rPr>
        <w:tab/>
      </w:r>
      <w:r w:rsidRPr="005E06E3">
        <w:rPr>
          <w:rFonts w:ascii="Times New Roman" w:eastAsia="Times New Roman" w:hAnsi="Times New Roman" w:cs="Times New Roman"/>
          <w:sz w:val="24"/>
          <w:szCs w:val="24"/>
        </w:rPr>
        <w:tab/>
      </w:r>
      <w:r w:rsidRPr="005E06E3">
        <w:rPr>
          <w:rFonts w:ascii="Times New Roman" w:eastAsia="Times New Roman" w:hAnsi="Times New Roman" w:cs="Times New Roman"/>
          <w:sz w:val="24"/>
          <w:szCs w:val="24"/>
        </w:rPr>
        <w:tab/>
        <w:t xml:space="preserve"> </w:t>
      </w:r>
      <w:r w:rsidRPr="005E06E3">
        <w:rPr>
          <w:rFonts w:ascii="Times New Roman" w:eastAsia="Times New Roman" w:hAnsi="Times New Roman" w:cs="Times New Roman"/>
          <w:sz w:val="24"/>
          <w:szCs w:val="24"/>
        </w:rPr>
        <w:tab/>
        <w:t xml:space="preserve">   </w:t>
      </w:r>
      <w:r w:rsidRPr="005E06E3">
        <w:rPr>
          <w:rFonts w:ascii="Times New Roman" w:eastAsia="Times New Roman" w:hAnsi="Times New Roman" w:cs="Times New Roman"/>
          <w:sz w:val="24"/>
          <w:szCs w:val="24"/>
        </w:rPr>
        <w:tab/>
      </w:r>
      <w:r w:rsidRPr="005E06E3">
        <w:rPr>
          <w:rFonts w:ascii="Times New Roman" w:eastAsia="Times New Roman" w:hAnsi="Times New Roman" w:cs="Times New Roman"/>
          <w:sz w:val="24"/>
          <w:szCs w:val="24"/>
        </w:rPr>
        <w:tab/>
        <w:t>_________________</w:t>
      </w:r>
    </w:p>
    <w:p w:rsidR="005C520D" w:rsidRPr="005E06E3" w:rsidRDefault="005C520D" w:rsidP="005C520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5C520D" w:rsidRPr="005E06E3" w:rsidRDefault="005C520D" w:rsidP="005C520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5C520D" w:rsidRPr="005E06E3" w:rsidRDefault="005C520D" w:rsidP="005C520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5C520D" w:rsidRPr="005E06E3" w:rsidRDefault="005C520D" w:rsidP="005C520D">
      <w:pPr>
        <w:pStyle w:val="ConsPlusNonformat"/>
        <w:jc w:val="right"/>
        <w:rPr>
          <w:rFonts w:ascii="Times New Roman" w:hAnsi="Times New Roman" w:cs="Times New Roman"/>
          <w:sz w:val="28"/>
          <w:szCs w:val="28"/>
        </w:rPr>
      </w:pPr>
    </w:p>
    <w:p w:rsidR="005C520D" w:rsidRPr="005E06E3" w:rsidRDefault="005C520D" w:rsidP="005C520D">
      <w:pPr>
        <w:pStyle w:val="ConsPlusNonformat"/>
        <w:jc w:val="right"/>
        <w:rPr>
          <w:rFonts w:ascii="Times New Roman" w:hAnsi="Times New Roman" w:cs="Times New Roman"/>
          <w:sz w:val="28"/>
          <w:szCs w:val="28"/>
        </w:rPr>
      </w:pPr>
    </w:p>
    <w:p w:rsidR="005C520D" w:rsidRPr="005E06E3" w:rsidRDefault="005C520D" w:rsidP="005C520D">
      <w:pPr>
        <w:pStyle w:val="ConsPlusNonformat"/>
        <w:jc w:val="right"/>
        <w:rPr>
          <w:rFonts w:ascii="Times New Roman" w:hAnsi="Times New Roman" w:cs="Times New Roman"/>
          <w:sz w:val="28"/>
          <w:szCs w:val="28"/>
        </w:rPr>
      </w:pPr>
    </w:p>
    <w:p w:rsidR="005C520D" w:rsidRPr="005E06E3" w:rsidRDefault="005C520D" w:rsidP="005C520D">
      <w:pPr>
        <w:pStyle w:val="ConsPlusNonformat"/>
        <w:jc w:val="right"/>
        <w:rPr>
          <w:rFonts w:ascii="Times New Roman" w:hAnsi="Times New Roman" w:cs="Times New Roman"/>
          <w:sz w:val="28"/>
          <w:szCs w:val="28"/>
        </w:rPr>
      </w:pPr>
    </w:p>
    <w:p w:rsidR="005C520D" w:rsidRDefault="005C520D" w:rsidP="005C520D">
      <w:pPr>
        <w:pStyle w:val="ConsPlusNonformat"/>
        <w:jc w:val="right"/>
        <w:rPr>
          <w:rFonts w:ascii="Times New Roman" w:hAnsi="Times New Roman" w:cs="Times New Roman"/>
          <w:sz w:val="28"/>
          <w:szCs w:val="28"/>
        </w:rPr>
        <w:sectPr w:rsidR="005C520D" w:rsidSect="005C520D">
          <w:footerReference w:type="default" r:id="rId28"/>
          <w:pgSz w:w="11906" w:h="16838"/>
          <w:pgMar w:top="426" w:right="850" w:bottom="568" w:left="1134" w:header="567" w:footer="567" w:gutter="0"/>
          <w:cols w:space="708"/>
          <w:titlePg/>
          <w:docGrid w:linePitch="360"/>
        </w:sectPr>
      </w:pPr>
    </w:p>
    <w:p w:rsidR="005C520D" w:rsidRPr="005E06E3" w:rsidRDefault="005C520D" w:rsidP="005C520D">
      <w:pPr>
        <w:pStyle w:val="ConsPlusNonformat"/>
        <w:jc w:val="right"/>
        <w:rPr>
          <w:rFonts w:ascii="Times New Roman" w:hAnsi="Times New Roman" w:cs="Times New Roman"/>
          <w:sz w:val="28"/>
          <w:szCs w:val="28"/>
        </w:rPr>
      </w:pPr>
    </w:p>
    <w:p w:rsidR="005C520D" w:rsidRPr="005E06E3" w:rsidRDefault="005C520D" w:rsidP="005C520D">
      <w:pPr>
        <w:pStyle w:val="ConsPlusNonformat"/>
        <w:jc w:val="right"/>
        <w:rPr>
          <w:rFonts w:ascii="Times New Roman" w:hAnsi="Times New Roman" w:cs="Times New Roman"/>
          <w:sz w:val="28"/>
          <w:szCs w:val="28"/>
        </w:rPr>
      </w:pPr>
    </w:p>
    <w:p w:rsidR="005C520D" w:rsidRPr="005E06E3" w:rsidRDefault="005C520D" w:rsidP="005C520D">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Приложение 3</w:t>
      </w:r>
    </w:p>
    <w:p w:rsidR="005C520D" w:rsidRPr="005E06E3" w:rsidRDefault="005C520D" w:rsidP="005C520D">
      <w:pPr>
        <w:pStyle w:val="ConsPlusNonformat"/>
        <w:jc w:val="right"/>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5C520D" w:rsidRPr="005E06E3" w:rsidRDefault="005C520D" w:rsidP="005C520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5C520D" w:rsidRPr="005E06E3" w:rsidRDefault="005C520D" w:rsidP="005C520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5C520D" w:rsidRPr="009C54B0" w:rsidRDefault="005C520D" w:rsidP="005C520D">
      <w:pPr>
        <w:spacing w:after="0" w:line="240" w:lineRule="auto"/>
        <w:jc w:val="center"/>
        <w:rPr>
          <w:rFonts w:ascii="Times New Roman" w:eastAsia="Calibri" w:hAnsi="Times New Roman" w:cs="Times New Roman"/>
          <w:sz w:val="24"/>
          <w:szCs w:val="24"/>
        </w:rPr>
      </w:pPr>
    </w:p>
    <w:p w:rsidR="005C520D" w:rsidRPr="009C54B0" w:rsidRDefault="005C520D" w:rsidP="005C520D">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РЕШЕНИЕ</w:t>
      </w:r>
    </w:p>
    <w:p w:rsidR="005C520D" w:rsidRPr="009C54B0" w:rsidRDefault="005C520D" w:rsidP="005C520D">
      <w:pPr>
        <w:spacing w:after="0" w:line="240" w:lineRule="auto"/>
        <w:jc w:val="center"/>
        <w:rPr>
          <w:rFonts w:ascii="Times New Roman" w:eastAsia="Calibri" w:hAnsi="Times New Roman" w:cs="Times New Roman"/>
          <w:sz w:val="24"/>
          <w:szCs w:val="24"/>
        </w:rPr>
      </w:pPr>
      <w:r w:rsidRPr="009C54B0">
        <w:rPr>
          <w:rFonts w:ascii="Times New Roman" w:eastAsia="Calibri" w:hAnsi="Times New Roman" w:cs="Times New Roman"/>
          <w:sz w:val="24"/>
          <w:szCs w:val="24"/>
        </w:rPr>
        <w:t>(распоряжение и т.д.)</w:t>
      </w:r>
    </w:p>
    <w:p w:rsidR="005C520D" w:rsidRPr="009C54B0" w:rsidRDefault="005C520D" w:rsidP="005C520D">
      <w:pPr>
        <w:spacing w:after="0" w:line="240" w:lineRule="auto"/>
        <w:rPr>
          <w:rFonts w:ascii="Times New Roman" w:eastAsia="Calibri" w:hAnsi="Times New Roman" w:cs="Times New Roman"/>
          <w:sz w:val="24"/>
          <w:szCs w:val="24"/>
        </w:rPr>
      </w:pPr>
    </w:p>
    <w:p w:rsidR="005C520D" w:rsidRPr="005E06E3" w:rsidRDefault="005C520D" w:rsidP="005C520D">
      <w:pPr>
        <w:spacing w:after="0" w:line="240" w:lineRule="auto"/>
        <w:jc w:val="both"/>
        <w:rPr>
          <w:rFonts w:ascii="Times New Roman" w:eastAsia="Calibri" w:hAnsi="Times New Roman" w:cs="Times New Roman"/>
          <w:sz w:val="24"/>
          <w:szCs w:val="24"/>
        </w:rPr>
      </w:pPr>
      <w:r w:rsidRPr="005E06E3">
        <w:rPr>
          <w:rFonts w:ascii="Times New Roman" w:eastAsia="Calibri" w:hAnsi="Times New Roman" w:cs="Times New Roman"/>
          <w:sz w:val="24"/>
          <w:szCs w:val="24"/>
        </w:rPr>
        <w:t>____________________</w:t>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r>
      <w:r w:rsidRPr="005E06E3">
        <w:rPr>
          <w:rFonts w:ascii="Times New Roman" w:eastAsia="Calibri" w:hAnsi="Times New Roman" w:cs="Times New Roman"/>
          <w:sz w:val="24"/>
          <w:szCs w:val="24"/>
        </w:rPr>
        <w:tab/>
        <w:t>№ ________</w:t>
      </w:r>
    </w:p>
    <w:p w:rsidR="005C520D" w:rsidRPr="005E06E3" w:rsidRDefault="005C520D" w:rsidP="005C520D">
      <w:pPr>
        <w:spacing w:after="0" w:line="240" w:lineRule="auto"/>
        <w:rPr>
          <w:rFonts w:ascii="Times New Roman" w:eastAsia="Calibri" w:hAnsi="Times New Roman" w:cs="Times New Roman"/>
          <w:sz w:val="24"/>
          <w:szCs w:val="24"/>
        </w:rPr>
      </w:pPr>
    </w:p>
    <w:p w:rsidR="005C520D" w:rsidRPr="005E06E3" w:rsidRDefault="005C520D" w:rsidP="005C520D">
      <w:pPr>
        <w:autoSpaceDE w:val="0"/>
        <w:autoSpaceDN w:val="0"/>
        <w:adjustRightInd w:val="0"/>
        <w:spacing w:after="0" w:line="240" w:lineRule="auto"/>
        <w:jc w:val="center"/>
        <w:rPr>
          <w:rFonts w:ascii="Times New Roman" w:eastAsia="Times New Roman" w:hAnsi="Times New Roman" w:cs="Times New Roman"/>
          <w:sz w:val="24"/>
          <w:szCs w:val="24"/>
        </w:rPr>
      </w:pPr>
      <w:r w:rsidRPr="005E06E3">
        <w:rPr>
          <w:rFonts w:ascii="Times New Roman" w:hAnsi="Times New Roman" w:cs="Times New Roman"/>
          <w:sz w:val="24"/>
          <w:szCs w:val="24"/>
        </w:rPr>
        <w:t>О даче согласия на заключение соглашения о перераспределении земельных участков</w:t>
      </w:r>
    </w:p>
    <w:p w:rsidR="005C520D" w:rsidRPr="005E06E3" w:rsidRDefault="005C520D" w:rsidP="005C520D">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5C520D" w:rsidRPr="005E06E3" w:rsidRDefault="005C520D" w:rsidP="005C520D">
      <w:pPr>
        <w:autoSpaceDE w:val="0"/>
        <w:autoSpaceDN w:val="0"/>
        <w:adjustRightInd w:val="0"/>
        <w:spacing w:after="0" w:line="240" w:lineRule="auto"/>
        <w:ind w:left="7788"/>
        <w:jc w:val="right"/>
        <w:rPr>
          <w:rFonts w:ascii="Times New Roman" w:eastAsia="Times New Roman" w:hAnsi="Times New Roman" w:cs="Times New Roman"/>
          <w:sz w:val="24"/>
          <w:szCs w:val="24"/>
        </w:rPr>
      </w:pPr>
    </w:p>
    <w:p w:rsidR="005C520D" w:rsidRPr="005E06E3" w:rsidRDefault="005C520D" w:rsidP="005C520D">
      <w:pPr>
        <w:autoSpaceDE w:val="0"/>
        <w:autoSpaceDN w:val="0"/>
        <w:adjustRightInd w:val="0"/>
        <w:spacing w:after="0" w:line="240" w:lineRule="auto"/>
        <w:rPr>
          <w:rFonts w:ascii="Times New Roman" w:eastAsia="Times New Roman" w:hAnsi="Times New Roman" w:cs="Times New Roman"/>
          <w:sz w:val="24"/>
          <w:szCs w:val="24"/>
        </w:rPr>
      </w:pPr>
    </w:p>
    <w:p w:rsidR="005C520D" w:rsidRPr="005E06E3" w:rsidRDefault="005C520D" w:rsidP="005C520D">
      <w:pPr>
        <w:autoSpaceDE w:val="0"/>
        <w:autoSpaceDN w:val="0"/>
        <w:adjustRightInd w:val="0"/>
        <w:spacing w:after="0" w:line="240" w:lineRule="auto"/>
        <w:rPr>
          <w:rFonts w:ascii="Times New Roman" w:eastAsia="Times New Roman" w:hAnsi="Times New Roman" w:cs="Times New Roman"/>
          <w:sz w:val="24"/>
          <w:szCs w:val="24"/>
        </w:rPr>
      </w:pPr>
    </w:p>
    <w:p w:rsidR="005C520D" w:rsidRPr="005E06E3" w:rsidRDefault="005C520D" w:rsidP="005C520D">
      <w:pPr>
        <w:autoSpaceDE w:val="0"/>
        <w:autoSpaceDN w:val="0"/>
        <w:adjustRightInd w:val="0"/>
        <w:spacing w:after="0" w:line="240" w:lineRule="auto"/>
        <w:rPr>
          <w:rFonts w:ascii="Times New Roman" w:eastAsia="Times New Roman" w:hAnsi="Times New Roman" w:cs="Times New Roman"/>
          <w:sz w:val="24"/>
          <w:szCs w:val="24"/>
        </w:rPr>
      </w:pPr>
    </w:p>
    <w:p w:rsidR="005C520D" w:rsidRPr="005E06E3" w:rsidRDefault="005C520D" w:rsidP="005C520D">
      <w:pPr>
        <w:autoSpaceDE w:val="0"/>
        <w:autoSpaceDN w:val="0"/>
        <w:adjustRightInd w:val="0"/>
        <w:spacing w:after="0" w:line="240" w:lineRule="auto"/>
        <w:rPr>
          <w:rFonts w:ascii="Times New Roman" w:eastAsia="Times New Roman" w:hAnsi="Times New Roman" w:cs="Times New Roman"/>
          <w:sz w:val="24"/>
          <w:szCs w:val="24"/>
        </w:rPr>
      </w:pPr>
    </w:p>
    <w:p w:rsidR="005C520D" w:rsidRDefault="005C520D" w:rsidP="005C520D">
      <w:pPr>
        <w:autoSpaceDE w:val="0"/>
        <w:autoSpaceDN w:val="0"/>
        <w:adjustRightInd w:val="0"/>
        <w:spacing w:after="0" w:line="240" w:lineRule="auto"/>
        <w:rPr>
          <w:rFonts w:ascii="Times New Roman" w:eastAsia="Times New Roman" w:hAnsi="Times New Roman" w:cs="Times New Roman"/>
          <w:sz w:val="24"/>
          <w:szCs w:val="24"/>
        </w:rPr>
      </w:pPr>
    </w:p>
    <w:p w:rsidR="005C520D" w:rsidRPr="005E06E3" w:rsidRDefault="005C520D" w:rsidP="005C520D">
      <w:pPr>
        <w:autoSpaceDE w:val="0"/>
        <w:autoSpaceDN w:val="0"/>
        <w:adjustRightInd w:val="0"/>
        <w:spacing w:after="0" w:line="240" w:lineRule="auto"/>
        <w:rPr>
          <w:rFonts w:ascii="Times New Roman" w:eastAsia="Times New Roman" w:hAnsi="Times New Roman" w:cs="Times New Roman"/>
          <w:sz w:val="24"/>
          <w:szCs w:val="24"/>
        </w:rPr>
      </w:pPr>
    </w:p>
    <w:p w:rsidR="005C520D" w:rsidRPr="005E06E3" w:rsidRDefault="005C520D" w:rsidP="005C520D">
      <w:pPr>
        <w:autoSpaceDE w:val="0"/>
        <w:autoSpaceDN w:val="0"/>
        <w:adjustRightInd w:val="0"/>
        <w:spacing w:after="0" w:line="240" w:lineRule="auto"/>
        <w:rPr>
          <w:rFonts w:ascii="Times New Roman" w:eastAsia="Times New Roman" w:hAnsi="Times New Roman" w:cs="Times New Roman"/>
          <w:sz w:val="24"/>
          <w:szCs w:val="24"/>
        </w:rPr>
      </w:pPr>
      <w:r w:rsidRPr="005E06E3">
        <w:rPr>
          <w:rFonts w:ascii="Times New Roman" w:eastAsia="Times New Roman" w:hAnsi="Times New Roman" w:cs="Times New Roman"/>
          <w:sz w:val="24"/>
          <w:szCs w:val="24"/>
        </w:rPr>
        <w:t>Глава Администрации</w:t>
      </w:r>
      <w:r w:rsidRPr="005E06E3">
        <w:rPr>
          <w:rFonts w:ascii="Times New Roman" w:eastAsia="Times New Roman" w:hAnsi="Times New Roman" w:cs="Times New Roman"/>
          <w:sz w:val="24"/>
          <w:szCs w:val="24"/>
        </w:rPr>
        <w:tab/>
      </w:r>
      <w:r w:rsidRPr="005E06E3">
        <w:rPr>
          <w:rFonts w:ascii="Times New Roman" w:eastAsia="Times New Roman" w:hAnsi="Times New Roman" w:cs="Times New Roman"/>
          <w:sz w:val="24"/>
          <w:szCs w:val="24"/>
        </w:rPr>
        <w:tab/>
      </w:r>
      <w:r w:rsidRPr="005E06E3">
        <w:rPr>
          <w:rFonts w:ascii="Times New Roman" w:eastAsia="Times New Roman" w:hAnsi="Times New Roman" w:cs="Times New Roman"/>
          <w:sz w:val="24"/>
          <w:szCs w:val="24"/>
        </w:rPr>
        <w:tab/>
      </w:r>
      <w:r w:rsidRPr="005E06E3">
        <w:rPr>
          <w:rFonts w:ascii="Times New Roman" w:eastAsia="Times New Roman" w:hAnsi="Times New Roman" w:cs="Times New Roman"/>
          <w:sz w:val="24"/>
          <w:szCs w:val="24"/>
        </w:rPr>
        <w:tab/>
        <w:t xml:space="preserve"> </w:t>
      </w:r>
      <w:r w:rsidRPr="005E06E3">
        <w:rPr>
          <w:rFonts w:ascii="Times New Roman" w:eastAsia="Times New Roman" w:hAnsi="Times New Roman" w:cs="Times New Roman"/>
          <w:sz w:val="24"/>
          <w:szCs w:val="24"/>
        </w:rPr>
        <w:tab/>
        <w:t xml:space="preserve">   </w:t>
      </w:r>
      <w:r w:rsidRPr="005E06E3">
        <w:rPr>
          <w:rFonts w:ascii="Times New Roman" w:eastAsia="Times New Roman" w:hAnsi="Times New Roman" w:cs="Times New Roman"/>
          <w:sz w:val="24"/>
          <w:szCs w:val="24"/>
        </w:rPr>
        <w:tab/>
      </w:r>
      <w:r w:rsidRPr="005E06E3">
        <w:rPr>
          <w:rFonts w:ascii="Times New Roman" w:eastAsia="Times New Roman" w:hAnsi="Times New Roman" w:cs="Times New Roman"/>
          <w:sz w:val="24"/>
          <w:szCs w:val="24"/>
        </w:rPr>
        <w:tab/>
        <w:t>_________________</w:t>
      </w:r>
    </w:p>
    <w:p w:rsidR="005C520D" w:rsidRPr="005E06E3" w:rsidRDefault="005C520D" w:rsidP="005C520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5C520D" w:rsidRPr="005E06E3" w:rsidRDefault="005C520D" w:rsidP="005C520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5C520D" w:rsidRDefault="005C520D" w:rsidP="005C520D">
      <w:pPr>
        <w:pStyle w:val="ConsPlusNormal"/>
        <w:jc w:val="right"/>
        <w:outlineLvl w:val="1"/>
        <w:rPr>
          <w:rFonts w:ascii="Times New Roman" w:hAnsi="Times New Roman" w:cs="Times New Roman"/>
          <w:sz w:val="28"/>
          <w:szCs w:val="28"/>
        </w:rPr>
        <w:sectPr w:rsidR="005C520D" w:rsidSect="005C520D">
          <w:pgSz w:w="11906" w:h="16838"/>
          <w:pgMar w:top="426" w:right="850" w:bottom="568" w:left="1134" w:header="567" w:footer="567" w:gutter="0"/>
          <w:cols w:space="708"/>
          <w:titlePg/>
          <w:docGrid w:linePitch="360"/>
        </w:sectPr>
      </w:pPr>
    </w:p>
    <w:p w:rsidR="005C520D" w:rsidRPr="00EB4A91" w:rsidRDefault="005C520D" w:rsidP="005C520D">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4</w:t>
      </w:r>
    </w:p>
    <w:p w:rsidR="005C520D" w:rsidRPr="00EB4A91" w:rsidRDefault="005C520D" w:rsidP="005C520D">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к административному регламенту</w:t>
      </w:r>
    </w:p>
    <w:p w:rsidR="005C520D" w:rsidRPr="005E06E3" w:rsidRDefault="005C520D" w:rsidP="005C520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5C520D" w:rsidRPr="00267709" w:rsidRDefault="005C520D" w:rsidP="005C520D">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w:t>
      </w:r>
      <w:r>
        <w:rPr>
          <w:rFonts w:ascii="Times New Roman" w:hAnsi="Times New Roman" w:cs="Times New Roman"/>
          <w:sz w:val="28"/>
          <w:szCs w:val="28"/>
        </w:rPr>
        <w:t>____</w:t>
      </w:r>
    </w:p>
    <w:p w:rsidR="005C520D" w:rsidRPr="00267709" w:rsidRDefault="005C520D" w:rsidP="005C520D">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5C520D" w:rsidRPr="00267709" w:rsidRDefault="005C520D" w:rsidP="005C520D">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___________________________</w:t>
      </w:r>
    </w:p>
    <w:p w:rsidR="005C520D" w:rsidRPr="00267709" w:rsidRDefault="005C520D" w:rsidP="005C520D">
      <w:pPr>
        <w:pStyle w:val="ConsPlusNormal"/>
        <w:jc w:val="right"/>
        <w:outlineLvl w:val="1"/>
        <w:rPr>
          <w:rFonts w:ascii="Times New Roman" w:hAnsi="Times New Roman" w:cs="Times New Roman"/>
          <w:sz w:val="28"/>
          <w:szCs w:val="28"/>
        </w:rPr>
      </w:pPr>
      <w:proofErr w:type="gramStart"/>
      <w:r w:rsidRPr="00267709">
        <w:rPr>
          <w:rFonts w:ascii="Times New Roman" w:hAnsi="Times New Roman" w:cs="Times New Roman"/>
          <w:sz w:val="28"/>
          <w:szCs w:val="28"/>
        </w:rPr>
        <w:t xml:space="preserve">(контактные данные заявителя </w:t>
      </w:r>
      <w:proofErr w:type="gramEnd"/>
    </w:p>
    <w:p w:rsidR="005C520D" w:rsidRPr="00EB4A91" w:rsidRDefault="005C520D" w:rsidP="005C520D">
      <w:pPr>
        <w:pStyle w:val="ConsPlusNormal"/>
        <w:jc w:val="right"/>
        <w:outlineLvl w:val="1"/>
        <w:rPr>
          <w:rFonts w:ascii="Times New Roman" w:hAnsi="Times New Roman" w:cs="Times New Roman"/>
          <w:sz w:val="28"/>
          <w:szCs w:val="28"/>
        </w:rPr>
      </w:pPr>
      <w:r w:rsidRPr="00267709">
        <w:rPr>
          <w:rFonts w:ascii="Times New Roman" w:hAnsi="Times New Roman" w:cs="Times New Roman"/>
          <w:sz w:val="28"/>
          <w:szCs w:val="28"/>
        </w:rPr>
        <w:t xml:space="preserve">                          адрес, телефон)</w:t>
      </w:r>
    </w:p>
    <w:p w:rsidR="005C520D" w:rsidRPr="00EB4A91" w:rsidRDefault="005C520D" w:rsidP="005C520D">
      <w:pPr>
        <w:pStyle w:val="ConsPlusNormal"/>
        <w:jc w:val="right"/>
        <w:outlineLvl w:val="1"/>
        <w:rPr>
          <w:rFonts w:ascii="Times New Roman" w:hAnsi="Times New Roman" w:cs="Times New Roman"/>
          <w:sz w:val="28"/>
          <w:szCs w:val="28"/>
        </w:rPr>
      </w:pPr>
    </w:p>
    <w:p w:rsidR="005C520D" w:rsidRDefault="005C520D" w:rsidP="005C520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РЕШЕНИЕ</w:t>
      </w:r>
    </w:p>
    <w:p w:rsidR="005C520D" w:rsidRPr="00EB4A91" w:rsidRDefault="005C520D" w:rsidP="005C520D">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 xml:space="preserve">о возврате заявления и документов </w:t>
      </w:r>
    </w:p>
    <w:p w:rsidR="005C520D" w:rsidRPr="00EB4A91" w:rsidRDefault="005C520D" w:rsidP="005C520D">
      <w:pPr>
        <w:pStyle w:val="ConsPlusNormal"/>
        <w:jc w:val="right"/>
        <w:outlineLvl w:val="1"/>
        <w:rPr>
          <w:rFonts w:ascii="Times New Roman" w:hAnsi="Times New Roman" w:cs="Times New Roman"/>
          <w:sz w:val="28"/>
          <w:szCs w:val="28"/>
        </w:rPr>
      </w:pPr>
    </w:p>
    <w:p w:rsidR="005C520D" w:rsidRPr="00EB4A91" w:rsidRDefault="005C520D" w:rsidP="005C520D">
      <w:pPr>
        <w:pStyle w:val="ConsPlusNormal"/>
        <w:jc w:val="right"/>
        <w:outlineLvl w:val="1"/>
        <w:rPr>
          <w:rFonts w:ascii="Times New Roman" w:hAnsi="Times New Roman" w:cs="Times New Roman"/>
          <w:sz w:val="28"/>
          <w:szCs w:val="28"/>
        </w:rPr>
      </w:pPr>
    </w:p>
    <w:p w:rsidR="005C520D" w:rsidRPr="00EB4A91" w:rsidRDefault="005C520D" w:rsidP="005C520D">
      <w:pPr>
        <w:pStyle w:val="ConsPlusNormal"/>
        <w:jc w:val="right"/>
        <w:outlineLvl w:val="1"/>
        <w:rPr>
          <w:rFonts w:ascii="Times New Roman" w:hAnsi="Times New Roman" w:cs="Times New Roman"/>
          <w:sz w:val="28"/>
          <w:szCs w:val="28"/>
        </w:rPr>
      </w:pPr>
    </w:p>
    <w:p w:rsidR="005C520D" w:rsidRPr="00EB4A91" w:rsidRDefault="005C520D" w:rsidP="005C520D">
      <w:pPr>
        <w:pStyle w:val="ConsPlusNormal"/>
        <w:jc w:val="right"/>
        <w:outlineLvl w:val="1"/>
        <w:rPr>
          <w:rFonts w:ascii="Times New Roman" w:hAnsi="Times New Roman" w:cs="Times New Roman"/>
          <w:sz w:val="28"/>
          <w:szCs w:val="28"/>
        </w:rPr>
      </w:pPr>
    </w:p>
    <w:p w:rsidR="005C520D" w:rsidRPr="00EB4A91" w:rsidRDefault="005C520D" w:rsidP="005C520D">
      <w:pPr>
        <w:pStyle w:val="ConsPlusNormal"/>
        <w:jc w:val="right"/>
        <w:outlineLvl w:val="1"/>
        <w:rPr>
          <w:rFonts w:ascii="Times New Roman" w:hAnsi="Times New Roman" w:cs="Times New Roman"/>
          <w:sz w:val="28"/>
          <w:szCs w:val="28"/>
        </w:rPr>
      </w:pPr>
    </w:p>
    <w:p w:rsidR="005C520D" w:rsidRPr="00EB4A91" w:rsidRDefault="005C520D" w:rsidP="005C520D">
      <w:pPr>
        <w:pStyle w:val="ConsPlusNormal"/>
        <w:jc w:val="right"/>
        <w:outlineLvl w:val="1"/>
        <w:rPr>
          <w:rFonts w:ascii="Times New Roman" w:hAnsi="Times New Roman" w:cs="Times New Roman"/>
          <w:sz w:val="28"/>
          <w:szCs w:val="28"/>
        </w:rPr>
      </w:pPr>
    </w:p>
    <w:p w:rsidR="005C520D" w:rsidRPr="00EB4A91" w:rsidRDefault="005C520D" w:rsidP="005C520D">
      <w:pPr>
        <w:pStyle w:val="ConsPlusNormal"/>
        <w:jc w:val="right"/>
        <w:outlineLvl w:val="1"/>
        <w:rPr>
          <w:rFonts w:ascii="Times New Roman" w:hAnsi="Times New Roman" w:cs="Times New Roman"/>
          <w:sz w:val="28"/>
          <w:szCs w:val="28"/>
        </w:rPr>
      </w:pPr>
    </w:p>
    <w:p w:rsidR="005C520D" w:rsidRPr="00EB4A91" w:rsidRDefault="005C520D" w:rsidP="005C520D">
      <w:pPr>
        <w:pStyle w:val="ConsPlusNormal"/>
        <w:jc w:val="right"/>
        <w:outlineLvl w:val="1"/>
        <w:rPr>
          <w:rFonts w:ascii="Times New Roman" w:hAnsi="Times New Roman" w:cs="Times New Roman"/>
          <w:sz w:val="28"/>
          <w:szCs w:val="28"/>
        </w:rPr>
      </w:pPr>
    </w:p>
    <w:p w:rsidR="005C520D" w:rsidRPr="00EB4A91" w:rsidRDefault="005C520D" w:rsidP="005C520D">
      <w:pPr>
        <w:pStyle w:val="ConsPlusNormal"/>
        <w:jc w:val="right"/>
        <w:outlineLvl w:val="1"/>
        <w:rPr>
          <w:rFonts w:ascii="Times New Roman" w:hAnsi="Times New Roman" w:cs="Times New Roman"/>
          <w:sz w:val="28"/>
          <w:szCs w:val="28"/>
        </w:rPr>
      </w:pPr>
      <w:r w:rsidRPr="00EB4A91">
        <w:rPr>
          <w:rFonts w:ascii="Times New Roman" w:hAnsi="Times New Roman" w:cs="Times New Roman"/>
          <w:sz w:val="28"/>
          <w:szCs w:val="28"/>
        </w:rPr>
        <w:t>Глава Администрации</w:t>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t xml:space="preserve">   </w:t>
      </w:r>
      <w:r w:rsidRPr="00EB4A91">
        <w:rPr>
          <w:rFonts w:ascii="Times New Roman" w:hAnsi="Times New Roman" w:cs="Times New Roman"/>
          <w:sz w:val="28"/>
          <w:szCs w:val="28"/>
        </w:rPr>
        <w:tab/>
      </w:r>
      <w:r w:rsidRPr="00EB4A91">
        <w:rPr>
          <w:rFonts w:ascii="Times New Roman" w:hAnsi="Times New Roman" w:cs="Times New Roman"/>
          <w:sz w:val="28"/>
          <w:szCs w:val="28"/>
        </w:rPr>
        <w:tab/>
        <w:t>_________________</w:t>
      </w:r>
    </w:p>
    <w:p w:rsidR="005C520D" w:rsidRDefault="005C520D" w:rsidP="005C520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5C520D" w:rsidRDefault="005C520D" w:rsidP="005C520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p>
    <w:p w:rsidR="005C520D" w:rsidRDefault="005C520D" w:rsidP="005C520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sectPr w:rsidR="005C520D" w:rsidSect="005C520D">
          <w:pgSz w:w="11906" w:h="16838"/>
          <w:pgMar w:top="426" w:right="850" w:bottom="568" w:left="1134" w:header="567" w:footer="567" w:gutter="0"/>
          <w:cols w:space="708"/>
          <w:titlePg/>
          <w:docGrid w:linePitch="360"/>
        </w:sectPr>
      </w:pPr>
    </w:p>
    <w:p w:rsidR="005C520D" w:rsidRPr="005E06E3" w:rsidRDefault="005C520D" w:rsidP="005C520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5E06E3">
        <w:rPr>
          <w:rFonts w:ascii="Times New Roman" w:hAnsi="Times New Roman" w:cs="Times New Roman"/>
          <w:sz w:val="28"/>
          <w:szCs w:val="28"/>
        </w:rPr>
        <w:lastRenderedPageBreak/>
        <w:t xml:space="preserve">Приложение </w:t>
      </w:r>
      <w:r>
        <w:rPr>
          <w:rFonts w:ascii="Times New Roman" w:hAnsi="Times New Roman" w:cs="Times New Roman"/>
          <w:sz w:val="28"/>
          <w:szCs w:val="28"/>
        </w:rPr>
        <w:t>5</w:t>
      </w:r>
    </w:p>
    <w:p w:rsidR="005C520D" w:rsidRPr="005E06E3" w:rsidRDefault="005C520D" w:rsidP="005C520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8"/>
          <w:szCs w:val="28"/>
        </w:rPr>
      </w:pPr>
      <w:r w:rsidRPr="005E06E3">
        <w:rPr>
          <w:rFonts w:ascii="Times New Roman" w:hAnsi="Times New Roman" w:cs="Times New Roman"/>
          <w:sz w:val="28"/>
          <w:szCs w:val="28"/>
        </w:rPr>
        <w:t>к административному регламенту</w:t>
      </w:r>
    </w:p>
    <w:p w:rsidR="005C520D" w:rsidRPr="005E06E3" w:rsidRDefault="005C520D" w:rsidP="005C520D">
      <w:pPr>
        <w:widowControl w:val="0"/>
        <w:shd w:val="clear" w:color="auto" w:fill="FFFFFF" w:themeFill="background1"/>
        <w:autoSpaceDE w:val="0"/>
        <w:autoSpaceDN w:val="0"/>
        <w:adjustRightInd w:val="0"/>
        <w:spacing w:after="0" w:line="240" w:lineRule="auto"/>
        <w:jc w:val="right"/>
        <w:outlineLvl w:val="1"/>
        <w:rPr>
          <w:rFonts w:ascii="Times New Roman" w:hAnsi="Times New Roman" w:cs="Times New Roman"/>
          <w:sz w:val="24"/>
          <w:szCs w:val="24"/>
        </w:rPr>
      </w:pPr>
    </w:p>
    <w:p w:rsidR="005C520D" w:rsidRPr="005E06E3" w:rsidRDefault="005C520D" w:rsidP="005C520D">
      <w:pPr>
        <w:widowControl w:val="0"/>
        <w:autoSpaceDE w:val="0"/>
        <w:autoSpaceDN w:val="0"/>
        <w:adjustRightInd w:val="0"/>
        <w:spacing w:after="0" w:line="240" w:lineRule="auto"/>
        <w:jc w:val="right"/>
        <w:rPr>
          <w:rFonts w:ascii="Courier New" w:hAnsi="Courier New" w:cs="Courier New"/>
          <w:sz w:val="24"/>
          <w:szCs w:val="24"/>
        </w:rPr>
      </w:pPr>
      <w:r w:rsidRPr="005E06E3">
        <w:rPr>
          <w:rFonts w:ascii="Courier New" w:hAnsi="Courier New" w:cs="Courier New"/>
          <w:sz w:val="24"/>
          <w:szCs w:val="24"/>
        </w:rPr>
        <w:t>_______________________</w:t>
      </w:r>
    </w:p>
    <w:p w:rsidR="005C520D" w:rsidRPr="005E06E3" w:rsidRDefault="005C520D" w:rsidP="005C520D">
      <w:pPr>
        <w:widowControl w:val="0"/>
        <w:autoSpaceDE w:val="0"/>
        <w:autoSpaceDN w:val="0"/>
        <w:adjustRightInd w:val="0"/>
        <w:spacing w:after="0" w:line="240" w:lineRule="auto"/>
        <w:jc w:val="right"/>
        <w:rPr>
          <w:rFonts w:ascii="Times New Roman" w:hAnsi="Times New Roman" w:cs="Times New Roman"/>
          <w:sz w:val="24"/>
          <w:szCs w:val="24"/>
        </w:rPr>
      </w:pPr>
      <w:r w:rsidRPr="005E06E3">
        <w:rPr>
          <w:rFonts w:ascii="Times New Roman" w:hAnsi="Times New Roman" w:cs="Times New Roman"/>
          <w:sz w:val="24"/>
          <w:szCs w:val="24"/>
        </w:rPr>
        <w:t>___________________________</w:t>
      </w:r>
    </w:p>
    <w:p w:rsidR="005C520D" w:rsidRPr="005E06E3" w:rsidRDefault="005C520D" w:rsidP="005C520D">
      <w:pPr>
        <w:widowControl w:val="0"/>
        <w:autoSpaceDE w:val="0"/>
        <w:autoSpaceDN w:val="0"/>
        <w:adjustRightInd w:val="0"/>
        <w:spacing w:after="0" w:line="240" w:lineRule="auto"/>
        <w:jc w:val="right"/>
        <w:rPr>
          <w:rFonts w:ascii="Times New Roman" w:hAnsi="Times New Roman" w:cs="Times New Roman"/>
          <w:sz w:val="24"/>
          <w:szCs w:val="24"/>
        </w:rPr>
      </w:pPr>
      <w:r w:rsidRPr="005E06E3">
        <w:rPr>
          <w:rFonts w:ascii="Times New Roman" w:hAnsi="Times New Roman" w:cs="Times New Roman"/>
          <w:sz w:val="24"/>
          <w:szCs w:val="24"/>
        </w:rPr>
        <w:t>___________________________</w:t>
      </w:r>
    </w:p>
    <w:p w:rsidR="005C520D" w:rsidRPr="005E06E3" w:rsidRDefault="005C520D" w:rsidP="005C520D">
      <w:pPr>
        <w:widowControl w:val="0"/>
        <w:autoSpaceDE w:val="0"/>
        <w:autoSpaceDN w:val="0"/>
        <w:adjustRightInd w:val="0"/>
        <w:spacing w:after="0" w:line="240" w:lineRule="auto"/>
        <w:jc w:val="right"/>
        <w:rPr>
          <w:rFonts w:ascii="Times New Roman" w:eastAsia="Times New Roman" w:hAnsi="Times New Roman" w:cs="Times New Roman"/>
          <w:sz w:val="24"/>
          <w:szCs w:val="24"/>
        </w:rPr>
      </w:pPr>
      <w:proofErr w:type="gramStart"/>
      <w:r w:rsidRPr="005E06E3">
        <w:rPr>
          <w:rFonts w:ascii="Times New Roman" w:eastAsia="Times New Roman" w:hAnsi="Times New Roman" w:cs="Times New Roman"/>
          <w:sz w:val="24"/>
          <w:szCs w:val="24"/>
        </w:rPr>
        <w:t xml:space="preserve">(контактные данные заявителя </w:t>
      </w:r>
      <w:proofErr w:type="gramEnd"/>
    </w:p>
    <w:p w:rsidR="005C520D" w:rsidRPr="005E06E3" w:rsidRDefault="005C520D" w:rsidP="005C520D">
      <w:pPr>
        <w:autoSpaceDE w:val="0"/>
        <w:autoSpaceDN w:val="0"/>
        <w:adjustRightInd w:val="0"/>
        <w:spacing w:after="0" w:line="240" w:lineRule="auto"/>
        <w:jc w:val="right"/>
        <w:rPr>
          <w:rFonts w:ascii="Times New Roman" w:eastAsia="Times New Roman" w:hAnsi="Times New Roman" w:cs="Times New Roman"/>
          <w:sz w:val="24"/>
          <w:szCs w:val="24"/>
        </w:rPr>
      </w:pPr>
      <w:r w:rsidRPr="005E06E3">
        <w:rPr>
          <w:rFonts w:ascii="Times New Roman" w:eastAsia="Times New Roman" w:hAnsi="Times New Roman" w:cs="Times New Roman"/>
          <w:sz w:val="24"/>
          <w:szCs w:val="24"/>
        </w:rPr>
        <w:t xml:space="preserve">                          адрес, телефон)</w:t>
      </w:r>
    </w:p>
    <w:p w:rsidR="005C520D" w:rsidRPr="005E06E3" w:rsidRDefault="005C520D" w:rsidP="005C520D">
      <w:pPr>
        <w:autoSpaceDE w:val="0"/>
        <w:autoSpaceDN w:val="0"/>
        <w:adjustRightInd w:val="0"/>
        <w:spacing w:after="0" w:line="240" w:lineRule="auto"/>
        <w:jc w:val="right"/>
        <w:rPr>
          <w:rFonts w:ascii="Times New Roman" w:eastAsia="Times New Roman" w:hAnsi="Times New Roman" w:cs="Times New Roman"/>
          <w:sz w:val="24"/>
          <w:szCs w:val="24"/>
        </w:rPr>
      </w:pPr>
    </w:p>
    <w:p w:rsidR="005C520D" w:rsidRPr="005E06E3" w:rsidRDefault="005C520D" w:rsidP="005C520D">
      <w:pPr>
        <w:autoSpaceDE w:val="0"/>
        <w:autoSpaceDN w:val="0"/>
        <w:adjustRightInd w:val="0"/>
        <w:spacing w:after="0" w:line="240" w:lineRule="auto"/>
        <w:jc w:val="center"/>
        <w:rPr>
          <w:rFonts w:ascii="Times New Roman" w:eastAsia="Times New Roman" w:hAnsi="Times New Roman" w:cs="Times New Roman"/>
          <w:sz w:val="24"/>
          <w:szCs w:val="24"/>
        </w:rPr>
      </w:pPr>
    </w:p>
    <w:p w:rsidR="005C520D" w:rsidRPr="005E06E3" w:rsidRDefault="005C520D" w:rsidP="005C520D">
      <w:pPr>
        <w:autoSpaceDE w:val="0"/>
        <w:autoSpaceDN w:val="0"/>
        <w:adjustRightInd w:val="0"/>
        <w:spacing w:after="0" w:line="240" w:lineRule="auto"/>
        <w:jc w:val="center"/>
        <w:rPr>
          <w:rFonts w:ascii="Times New Roman" w:eastAsia="Times New Roman" w:hAnsi="Times New Roman" w:cs="Times New Roman"/>
          <w:sz w:val="24"/>
          <w:szCs w:val="24"/>
        </w:rPr>
      </w:pPr>
    </w:p>
    <w:p w:rsidR="005C520D" w:rsidRPr="009C54B0" w:rsidRDefault="005C520D" w:rsidP="005C520D">
      <w:pPr>
        <w:autoSpaceDE w:val="0"/>
        <w:autoSpaceDN w:val="0"/>
        <w:adjustRightInd w:val="0"/>
        <w:spacing w:after="0" w:line="240" w:lineRule="auto"/>
        <w:jc w:val="center"/>
        <w:rPr>
          <w:rFonts w:ascii="Times New Roman" w:eastAsia="Times New Roman" w:hAnsi="Times New Roman" w:cs="Times New Roman"/>
          <w:sz w:val="28"/>
          <w:szCs w:val="28"/>
        </w:rPr>
      </w:pPr>
      <w:r w:rsidRPr="009C54B0">
        <w:rPr>
          <w:rFonts w:ascii="Times New Roman" w:eastAsia="Times New Roman" w:hAnsi="Times New Roman" w:cs="Times New Roman"/>
          <w:sz w:val="28"/>
          <w:szCs w:val="28"/>
        </w:rPr>
        <w:t>РЕШЕНИЕ</w:t>
      </w:r>
    </w:p>
    <w:p w:rsidR="005C520D" w:rsidRPr="009C54B0" w:rsidRDefault="005C520D" w:rsidP="005C520D">
      <w:pPr>
        <w:widowControl w:val="0"/>
        <w:autoSpaceDE w:val="0"/>
        <w:autoSpaceDN w:val="0"/>
        <w:adjustRightInd w:val="0"/>
        <w:spacing w:after="0" w:line="240" w:lineRule="auto"/>
        <w:jc w:val="center"/>
        <w:rPr>
          <w:rFonts w:ascii="Times New Roman" w:eastAsia="Times New Roman" w:hAnsi="Times New Roman" w:cs="Times New Roman"/>
          <w:sz w:val="28"/>
          <w:szCs w:val="28"/>
        </w:rPr>
      </w:pPr>
      <w:r w:rsidRPr="009C54B0">
        <w:rPr>
          <w:rFonts w:ascii="Times New Roman" w:eastAsia="Times New Roman" w:hAnsi="Times New Roman" w:cs="Times New Roman"/>
          <w:sz w:val="28"/>
          <w:szCs w:val="28"/>
        </w:rPr>
        <w:t xml:space="preserve">об отказе в предоставлении муниципальной услуги </w:t>
      </w:r>
    </w:p>
    <w:p w:rsidR="005C520D" w:rsidRPr="009C54B0" w:rsidRDefault="005C520D" w:rsidP="005C520D">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5C520D" w:rsidRPr="009C54B0" w:rsidRDefault="005C520D" w:rsidP="005C520D">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5C520D" w:rsidRPr="009C54B0" w:rsidRDefault="005C520D" w:rsidP="005C520D">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5C520D" w:rsidRPr="009C54B0" w:rsidRDefault="005C520D" w:rsidP="005C520D">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5C520D" w:rsidRPr="009C54B0" w:rsidRDefault="005C520D" w:rsidP="005C520D">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5C520D" w:rsidRPr="009C54B0" w:rsidRDefault="005C520D" w:rsidP="005C520D">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5C520D" w:rsidRPr="009C54B0" w:rsidRDefault="005C520D" w:rsidP="005C520D">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5C520D" w:rsidRPr="009C54B0" w:rsidRDefault="005C520D" w:rsidP="005C520D">
      <w:pPr>
        <w:autoSpaceDE w:val="0"/>
        <w:autoSpaceDN w:val="0"/>
        <w:adjustRightInd w:val="0"/>
        <w:spacing w:after="0" w:line="240" w:lineRule="auto"/>
        <w:ind w:left="7788"/>
        <w:jc w:val="right"/>
        <w:rPr>
          <w:rFonts w:ascii="Times New Roman" w:eastAsia="Times New Roman" w:hAnsi="Times New Roman" w:cs="Times New Roman"/>
          <w:sz w:val="28"/>
          <w:szCs w:val="28"/>
        </w:rPr>
      </w:pPr>
    </w:p>
    <w:p w:rsidR="00412FFF" w:rsidRPr="005C520D" w:rsidRDefault="005C520D" w:rsidP="005C520D">
      <w:pPr>
        <w:autoSpaceDE w:val="0"/>
        <w:autoSpaceDN w:val="0"/>
        <w:adjustRightInd w:val="0"/>
        <w:spacing w:after="0" w:line="240" w:lineRule="auto"/>
      </w:pPr>
      <w:r w:rsidRPr="009C54B0">
        <w:rPr>
          <w:rFonts w:ascii="Times New Roman" w:eastAsia="Times New Roman" w:hAnsi="Times New Roman" w:cs="Times New Roman"/>
          <w:sz w:val="28"/>
          <w:szCs w:val="28"/>
        </w:rPr>
        <w:t xml:space="preserve">Глава Администрации    </w:t>
      </w:r>
      <w:r w:rsidRPr="009C54B0">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Pr="009C54B0">
        <w:rPr>
          <w:rFonts w:ascii="Times New Roman" w:eastAsia="Times New Roman" w:hAnsi="Times New Roman" w:cs="Times New Roman"/>
          <w:sz w:val="28"/>
          <w:szCs w:val="28"/>
        </w:rPr>
        <w:tab/>
      </w:r>
      <w:r w:rsidRPr="009C54B0">
        <w:rPr>
          <w:rFonts w:ascii="Times New Roman" w:eastAsia="Times New Roman" w:hAnsi="Times New Roman" w:cs="Times New Roman"/>
          <w:sz w:val="28"/>
          <w:szCs w:val="28"/>
        </w:rPr>
        <w:tab/>
      </w:r>
      <w:r w:rsidRPr="009C54B0">
        <w:rPr>
          <w:rFonts w:ascii="Times New Roman" w:eastAsia="Times New Roman" w:hAnsi="Times New Roman" w:cs="Times New Roman"/>
          <w:sz w:val="28"/>
          <w:szCs w:val="28"/>
        </w:rPr>
        <w:tab/>
      </w:r>
      <w:r>
        <w:rPr>
          <w:rFonts w:ascii="Times New Roman" w:eastAsia="Times New Roman" w:hAnsi="Times New Roman" w:cs="Times New Roman"/>
          <w:sz w:val="28"/>
          <w:szCs w:val="28"/>
        </w:rPr>
        <w:t xml:space="preserve">       ______________</w:t>
      </w:r>
    </w:p>
    <w:p w:rsidR="00412FFF" w:rsidRDefault="00412FFF" w:rsidP="00412FFF">
      <w:pPr>
        <w:spacing w:after="0" w:line="240" w:lineRule="auto"/>
        <w:ind w:left="705"/>
        <w:jc w:val="right"/>
        <w:rPr>
          <w:rFonts w:ascii="Times New Roman" w:hAnsi="Times New Roman" w:cs="Times New Roman"/>
        </w:rPr>
      </w:pPr>
    </w:p>
    <w:p w:rsidR="00DB05D2" w:rsidRPr="006163F2" w:rsidRDefault="00DB05D2" w:rsidP="004877E0">
      <w:pPr>
        <w:pStyle w:val="ConsPlusNonformat"/>
        <w:rPr>
          <w:rFonts w:ascii="Times New Roman" w:hAnsi="Times New Roman" w:cs="Times New Roman"/>
        </w:rPr>
      </w:pPr>
    </w:p>
    <w:p w:rsidR="0053227D" w:rsidRPr="00900B6A" w:rsidRDefault="0053227D" w:rsidP="0053227D">
      <w:pPr>
        <w:pStyle w:val="ConsPlusNormal"/>
        <w:ind w:firstLine="540"/>
        <w:jc w:val="both"/>
      </w:pPr>
    </w:p>
    <w:sectPr w:rsidR="0053227D" w:rsidRPr="00900B6A" w:rsidSect="005C520D">
      <w:pgSz w:w="11906" w:h="16838"/>
      <w:pgMar w:top="426" w:right="850" w:bottom="568" w:left="1134" w:header="567" w:footer="567"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04A44A" w15:done="0"/>
  <w15:commentEx w15:paraId="32BA983D"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2F0E" w:rsidRDefault="00072F0E" w:rsidP="006541E2">
      <w:pPr>
        <w:spacing w:after="0" w:line="240" w:lineRule="auto"/>
      </w:pPr>
      <w:r>
        <w:separator/>
      </w:r>
    </w:p>
  </w:endnote>
  <w:endnote w:type="continuationSeparator" w:id="0">
    <w:p w:rsidR="00072F0E" w:rsidRDefault="00072F0E"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0191870"/>
      <w:docPartObj>
        <w:docPartGallery w:val="Page Numbers (Bottom of Page)"/>
        <w:docPartUnique/>
      </w:docPartObj>
    </w:sdtPr>
    <w:sdtEndPr>
      <w:rPr>
        <w:rFonts w:ascii="Times New Roman" w:hAnsi="Times New Roman" w:cs="Times New Roman"/>
      </w:rPr>
    </w:sdtEndPr>
    <w:sdtContent>
      <w:p w:rsidR="004661B0" w:rsidRPr="00D347DC" w:rsidRDefault="00846805" w:rsidP="00D347DC">
        <w:pPr>
          <w:pStyle w:val="a8"/>
          <w:jc w:val="center"/>
          <w:rPr>
            <w:rFonts w:ascii="Times New Roman" w:hAnsi="Times New Roman" w:cs="Times New Roman"/>
          </w:rPr>
        </w:pPr>
        <w:r w:rsidRPr="00D347DC">
          <w:rPr>
            <w:rFonts w:ascii="Times New Roman" w:hAnsi="Times New Roman" w:cs="Times New Roman"/>
          </w:rPr>
          <w:fldChar w:fldCharType="begin"/>
        </w:r>
        <w:r w:rsidR="004661B0" w:rsidRPr="00D347DC">
          <w:rPr>
            <w:rFonts w:ascii="Times New Roman" w:hAnsi="Times New Roman" w:cs="Times New Roman"/>
          </w:rPr>
          <w:instrText>PAGE   \* MERGEFORMAT</w:instrText>
        </w:r>
        <w:r w:rsidRPr="00D347DC">
          <w:rPr>
            <w:rFonts w:ascii="Times New Roman" w:hAnsi="Times New Roman" w:cs="Times New Roman"/>
          </w:rPr>
          <w:fldChar w:fldCharType="separate"/>
        </w:r>
        <w:r w:rsidR="000237BE">
          <w:rPr>
            <w:rFonts w:ascii="Times New Roman" w:hAnsi="Times New Roman" w:cs="Times New Roman"/>
            <w:noProof/>
          </w:rPr>
          <w:t>19</w:t>
        </w:r>
        <w:r w:rsidRPr="00D347DC">
          <w:rPr>
            <w:rFonts w:ascii="Times New Roman" w:hAnsi="Times New Roman" w:cs="Times New Roman"/>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2F0E" w:rsidRDefault="00072F0E" w:rsidP="006541E2">
      <w:pPr>
        <w:spacing w:after="0" w:line="240" w:lineRule="auto"/>
      </w:pPr>
      <w:r>
        <w:separator/>
      </w:r>
    </w:p>
  </w:footnote>
  <w:footnote w:type="continuationSeparator" w:id="0">
    <w:p w:rsidR="00072F0E" w:rsidRDefault="00072F0E" w:rsidP="006541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0298868"/>
      <w:docPartObj>
        <w:docPartGallery w:val="Page Numbers (Top of Page)"/>
        <w:docPartUnique/>
      </w:docPartObj>
    </w:sdtPr>
    <w:sdtContent>
      <w:p w:rsidR="004661B0" w:rsidRDefault="00846805">
        <w:pPr>
          <w:pStyle w:val="a6"/>
          <w:jc w:val="center"/>
        </w:pPr>
        <w:fldSimple w:instr="PAGE   \* MERGEFORMAT">
          <w:r w:rsidR="00AF7D76">
            <w:rPr>
              <w:noProof/>
            </w:rPr>
            <w:t>7</w:t>
          </w:r>
        </w:fldSimple>
      </w:p>
    </w:sdtContent>
  </w:sdt>
  <w:p w:rsidR="004661B0" w:rsidRDefault="004661B0">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9EF4585"/>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7">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8"/>
  </w:num>
  <w:num w:numId="8">
    <w:abstractNumId w:val="1"/>
  </w:num>
  <w:num w:numId="9">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7076BA"/>
    <w:rsid w:val="000001D3"/>
    <w:rsid w:val="000041AF"/>
    <w:rsid w:val="00012C51"/>
    <w:rsid w:val="000237BE"/>
    <w:rsid w:val="0003090F"/>
    <w:rsid w:val="00035720"/>
    <w:rsid w:val="0005023F"/>
    <w:rsid w:val="00050F21"/>
    <w:rsid w:val="00063C0A"/>
    <w:rsid w:val="00072F0E"/>
    <w:rsid w:val="00074173"/>
    <w:rsid w:val="00074B84"/>
    <w:rsid w:val="00076521"/>
    <w:rsid w:val="00084156"/>
    <w:rsid w:val="0008748C"/>
    <w:rsid w:val="0009039E"/>
    <w:rsid w:val="00092126"/>
    <w:rsid w:val="0009730F"/>
    <w:rsid w:val="000B3611"/>
    <w:rsid w:val="000B5E71"/>
    <w:rsid w:val="000C09FA"/>
    <w:rsid w:val="000C273D"/>
    <w:rsid w:val="000C2E32"/>
    <w:rsid w:val="000C5018"/>
    <w:rsid w:val="000D3949"/>
    <w:rsid w:val="000E0073"/>
    <w:rsid w:val="000E0112"/>
    <w:rsid w:val="000E2352"/>
    <w:rsid w:val="000E2626"/>
    <w:rsid w:val="000E436A"/>
    <w:rsid w:val="000E520A"/>
    <w:rsid w:val="000F6396"/>
    <w:rsid w:val="00121FD0"/>
    <w:rsid w:val="00122A51"/>
    <w:rsid w:val="00137AC3"/>
    <w:rsid w:val="00151788"/>
    <w:rsid w:val="001536CB"/>
    <w:rsid w:val="00160740"/>
    <w:rsid w:val="001634B9"/>
    <w:rsid w:val="00167583"/>
    <w:rsid w:val="001711AA"/>
    <w:rsid w:val="00177FE9"/>
    <w:rsid w:val="001814ED"/>
    <w:rsid w:val="00182677"/>
    <w:rsid w:val="0018503A"/>
    <w:rsid w:val="00186DA8"/>
    <w:rsid w:val="00187D6E"/>
    <w:rsid w:val="00197C47"/>
    <w:rsid w:val="001A0050"/>
    <w:rsid w:val="001A0B2C"/>
    <w:rsid w:val="001A124D"/>
    <w:rsid w:val="001A4927"/>
    <w:rsid w:val="001C5F87"/>
    <w:rsid w:val="001E4268"/>
    <w:rsid w:val="001F43A7"/>
    <w:rsid w:val="001F5427"/>
    <w:rsid w:val="001F62A5"/>
    <w:rsid w:val="00206E76"/>
    <w:rsid w:val="00214FDD"/>
    <w:rsid w:val="00224264"/>
    <w:rsid w:val="00242B0E"/>
    <w:rsid w:val="00242F03"/>
    <w:rsid w:val="00244A21"/>
    <w:rsid w:val="0024504F"/>
    <w:rsid w:val="00247E4A"/>
    <w:rsid w:val="00254548"/>
    <w:rsid w:val="002620D5"/>
    <w:rsid w:val="00265E05"/>
    <w:rsid w:val="00277531"/>
    <w:rsid w:val="002808AB"/>
    <w:rsid w:val="0029448E"/>
    <w:rsid w:val="00297CB7"/>
    <w:rsid w:val="002A0B59"/>
    <w:rsid w:val="002A10B5"/>
    <w:rsid w:val="002A26B5"/>
    <w:rsid w:val="002B04CB"/>
    <w:rsid w:val="002B2B15"/>
    <w:rsid w:val="002B6752"/>
    <w:rsid w:val="002C1C12"/>
    <w:rsid w:val="002C3220"/>
    <w:rsid w:val="002D5C14"/>
    <w:rsid w:val="002E3A80"/>
    <w:rsid w:val="002E6561"/>
    <w:rsid w:val="002F172D"/>
    <w:rsid w:val="002F4EA1"/>
    <w:rsid w:val="002F6E19"/>
    <w:rsid w:val="00300899"/>
    <w:rsid w:val="00304C5F"/>
    <w:rsid w:val="00304EE9"/>
    <w:rsid w:val="003136DD"/>
    <w:rsid w:val="003144BF"/>
    <w:rsid w:val="0031456A"/>
    <w:rsid w:val="00321B19"/>
    <w:rsid w:val="00322059"/>
    <w:rsid w:val="00330581"/>
    <w:rsid w:val="00331F5E"/>
    <w:rsid w:val="003433D8"/>
    <w:rsid w:val="00345BCB"/>
    <w:rsid w:val="00353070"/>
    <w:rsid w:val="00354D38"/>
    <w:rsid w:val="0035591D"/>
    <w:rsid w:val="00363EB9"/>
    <w:rsid w:val="0036467D"/>
    <w:rsid w:val="00370396"/>
    <w:rsid w:val="00374602"/>
    <w:rsid w:val="0039575C"/>
    <w:rsid w:val="00397B45"/>
    <w:rsid w:val="003A1A94"/>
    <w:rsid w:val="003B592E"/>
    <w:rsid w:val="003C09DD"/>
    <w:rsid w:val="003C4DBA"/>
    <w:rsid w:val="003D3FB7"/>
    <w:rsid w:val="003D5A60"/>
    <w:rsid w:val="003E1229"/>
    <w:rsid w:val="003E7A6A"/>
    <w:rsid w:val="003F01C7"/>
    <w:rsid w:val="003F47AB"/>
    <w:rsid w:val="003F4F66"/>
    <w:rsid w:val="0040020E"/>
    <w:rsid w:val="004002EC"/>
    <w:rsid w:val="0040045C"/>
    <w:rsid w:val="00404CEC"/>
    <w:rsid w:val="00407BD3"/>
    <w:rsid w:val="00407BE9"/>
    <w:rsid w:val="00411751"/>
    <w:rsid w:val="00412FFF"/>
    <w:rsid w:val="0042142E"/>
    <w:rsid w:val="00424E3C"/>
    <w:rsid w:val="00441D02"/>
    <w:rsid w:val="00460C71"/>
    <w:rsid w:val="0046334E"/>
    <w:rsid w:val="004661B0"/>
    <w:rsid w:val="00467E26"/>
    <w:rsid w:val="004823DA"/>
    <w:rsid w:val="00483FC9"/>
    <w:rsid w:val="004864BA"/>
    <w:rsid w:val="004877E0"/>
    <w:rsid w:val="00492721"/>
    <w:rsid w:val="00492805"/>
    <w:rsid w:val="0049555C"/>
    <w:rsid w:val="004A0F20"/>
    <w:rsid w:val="004A321C"/>
    <w:rsid w:val="004A6FA2"/>
    <w:rsid w:val="004A7E7C"/>
    <w:rsid w:val="004A7E89"/>
    <w:rsid w:val="004B7742"/>
    <w:rsid w:val="004C0CE9"/>
    <w:rsid w:val="004C2983"/>
    <w:rsid w:val="004C399E"/>
    <w:rsid w:val="004C553A"/>
    <w:rsid w:val="004C7575"/>
    <w:rsid w:val="004D249B"/>
    <w:rsid w:val="004D57D2"/>
    <w:rsid w:val="004D6217"/>
    <w:rsid w:val="004F15FF"/>
    <w:rsid w:val="004F6BC1"/>
    <w:rsid w:val="004F77CD"/>
    <w:rsid w:val="004F7A23"/>
    <w:rsid w:val="00503186"/>
    <w:rsid w:val="00504595"/>
    <w:rsid w:val="00507452"/>
    <w:rsid w:val="005075C3"/>
    <w:rsid w:val="0050765B"/>
    <w:rsid w:val="00510052"/>
    <w:rsid w:val="005151E1"/>
    <w:rsid w:val="00515CD9"/>
    <w:rsid w:val="00517FD1"/>
    <w:rsid w:val="00520989"/>
    <w:rsid w:val="005211F1"/>
    <w:rsid w:val="0052154C"/>
    <w:rsid w:val="00523688"/>
    <w:rsid w:val="00524F51"/>
    <w:rsid w:val="00526138"/>
    <w:rsid w:val="0053227D"/>
    <w:rsid w:val="00532F3B"/>
    <w:rsid w:val="00540988"/>
    <w:rsid w:val="00540F61"/>
    <w:rsid w:val="00543854"/>
    <w:rsid w:val="00543CD9"/>
    <w:rsid w:val="00553426"/>
    <w:rsid w:val="005568D7"/>
    <w:rsid w:val="00564478"/>
    <w:rsid w:val="00583078"/>
    <w:rsid w:val="00595F55"/>
    <w:rsid w:val="005A1194"/>
    <w:rsid w:val="005A136A"/>
    <w:rsid w:val="005A5009"/>
    <w:rsid w:val="005A66E8"/>
    <w:rsid w:val="005B2B5B"/>
    <w:rsid w:val="005C1090"/>
    <w:rsid w:val="005C520D"/>
    <w:rsid w:val="005C5F01"/>
    <w:rsid w:val="005D06E2"/>
    <w:rsid w:val="005D4658"/>
    <w:rsid w:val="005E0EF1"/>
    <w:rsid w:val="005E5E67"/>
    <w:rsid w:val="005E7D6C"/>
    <w:rsid w:val="005F1121"/>
    <w:rsid w:val="005F5919"/>
    <w:rsid w:val="005F72D7"/>
    <w:rsid w:val="0060292F"/>
    <w:rsid w:val="00604426"/>
    <w:rsid w:val="006136D8"/>
    <w:rsid w:val="006235A0"/>
    <w:rsid w:val="00630D32"/>
    <w:rsid w:val="00636D02"/>
    <w:rsid w:val="006429C9"/>
    <w:rsid w:val="00647F71"/>
    <w:rsid w:val="006541E2"/>
    <w:rsid w:val="00662A69"/>
    <w:rsid w:val="006677E0"/>
    <w:rsid w:val="00670C06"/>
    <w:rsid w:val="00692D54"/>
    <w:rsid w:val="00694FF8"/>
    <w:rsid w:val="006A4A5C"/>
    <w:rsid w:val="006A5119"/>
    <w:rsid w:val="006A690B"/>
    <w:rsid w:val="006C76BC"/>
    <w:rsid w:val="006D409D"/>
    <w:rsid w:val="006D54CD"/>
    <w:rsid w:val="006D73BD"/>
    <w:rsid w:val="006E60E8"/>
    <w:rsid w:val="006F463B"/>
    <w:rsid w:val="007076BA"/>
    <w:rsid w:val="00716BDA"/>
    <w:rsid w:val="00720D57"/>
    <w:rsid w:val="007232BC"/>
    <w:rsid w:val="007244E6"/>
    <w:rsid w:val="00736C77"/>
    <w:rsid w:val="00743180"/>
    <w:rsid w:val="00751FD0"/>
    <w:rsid w:val="00756694"/>
    <w:rsid w:val="0076004B"/>
    <w:rsid w:val="00762BC7"/>
    <w:rsid w:val="007642DF"/>
    <w:rsid w:val="00766F17"/>
    <w:rsid w:val="007834E5"/>
    <w:rsid w:val="0078537B"/>
    <w:rsid w:val="00786945"/>
    <w:rsid w:val="007A6A38"/>
    <w:rsid w:val="007A7F47"/>
    <w:rsid w:val="007B03A3"/>
    <w:rsid w:val="007B6F2F"/>
    <w:rsid w:val="007B7DC6"/>
    <w:rsid w:val="007C5588"/>
    <w:rsid w:val="007D0D09"/>
    <w:rsid w:val="007D2A18"/>
    <w:rsid w:val="007D3CBB"/>
    <w:rsid w:val="007D4D80"/>
    <w:rsid w:val="007E15FD"/>
    <w:rsid w:val="007E2BDC"/>
    <w:rsid w:val="007E4F65"/>
    <w:rsid w:val="007F4DBF"/>
    <w:rsid w:val="007F6597"/>
    <w:rsid w:val="0080747F"/>
    <w:rsid w:val="00814C55"/>
    <w:rsid w:val="00814D5B"/>
    <w:rsid w:val="008166B3"/>
    <w:rsid w:val="00816DD3"/>
    <w:rsid w:val="008213B4"/>
    <w:rsid w:val="00824033"/>
    <w:rsid w:val="00835420"/>
    <w:rsid w:val="00836710"/>
    <w:rsid w:val="00841B85"/>
    <w:rsid w:val="00844738"/>
    <w:rsid w:val="00846805"/>
    <w:rsid w:val="008524D0"/>
    <w:rsid w:val="008528AB"/>
    <w:rsid w:val="008533F4"/>
    <w:rsid w:val="0085499E"/>
    <w:rsid w:val="00874B12"/>
    <w:rsid w:val="00880066"/>
    <w:rsid w:val="00886967"/>
    <w:rsid w:val="00897ACE"/>
    <w:rsid w:val="008A3368"/>
    <w:rsid w:val="008A58E9"/>
    <w:rsid w:val="008A73EA"/>
    <w:rsid w:val="008B039B"/>
    <w:rsid w:val="008B38A6"/>
    <w:rsid w:val="008B40AB"/>
    <w:rsid w:val="008B7FCD"/>
    <w:rsid w:val="008C0EA1"/>
    <w:rsid w:val="008D176B"/>
    <w:rsid w:val="008D1924"/>
    <w:rsid w:val="008D1DFD"/>
    <w:rsid w:val="008D41E1"/>
    <w:rsid w:val="008E5E76"/>
    <w:rsid w:val="008F08E7"/>
    <w:rsid w:val="00900B6A"/>
    <w:rsid w:val="009124D2"/>
    <w:rsid w:val="00913160"/>
    <w:rsid w:val="00926571"/>
    <w:rsid w:val="00932CBB"/>
    <w:rsid w:val="009429F9"/>
    <w:rsid w:val="00945C75"/>
    <w:rsid w:val="00954B3A"/>
    <w:rsid w:val="00956E8E"/>
    <w:rsid w:val="009666C8"/>
    <w:rsid w:val="00974723"/>
    <w:rsid w:val="00974B0C"/>
    <w:rsid w:val="00976886"/>
    <w:rsid w:val="00983826"/>
    <w:rsid w:val="00984016"/>
    <w:rsid w:val="009845AB"/>
    <w:rsid w:val="0099393D"/>
    <w:rsid w:val="00995D5F"/>
    <w:rsid w:val="009A15F0"/>
    <w:rsid w:val="009A4C98"/>
    <w:rsid w:val="009B1236"/>
    <w:rsid w:val="009C5CA7"/>
    <w:rsid w:val="009C6646"/>
    <w:rsid w:val="009C66FD"/>
    <w:rsid w:val="009C79CA"/>
    <w:rsid w:val="009D0A2C"/>
    <w:rsid w:val="009D43E2"/>
    <w:rsid w:val="009F271D"/>
    <w:rsid w:val="009F29F0"/>
    <w:rsid w:val="009F2B4E"/>
    <w:rsid w:val="009F3D5B"/>
    <w:rsid w:val="009F44AC"/>
    <w:rsid w:val="009F5B2A"/>
    <w:rsid w:val="00A03711"/>
    <w:rsid w:val="00A055C4"/>
    <w:rsid w:val="00A16103"/>
    <w:rsid w:val="00A17FB9"/>
    <w:rsid w:val="00A32545"/>
    <w:rsid w:val="00A44807"/>
    <w:rsid w:val="00A51742"/>
    <w:rsid w:val="00A5318F"/>
    <w:rsid w:val="00A561CC"/>
    <w:rsid w:val="00A61F10"/>
    <w:rsid w:val="00A70397"/>
    <w:rsid w:val="00A71AF4"/>
    <w:rsid w:val="00A80160"/>
    <w:rsid w:val="00A853E1"/>
    <w:rsid w:val="00A912F6"/>
    <w:rsid w:val="00AA1338"/>
    <w:rsid w:val="00AA58D8"/>
    <w:rsid w:val="00AB2FBC"/>
    <w:rsid w:val="00AB7EB4"/>
    <w:rsid w:val="00AC0315"/>
    <w:rsid w:val="00AC34A7"/>
    <w:rsid w:val="00AD53A0"/>
    <w:rsid w:val="00AD62C7"/>
    <w:rsid w:val="00AE7375"/>
    <w:rsid w:val="00AF39D3"/>
    <w:rsid w:val="00AF7D31"/>
    <w:rsid w:val="00AF7D76"/>
    <w:rsid w:val="00B0186A"/>
    <w:rsid w:val="00B038DA"/>
    <w:rsid w:val="00B06888"/>
    <w:rsid w:val="00B259BC"/>
    <w:rsid w:val="00B34611"/>
    <w:rsid w:val="00B466A2"/>
    <w:rsid w:val="00B472C3"/>
    <w:rsid w:val="00B47EBD"/>
    <w:rsid w:val="00B51105"/>
    <w:rsid w:val="00B52DF6"/>
    <w:rsid w:val="00B55B4C"/>
    <w:rsid w:val="00B605BF"/>
    <w:rsid w:val="00B70B74"/>
    <w:rsid w:val="00B72BD5"/>
    <w:rsid w:val="00B74D60"/>
    <w:rsid w:val="00B80CE4"/>
    <w:rsid w:val="00B80FB1"/>
    <w:rsid w:val="00B874E4"/>
    <w:rsid w:val="00BA18F0"/>
    <w:rsid w:val="00BA5833"/>
    <w:rsid w:val="00BA6D36"/>
    <w:rsid w:val="00BB1410"/>
    <w:rsid w:val="00BC6B0A"/>
    <w:rsid w:val="00BD06AA"/>
    <w:rsid w:val="00BD7D55"/>
    <w:rsid w:val="00BE1E9F"/>
    <w:rsid w:val="00BE5547"/>
    <w:rsid w:val="00BF07D8"/>
    <w:rsid w:val="00BF65B9"/>
    <w:rsid w:val="00C010DF"/>
    <w:rsid w:val="00C01C0F"/>
    <w:rsid w:val="00C02C75"/>
    <w:rsid w:val="00C036FD"/>
    <w:rsid w:val="00C1464E"/>
    <w:rsid w:val="00C15364"/>
    <w:rsid w:val="00C15F4E"/>
    <w:rsid w:val="00C201A4"/>
    <w:rsid w:val="00C25CEE"/>
    <w:rsid w:val="00C279A9"/>
    <w:rsid w:val="00C3302F"/>
    <w:rsid w:val="00C34135"/>
    <w:rsid w:val="00C409C0"/>
    <w:rsid w:val="00C5047B"/>
    <w:rsid w:val="00C553EF"/>
    <w:rsid w:val="00C770F1"/>
    <w:rsid w:val="00C82B1B"/>
    <w:rsid w:val="00C85AFA"/>
    <w:rsid w:val="00CB26B9"/>
    <w:rsid w:val="00CC2890"/>
    <w:rsid w:val="00CD34FD"/>
    <w:rsid w:val="00CD53F6"/>
    <w:rsid w:val="00CE4C57"/>
    <w:rsid w:val="00CE7186"/>
    <w:rsid w:val="00CF0A00"/>
    <w:rsid w:val="00CF6A00"/>
    <w:rsid w:val="00CF6A67"/>
    <w:rsid w:val="00CF7711"/>
    <w:rsid w:val="00CF7C6B"/>
    <w:rsid w:val="00D0078F"/>
    <w:rsid w:val="00D047E8"/>
    <w:rsid w:val="00D11BCA"/>
    <w:rsid w:val="00D144E4"/>
    <w:rsid w:val="00D154B8"/>
    <w:rsid w:val="00D155D4"/>
    <w:rsid w:val="00D1772C"/>
    <w:rsid w:val="00D21C41"/>
    <w:rsid w:val="00D24DAF"/>
    <w:rsid w:val="00D2603D"/>
    <w:rsid w:val="00D26B16"/>
    <w:rsid w:val="00D347DC"/>
    <w:rsid w:val="00D402D5"/>
    <w:rsid w:val="00D4360E"/>
    <w:rsid w:val="00D43F48"/>
    <w:rsid w:val="00D44BB8"/>
    <w:rsid w:val="00D45288"/>
    <w:rsid w:val="00D5154A"/>
    <w:rsid w:val="00D6705C"/>
    <w:rsid w:val="00D6791D"/>
    <w:rsid w:val="00D75EAF"/>
    <w:rsid w:val="00D846AB"/>
    <w:rsid w:val="00DA2096"/>
    <w:rsid w:val="00DA43C7"/>
    <w:rsid w:val="00DA7958"/>
    <w:rsid w:val="00DB05D2"/>
    <w:rsid w:val="00DB2E3E"/>
    <w:rsid w:val="00DB5C4F"/>
    <w:rsid w:val="00DB7DA7"/>
    <w:rsid w:val="00DB7E8D"/>
    <w:rsid w:val="00DC74F4"/>
    <w:rsid w:val="00DD1142"/>
    <w:rsid w:val="00DD6E4C"/>
    <w:rsid w:val="00DE0FD2"/>
    <w:rsid w:val="00DE5839"/>
    <w:rsid w:val="00DE63DB"/>
    <w:rsid w:val="00DE693F"/>
    <w:rsid w:val="00DF1D69"/>
    <w:rsid w:val="00DF5406"/>
    <w:rsid w:val="00E04E37"/>
    <w:rsid w:val="00E05EA2"/>
    <w:rsid w:val="00E0793D"/>
    <w:rsid w:val="00E07D0C"/>
    <w:rsid w:val="00E1586B"/>
    <w:rsid w:val="00E21BEA"/>
    <w:rsid w:val="00E232BC"/>
    <w:rsid w:val="00E27AD5"/>
    <w:rsid w:val="00E33553"/>
    <w:rsid w:val="00E353D8"/>
    <w:rsid w:val="00E410C6"/>
    <w:rsid w:val="00E412D3"/>
    <w:rsid w:val="00E42A79"/>
    <w:rsid w:val="00E45605"/>
    <w:rsid w:val="00E55A64"/>
    <w:rsid w:val="00E57827"/>
    <w:rsid w:val="00E61570"/>
    <w:rsid w:val="00E660D3"/>
    <w:rsid w:val="00E71AF7"/>
    <w:rsid w:val="00E72237"/>
    <w:rsid w:val="00E76433"/>
    <w:rsid w:val="00E90654"/>
    <w:rsid w:val="00E907F8"/>
    <w:rsid w:val="00E96CF8"/>
    <w:rsid w:val="00EA7B07"/>
    <w:rsid w:val="00EB41EC"/>
    <w:rsid w:val="00ED3175"/>
    <w:rsid w:val="00ED5AAB"/>
    <w:rsid w:val="00EF6179"/>
    <w:rsid w:val="00EF624A"/>
    <w:rsid w:val="00EF73A8"/>
    <w:rsid w:val="00F0074B"/>
    <w:rsid w:val="00F04430"/>
    <w:rsid w:val="00F04C0A"/>
    <w:rsid w:val="00F06C60"/>
    <w:rsid w:val="00F13280"/>
    <w:rsid w:val="00F17B99"/>
    <w:rsid w:val="00F203CA"/>
    <w:rsid w:val="00F20FDC"/>
    <w:rsid w:val="00F22974"/>
    <w:rsid w:val="00F24163"/>
    <w:rsid w:val="00F30B8A"/>
    <w:rsid w:val="00F3232D"/>
    <w:rsid w:val="00F34C8B"/>
    <w:rsid w:val="00F55009"/>
    <w:rsid w:val="00F5676A"/>
    <w:rsid w:val="00F56B5E"/>
    <w:rsid w:val="00F63716"/>
    <w:rsid w:val="00F63FFA"/>
    <w:rsid w:val="00F64B28"/>
    <w:rsid w:val="00F64DCA"/>
    <w:rsid w:val="00F66C61"/>
    <w:rsid w:val="00F715EF"/>
    <w:rsid w:val="00F763DF"/>
    <w:rsid w:val="00F777DE"/>
    <w:rsid w:val="00F95D96"/>
    <w:rsid w:val="00F978C4"/>
    <w:rsid w:val="00FA2EEB"/>
    <w:rsid w:val="00FA4972"/>
    <w:rsid w:val="00FA645E"/>
    <w:rsid w:val="00FB1974"/>
    <w:rsid w:val="00FC056F"/>
    <w:rsid w:val="00FC135B"/>
    <w:rsid w:val="00FC33FF"/>
    <w:rsid w:val="00FC34E3"/>
    <w:rsid w:val="00FC61C2"/>
    <w:rsid w:val="00FC624C"/>
    <w:rsid w:val="00FD236A"/>
    <w:rsid w:val="00FD7131"/>
    <w:rsid w:val="00FE2CB1"/>
    <w:rsid w:val="00FF4315"/>
    <w:rsid w:val="00FF6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412F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34"/>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iPriority w:val="99"/>
    <w:unhideWhenUsed/>
    <w:rsid w:val="007A7F47"/>
    <w:pPr>
      <w:spacing w:line="240" w:lineRule="auto"/>
    </w:pPr>
    <w:rPr>
      <w:sz w:val="20"/>
      <w:szCs w:val="20"/>
    </w:rPr>
  </w:style>
  <w:style w:type="character" w:customStyle="1" w:styleId="ae">
    <w:name w:val="Текст примечания Знак"/>
    <w:basedOn w:val="a0"/>
    <w:link w:val="ad"/>
    <w:uiPriority w:val="99"/>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 w:type="table" w:styleId="af1">
    <w:name w:val="Table Grid"/>
    <w:basedOn w:val="a1"/>
    <w:uiPriority w:val="59"/>
    <w:rsid w:val="00DB5C4F"/>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12FFF"/>
    <w:rPr>
      <w:rFonts w:asciiTheme="majorHAnsi" w:eastAsiaTheme="majorEastAsia" w:hAnsiTheme="majorHAnsi" w:cstheme="majorBidi"/>
      <w:b/>
      <w:bCs/>
      <w:color w:val="365F91" w:themeColor="accent1" w:themeShade="BF"/>
      <w:sz w:val="28"/>
      <w:szCs w:val="28"/>
    </w:rPr>
  </w:style>
  <w:style w:type="paragraph" w:styleId="af2">
    <w:name w:val="Body Text Indent"/>
    <w:basedOn w:val="a"/>
    <w:link w:val="af3"/>
    <w:rsid w:val="00412FFF"/>
    <w:pPr>
      <w:spacing w:after="0" w:line="240" w:lineRule="auto"/>
      <w:ind w:left="5760"/>
    </w:pPr>
    <w:rPr>
      <w:rFonts w:ascii="Times New Roman" w:eastAsia="Times New Roman" w:hAnsi="Times New Roman" w:cs="Times New Roman"/>
      <w:szCs w:val="20"/>
    </w:rPr>
  </w:style>
  <w:style w:type="character" w:customStyle="1" w:styleId="af3">
    <w:name w:val="Основной текст с отступом Знак"/>
    <w:basedOn w:val="a0"/>
    <w:link w:val="af2"/>
    <w:rsid w:val="00412FFF"/>
    <w:rPr>
      <w:rFonts w:ascii="Times New Roman" w:eastAsia="Times New Roman" w:hAnsi="Times New Roman" w:cs="Times New Roman"/>
      <w:szCs w:val="20"/>
    </w:rPr>
  </w:style>
  <w:style w:type="paragraph" w:customStyle="1" w:styleId="af4">
    <w:name w:val="Название проектного документа"/>
    <w:basedOn w:val="a"/>
    <w:rsid w:val="005C520D"/>
    <w:pPr>
      <w:widowControl w:val="0"/>
      <w:spacing w:after="0" w:line="240" w:lineRule="auto"/>
      <w:ind w:left="1701"/>
      <w:jc w:val="center"/>
    </w:pPr>
    <w:rPr>
      <w:rFonts w:ascii="Arial" w:eastAsia="Times New Roman" w:hAnsi="Arial" w:cs="Arial"/>
      <w:b/>
      <w:bCs/>
      <w:color w:val="000080"/>
      <w:sz w:val="32"/>
      <w:szCs w:val="20"/>
    </w:rPr>
  </w:style>
  <w:style w:type="paragraph" w:styleId="af5">
    <w:name w:val="footnote text"/>
    <w:basedOn w:val="a"/>
    <w:link w:val="af6"/>
    <w:uiPriority w:val="99"/>
    <w:semiHidden/>
    <w:unhideWhenUsed/>
    <w:rsid w:val="005C520D"/>
    <w:pPr>
      <w:spacing w:after="0" w:line="240" w:lineRule="auto"/>
    </w:pPr>
    <w:rPr>
      <w:rFonts w:eastAsiaTheme="minorHAnsi"/>
      <w:sz w:val="20"/>
      <w:szCs w:val="20"/>
      <w:lang w:eastAsia="en-US"/>
    </w:rPr>
  </w:style>
  <w:style w:type="character" w:customStyle="1" w:styleId="af6">
    <w:name w:val="Текст сноски Знак"/>
    <w:basedOn w:val="a0"/>
    <w:link w:val="af5"/>
    <w:uiPriority w:val="99"/>
    <w:semiHidden/>
    <w:rsid w:val="005C520D"/>
    <w:rPr>
      <w:rFonts w:eastAsiaTheme="minorHAnsi"/>
      <w:sz w:val="20"/>
      <w:szCs w:val="20"/>
      <w:lang w:eastAsia="en-US"/>
    </w:rPr>
  </w:style>
  <w:style w:type="character" w:styleId="af7">
    <w:name w:val="footnote reference"/>
    <w:basedOn w:val="a0"/>
    <w:uiPriority w:val="99"/>
    <w:semiHidden/>
    <w:unhideWhenUsed/>
    <w:rsid w:val="005C520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2">
    <w:name w:val="heading 2"/>
    <w:basedOn w:val="a"/>
    <w:next w:val="a"/>
    <w:link w:val="20"/>
    <w:unhideWhenUsed/>
    <w:qFormat/>
    <w:rsid w:val="00AC34A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AC34A7"/>
    <w:rPr>
      <w:rFonts w:ascii="Cambria" w:eastAsia="Times New Roman" w:hAnsi="Cambria" w:cs="Times New Roman"/>
      <w:b/>
      <w:bCs/>
      <w:i/>
      <w:iCs/>
      <w:sz w:val="28"/>
      <w:szCs w:val="28"/>
    </w:rPr>
  </w:style>
  <w:style w:type="character" w:styleId="ac">
    <w:name w:val="annotation reference"/>
    <w:basedOn w:val="a0"/>
    <w:uiPriority w:val="99"/>
    <w:semiHidden/>
    <w:unhideWhenUsed/>
    <w:rsid w:val="007A7F47"/>
    <w:rPr>
      <w:sz w:val="16"/>
      <w:szCs w:val="16"/>
    </w:rPr>
  </w:style>
  <w:style w:type="paragraph" w:styleId="ad">
    <w:name w:val="annotation text"/>
    <w:basedOn w:val="a"/>
    <w:link w:val="ae"/>
    <w:unhideWhenUsed/>
    <w:rsid w:val="007A7F47"/>
    <w:pPr>
      <w:spacing w:line="240" w:lineRule="auto"/>
    </w:pPr>
    <w:rPr>
      <w:sz w:val="20"/>
      <w:szCs w:val="20"/>
    </w:rPr>
  </w:style>
  <w:style w:type="character" w:customStyle="1" w:styleId="ae">
    <w:name w:val="Текст примечания Знак"/>
    <w:basedOn w:val="a0"/>
    <w:link w:val="ad"/>
    <w:rsid w:val="007A7F47"/>
    <w:rPr>
      <w:sz w:val="20"/>
      <w:szCs w:val="20"/>
    </w:rPr>
  </w:style>
  <w:style w:type="paragraph" w:styleId="af">
    <w:name w:val="annotation subject"/>
    <w:basedOn w:val="ad"/>
    <w:next w:val="ad"/>
    <w:link w:val="af0"/>
    <w:uiPriority w:val="99"/>
    <w:semiHidden/>
    <w:unhideWhenUsed/>
    <w:rsid w:val="007A7F47"/>
    <w:rPr>
      <w:b/>
      <w:bCs/>
    </w:rPr>
  </w:style>
  <w:style w:type="character" w:customStyle="1" w:styleId="af0">
    <w:name w:val="Тема примечания Знак"/>
    <w:basedOn w:val="ae"/>
    <w:link w:val="af"/>
    <w:uiPriority w:val="99"/>
    <w:semiHidden/>
    <w:rsid w:val="007A7F47"/>
    <w:rPr>
      <w:b/>
      <w:bCs/>
      <w:sz w:val="20"/>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746077493">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FE2EF3D723FF5950926480FFB5C83184BC71CEF9615D98704DB1384381BCAC83106FC29AF5A44E2AAEC716D01D3581D1CF32E50C1HCE9N" TargetMode="External"/><Relationship Id="rId18" Type="http://schemas.openxmlformats.org/officeDocument/2006/relationships/hyperlink" Target="consultantplus://offline/ref=3FE2EF3D723FF5950926480FFB5C83184BC71CEF9615D98704DB1384381BCAC83106FC21A95944E2AAEC716D01D3581D1CF32E50C1HCE9N" TargetMode="External"/><Relationship Id="rId26"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hyperlink" Target="consultantplus://offline/ref=3FE2EF3D723FF5950926480FFB5C83184BC71CEF9615D98704DB1384381BCAC83106FC2BA85744E2AAEC716D01D3581D1CF32E50C1HCE9N" TargetMode="External"/><Relationship Id="rId7" Type="http://schemas.openxmlformats.org/officeDocument/2006/relationships/endnotes" Target="endnotes.xml"/><Relationship Id="rId12" Type="http://schemas.openxmlformats.org/officeDocument/2006/relationships/hyperlink" Target="consultantplus://offline/ref=3FE2EF3D723FF5950926480FFB5C83184BC71CEF9615D98704DB1384381BCAC83106FC21A95844E2AAEC716D01D3581D1CF32E50C1HCE9N" TargetMode="External"/><Relationship Id="rId17" Type="http://schemas.openxmlformats.org/officeDocument/2006/relationships/hyperlink" Target="consultantplus://offline/ref=3FE2EF3D723FF5950926480FFB5C83184BC71CEF9615D98704DB1384381BCAC83106FC29A85B44E2AAEC716D01D3581D1CF32E50C1HCE9N" TargetMode="External"/><Relationship Id="rId25" Type="http://schemas.openxmlformats.org/officeDocument/2006/relationships/hyperlink" Target="consultantplus://offline/ref=3779F1DC5F392D8D98A232B55A9D8E21D4EBB0DB57DEFD426D3B6B39D689A354BF45C6EF1DZ5XAJ"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consultantplus://offline/ref=3FE2EF3D723FF5950926480FFB5C83184BC71CEF9615D98704DB1384381BCAC83106FC2EAB5C44E2AAEC716D01D3581D1CF32E50C1HCE9N" TargetMode="External"/><Relationship Id="rId20" Type="http://schemas.openxmlformats.org/officeDocument/2006/relationships/hyperlink" Target="consultantplus://offline/ref=3FE2EF3D723FF5950926480FFB5C83184BC71DE29A13D98704DB1384381BCAC82306A425AC5C51B6FAB6266002HDE8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6DEA8DB9B476D837A4FFE9D5E5D7DD4C342060282257DB907EBCC1E5CD7A9A81FDE5578B1F2ECEC6853A8D8DF1FD6A49A84F9482FF4x6N" TargetMode="External"/><Relationship Id="rId24" Type="http://schemas.openxmlformats.org/officeDocument/2006/relationships/hyperlink" Target="consultantplus://offline/ref=E661085ED54F412FA5CA6470B032C1BB0094086E0444493D44858794BC2CR1L"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3FE2EF3D723FF5950926480FFB5C83184BC71CEF9615D98704DB1384381BCAC83106FC2CAE5A44E2AAEC716D01D3581D1CF32E50C1HCE9N" TargetMode="External"/><Relationship Id="rId23" Type="http://schemas.openxmlformats.org/officeDocument/2006/relationships/hyperlink" Target="consultantplus://offline/ref=E661085ED54F412FA5CA6470B032C1BB0390056F0E46493D44858794BC2CR1L" TargetMode="External"/><Relationship Id="rId28" Type="http://schemas.openxmlformats.org/officeDocument/2006/relationships/footer" Target="footer1.xml"/><Relationship Id="rId10" Type="http://schemas.openxmlformats.org/officeDocument/2006/relationships/hyperlink" Target="consultantplus://offline/ref=2C9224B3955E6F4575CE59F299DE543C161657EFFB223337E278EB2F3842E64E26296AD534491D70FBD036AFFF5D12336F192A1CxE6AN" TargetMode="External"/><Relationship Id="rId19" Type="http://schemas.openxmlformats.org/officeDocument/2006/relationships/hyperlink" Target="consultantplus://offline/ref=3FE2EF3D723FF5950926480FFB5C83184BC71CEF9615D98704DB1384381BCAC83106FC21A65E44E2AAEC716D01D3581D1CF32E50C1HCE9N"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FE2EF3D723FF5950926480FFB5C83184BC71CEF9615D98704DB1384381BCAC83106FC2AAE5F4DBDAFF960350ED344031DEC3252C0C1H4E6N" TargetMode="External"/><Relationship Id="rId22" Type="http://schemas.openxmlformats.org/officeDocument/2006/relationships/hyperlink" Target="consultantplus://offline/ref=E661085ED54F412FA5CA6470B032C1BB03910D6B0F4F493D44858794BC2CR1L"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BBA98-E713-4CD8-836B-9FC747400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10184</Words>
  <Characters>58055</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68103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Гирина</cp:lastModifiedBy>
  <cp:revision>9</cp:revision>
  <cp:lastPrinted>2021-07-27T11:46:00Z</cp:lastPrinted>
  <dcterms:created xsi:type="dcterms:W3CDTF">2021-06-09T09:03:00Z</dcterms:created>
  <dcterms:modified xsi:type="dcterms:W3CDTF">2021-12-09T12:38:00Z</dcterms:modified>
</cp:coreProperties>
</file>