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03549A">
        <w:rPr>
          <w:b/>
          <w:sz w:val="28"/>
          <w:szCs w:val="28"/>
        </w:rPr>
        <w:t xml:space="preserve">  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803954">
        <w:rPr>
          <w:b/>
        </w:rPr>
        <w:t xml:space="preserve"> </w:t>
      </w:r>
      <w:r w:rsidR="0003549A">
        <w:rPr>
          <w:b/>
        </w:rPr>
        <w:t>1</w:t>
      </w:r>
      <w:r w:rsidR="0054412A">
        <w:rPr>
          <w:b/>
        </w:rPr>
        <w:t>2</w:t>
      </w:r>
      <w:r w:rsidR="0003549A">
        <w:rPr>
          <w:b/>
        </w:rPr>
        <w:t>.0</w:t>
      </w:r>
      <w:r w:rsidR="0054412A">
        <w:rPr>
          <w:b/>
        </w:rPr>
        <w:t>8</w:t>
      </w:r>
      <w:r w:rsidR="0003549A">
        <w:rPr>
          <w:b/>
        </w:rPr>
        <w:t xml:space="preserve">.2022                                                         </w:t>
      </w:r>
      <w:r w:rsidR="00803954">
        <w:rPr>
          <w:b/>
        </w:rPr>
        <w:t xml:space="preserve">                                                              </w:t>
      </w:r>
      <w:r>
        <w:rPr>
          <w:b/>
        </w:rPr>
        <w:t xml:space="preserve">№ </w:t>
      </w:r>
      <w:r w:rsidR="0054412A">
        <w:rPr>
          <w:b/>
        </w:rPr>
        <w:t>234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54412A" w:rsidTr="0054412A">
        <w:tc>
          <w:tcPr>
            <w:tcW w:w="5637" w:type="dxa"/>
          </w:tcPr>
          <w:p w:rsidR="0054412A" w:rsidRDefault="0054412A" w:rsidP="0054412A">
            <w:pPr>
              <w:jc w:val="both"/>
            </w:pPr>
          </w:p>
          <w:p w:rsidR="0054412A" w:rsidRDefault="0054412A" w:rsidP="0054412A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</w:t>
            </w:r>
            <w:r>
              <w:t xml:space="preserve">по </w:t>
            </w:r>
            <w:r w:rsidRPr="00E54CAC">
              <w:t>предоставлени</w:t>
            </w:r>
            <w:r>
              <w:t>ю</w:t>
            </w:r>
            <w:r w:rsidRPr="00E54CAC">
              <w:t xml:space="preserve"> муниципальной услуги </w:t>
            </w:r>
            <w:r w:rsidRPr="00714763">
              <w:rPr>
                <w:lang w:eastAsia="ru-RU"/>
              </w:rPr>
              <w:t>«</w:t>
            </w:r>
            <w:r w:rsidRPr="000D5395"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</w:r>
            <w:r>
              <w:t xml:space="preserve"> утвержденный постановлением администрации от 24.06.2022 № 173</w:t>
            </w:r>
            <w:r w:rsidRPr="00E54CAC">
              <w:t>.</w:t>
            </w:r>
          </w:p>
          <w:p w:rsidR="0054412A" w:rsidRDefault="0054412A">
            <w:pPr>
              <w:jc w:val="both"/>
              <w:rPr>
                <w:b/>
              </w:rPr>
            </w:pPr>
          </w:p>
        </w:tc>
        <w:tc>
          <w:tcPr>
            <w:tcW w:w="3933" w:type="dxa"/>
          </w:tcPr>
          <w:p w:rsidR="0054412A" w:rsidRDefault="0054412A">
            <w:pPr>
              <w:jc w:val="both"/>
              <w:rPr>
                <w:b/>
              </w:rPr>
            </w:pPr>
          </w:p>
        </w:tc>
      </w:tr>
    </w:tbl>
    <w:p w:rsidR="00241C38" w:rsidRDefault="00241C38">
      <w:pPr>
        <w:jc w:val="both"/>
        <w:rPr>
          <w:b/>
        </w:rPr>
      </w:pPr>
    </w:p>
    <w:p w:rsidR="00457EB8" w:rsidRDefault="00457EB8"/>
    <w:p w:rsidR="00457EB8" w:rsidRDefault="00457EB8"/>
    <w:p w:rsidR="00646649" w:rsidRDefault="00241C38" w:rsidP="00251D44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>
      <w:pPr>
        <w:jc w:val="both"/>
        <w:rPr>
          <w:b/>
        </w:rPr>
      </w:pPr>
    </w:p>
    <w:p w:rsidR="0003549A" w:rsidRDefault="0003549A" w:rsidP="00276DE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lang w:eastAsia="ru-RU"/>
        </w:rPr>
      </w:pPr>
      <w:r>
        <w:rPr>
          <w:color w:val="000000" w:themeColor="text1"/>
        </w:rPr>
        <w:t xml:space="preserve">1. </w:t>
      </w:r>
      <w:r w:rsidR="00276DED">
        <w:rPr>
          <w:color w:val="000000" w:themeColor="text1"/>
        </w:rPr>
        <w:t>п. 2.6. административного регламента дополнить пп.2)</w:t>
      </w:r>
      <w:r w:rsidR="00276DED" w:rsidRPr="009E178C">
        <w:rPr>
          <w:lang w:eastAsia="ru-RU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276DED" w:rsidRDefault="00276DED" w:rsidP="00276DED">
      <w:pPr>
        <w:suppressAutoHyphens w:val="0"/>
        <w:ind w:firstLine="567"/>
        <w:jc w:val="both"/>
        <w:outlineLvl w:val="1"/>
        <w:rPr>
          <w:lang w:eastAsia="ru-RU"/>
        </w:rPr>
      </w:pPr>
      <w:r>
        <w:rPr>
          <w:color w:val="000000" w:themeColor="text1"/>
        </w:rPr>
        <w:t xml:space="preserve">2. п. 2.17. дополнить п. 2.17.2. </w:t>
      </w:r>
      <w:r w:rsidRPr="009E178C">
        <w:rPr>
          <w:lang w:eastAsia="ru-RU"/>
        </w:rPr>
        <w:t>Предоставление услуги по экстерриториальному принципу не предусмотрено.</w:t>
      </w:r>
    </w:p>
    <w:p w:rsidR="00276DED" w:rsidRDefault="00276DED" w:rsidP="00276DED">
      <w:pPr>
        <w:suppressAutoHyphens w:val="0"/>
        <w:ind w:firstLine="567"/>
        <w:jc w:val="both"/>
        <w:outlineLvl w:val="1"/>
        <w:rPr>
          <w:lang w:eastAsia="ru-RU"/>
        </w:rPr>
      </w:pPr>
      <w:r>
        <w:rPr>
          <w:lang w:eastAsia="ru-RU"/>
        </w:rPr>
        <w:t>3. п.п. 3), 4) п.3.1.1. заменить на «</w:t>
      </w:r>
      <w:r>
        <w:rPr>
          <w:lang w:eastAsia="ru-RU"/>
        </w:rPr>
        <w:t>3) рассмотрение заявления о предоставлении разрешения и принятие решения – 27 календарных дней;</w:t>
      </w:r>
    </w:p>
    <w:p w:rsidR="00276DED" w:rsidRDefault="00276DED" w:rsidP="00276DED">
      <w:pPr>
        <w:suppressAutoHyphens w:val="0"/>
        <w:ind w:firstLine="567"/>
        <w:jc w:val="both"/>
        <w:outlineLvl w:val="1"/>
        <w:rPr>
          <w:lang w:eastAsia="ru-RU"/>
        </w:rPr>
      </w:pPr>
      <w:r>
        <w:rPr>
          <w:lang w:eastAsia="ru-RU"/>
        </w:rPr>
        <w:t>4) оформление и вручение (направление) заявителю уведомления о выдаче разрешения либо вручение (направление) заявителю уведомления об отказе в выдаче разрешения – не позднее дня, следующего за днем принятия решения;</w:t>
      </w:r>
    </w:p>
    <w:p w:rsidR="00276DED" w:rsidRPr="000D5395" w:rsidRDefault="00276DED" w:rsidP="00276D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ru-RU"/>
        </w:rPr>
        <w:t>3. в п. 2.3. слова «</w:t>
      </w:r>
      <w:r w:rsidRPr="000D5395">
        <w:rPr>
          <w:lang w:eastAsia="en-US"/>
        </w:rPr>
        <w:t>Формой результата предоставления муниципальной услуги является разрешение, переоформленное разрешение и разрешение с продленным сроком действия, оформленные на бумажном носителе, по форме, утвержденной постановлением Правительства Ленинградской области от 29.05.2007 № 121  «Об организации розничных рынков на территории Ленинградской области» (далее - постановление Правительства ЛО № 121).</w:t>
      </w:r>
    </w:p>
    <w:p w:rsidR="00276DED" w:rsidRDefault="00276DED" w:rsidP="00276D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proofErr w:type="gramStart"/>
      <w:r w:rsidRPr="000D5395">
        <w:rPr>
          <w:lang w:eastAsia="en-US"/>
        </w:rPr>
        <w:t xml:space="preserve">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разрешения, в переоформлении разрешения, в продлении срока действия разрешения (далее – уведомление), оформленное на бумажном носителе по </w:t>
      </w:r>
      <w:hyperlink r:id="rId8" w:history="1">
        <w:r w:rsidRPr="000D5395">
          <w:rPr>
            <w:lang w:eastAsia="en-US"/>
          </w:rPr>
          <w:t>форме</w:t>
        </w:r>
      </w:hyperlink>
      <w:r w:rsidRPr="000D5395">
        <w:rPr>
          <w:lang w:eastAsia="en-US"/>
        </w:rPr>
        <w:t>, утвержденной постановлением  Правительства ЛО № 121.</w:t>
      </w:r>
      <w:r>
        <w:rPr>
          <w:lang w:eastAsia="en-US"/>
        </w:rPr>
        <w:t>» заменить на «</w:t>
      </w:r>
      <w:r>
        <w:rPr>
          <w:lang w:eastAsia="en-US"/>
        </w:rPr>
        <w:t>Формой результата предоставления муниципальной услуги является разрешение, по форме, утвержденной постановлением Правительства Ленинградской области от</w:t>
      </w:r>
      <w:proofErr w:type="gramEnd"/>
      <w:r>
        <w:rPr>
          <w:lang w:eastAsia="en-US"/>
        </w:rPr>
        <w:t xml:space="preserve"> 29.05.2007 № </w:t>
      </w:r>
      <w:r>
        <w:rPr>
          <w:lang w:eastAsia="en-US"/>
        </w:rPr>
        <w:lastRenderedPageBreak/>
        <w:t>120 «Об организации розничных рынков и ярмарок на территории Ленинградской области» (далее – ПП ЛО № 120) (приложение 2 к административному регламенту)</w:t>
      </w:r>
      <w:proofErr w:type="gramStart"/>
      <w:r>
        <w:rPr>
          <w:lang w:eastAsia="en-US"/>
        </w:rPr>
        <w:t>.</w:t>
      </w:r>
      <w:r w:rsidR="0054412A">
        <w:rPr>
          <w:lang w:eastAsia="en-US"/>
        </w:rPr>
        <w:t>»</w:t>
      </w:r>
      <w:proofErr w:type="gramEnd"/>
    </w:p>
    <w:p w:rsidR="00276DED" w:rsidRDefault="00276DED" w:rsidP="00276D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разрешения, в переоформлении разрешения, в продлении срока действия разрешения (далее – уведомление), оформленное на бумажном носителе по форме, утвержденной ПП ЛО № 120 (приложение 3 к административному регламенту)</w:t>
      </w:r>
      <w:proofErr w:type="gramStart"/>
      <w:r>
        <w:rPr>
          <w:lang w:eastAsia="en-US"/>
        </w:rPr>
        <w:t>.</w:t>
      </w:r>
      <w:r w:rsidR="0054412A">
        <w:rPr>
          <w:lang w:eastAsia="en-US"/>
        </w:rPr>
        <w:t>»</w:t>
      </w:r>
      <w:proofErr w:type="gramEnd"/>
    </w:p>
    <w:p w:rsidR="0054412A" w:rsidRDefault="0054412A" w:rsidP="00276D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4. по всему тексту регламента </w:t>
      </w:r>
      <w:r w:rsidRPr="000D5395">
        <w:rPr>
          <w:lang w:eastAsia="ru-RU"/>
        </w:rPr>
        <w:t>Постановление Правительства Ленинградской области от 29.05.2007 № 121 «Об организации розничных рынков на территории Ленинградской области»</w:t>
      </w:r>
      <w:r>
        <w:rPr>
          <w:lang w:eastAsia="ru-RU"/>
        </w:rPr>
        <w:t xml:space="preserve"> </w:t>
      </w:r>
      <w:proofErr w:type="gramStart"/>
      <w:r>
        <w:rPr>
          <w:lang w:eastAsia="ru-RU"/>
        </w:rPr>
        <w:t xml:space="preserve">заменить на </w:t>
      </w:r>
      <w:r w:rsidRPr="0054412A">
        <w:rPr>
          <w:lang w:eastAsia="en-US"/>
        </w:rPr>
        <w:t>Постановление</w:t>
      </w:r>
      <w:proofErr w:type="gramEnd"/>
      <w:r w:rsidRPr="0054412A">
        <w:rPr>
          <w:lang w:eastAsia="en-US"/>
        </w:rPr>
        <w:t xml:space="preserve"> Правительства Ленинградской области от 29.05.2007 № 120 «Об организации розничных рынков и ярмарок на территории Ленинградской области»;</w:t>
      </w:r>
    </w:p>
    <w:p w:rsidR="007D0400" w:rsidRDefault="0054412A" w:rsidP="0054412A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  <w:r>
        <w:rPr>
          <w:lang w:eastAsia="en-US"/>
        </w:rPr>
        <w:t xml:space="preserve">5. </w:t>
      </w:r>
      <w:r w:rsidR="007D0400">
        <w:t>Настоящее постановление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поселения.</w:t>
      </w:r>
    </w:p>
    <w:p w:rsidR="00156D2B" w:rsidRDefault="00156D2B" w:rsidP="00D43A7A">
      <w:pPr>
        <w:tabs>
          <w:tab w:val="left" w:pos="0"/>
        </w:tabs>
        <w:jc w:val="both"/>
        <w:rPr>
          <w:color w:val="000000" w:themeColor="text1"/>
        </w:rPr>
      </w:pPr>
    </w:p>
    <w:p w:rsidR="00D43A7A" w:rsidRDefault="00D43A7A" w:rsidP="00D43A7A">
      <w:pPr>
        <w:tabs>
          <w:tab w:val="left" w:pos="0"/>
        </w:tabs>
        <w:jc w:val="both"/>
        <w:rPr>
          <w:color w:val="000000" w:themeColor="text1"/>
        </w:rPr>
      </w:pPr>
    </w:p>
    <w:p w:rsidR="00D43A7A" w:rsidRDefault="00D43A7A" w:rsidP="00D43A7A">
      <w:pPr>
        <w:tabs>
          <w:tab w:val="left" w:pos="0"/>
        </w:tabs>
        <w:jc w:val="both"/>
        <w:rPr>
          <w:color w:val="000000" w:themeColor="text1"/>
        </w:rPr>
      </w:pPr>
    </w:p>
    <w:p w:rsidR="0054412A" w:rsidRDefault="0054412A" w:rsidP="00D43A7A">
      <w:pPr>
        <w:tabs>
          <w:tab w:val="left" w:pos="0"/>
        </w:tabs>
        <w:jc w:val="both"/>
        <w:rPr>
          <w:color w:val="000000" w:themeColor="text1"/>
        </w:rPr>
      </w:pPr>
    </w:p>
    <w:p w:rsidR="0054412A" w:rsidRDefault="0054412A" w:rsidP="00D43A7A">
      <w:pPr>
        <w:tabs>
          <w:tab w:val="left" w:pos="0"/>
        </w:tabs>
        <w:jc w:val="both"/>
        <w:rPr>
          <w:color w:val="000000" w:themeColor="text1"/>
        </w:rPr>
      </w:pPr>
    </w:p>
    <w:p w:rsidR="0054412A" w:rsidRDefault="0054412A" w:rsidP="00D43A7A">
      <w:pPr>
        <w:tabs>
          <w:tab w:val="left" w:pos="0"/>
        </w:tabs>
        <w:jc w:val="both"/>
        <w:rPr>
          <w:color w:val="000000" w:themeColor="text1"/>
        </w:rPr>
      </w:pPr>
    </w:p>
    <w:p w:rsidR="0054412A" w:rsidRDefault="0054412A" w:rsidP="00D43A7A">
      <w:pPr>
        <w:tabs>
          <w:tab w:val="left" w:pos="0"/>
        </w:tabs>
        <w:jc w:val="both"/>
        <w:rPr>
          <w:color w:val="000000" w:themeColor="text1"/>
        </w:rPr>
      </w:pPr>
    </w:p>
    <w:p w:rsidR="0054412A" w:rsidRDefault="0054412A" w:rsidP="00D43A7A">
      <w:pPr>
        <w:tabs>
          <w:tab w:val="left" w:pos="0"/>
        </w:tabs>
        <w:jc w:val="both"/>
        <w:rPr>
          <w:color w:val="000000" w:themeColor="text1"/>
        </w:rPr>
      </w:pPr>
    </w:p>
    <w:p w:rsidR="00D43A7A" w:rsidRPr="00D43A7A" w:rsidRDefault="00D43A7A" w:rsidP="00D43A7A">
      <w:pPr>
        <w:tabs>
          <w:tab w:val="left" w:pos="0"/>
        </w:tabs>
        <w:jc w:val="both"/>
        <w:rPr>
          <w:color w:val="000000" w:themeColor="text1"/>
        </w:rPr>
      </w:pPr>
    </w:p>
    <w:p w:rsidR="00241C38" w:rsidRDefault="00296D4A">
      <w:pPr>
        <w:jc w:val="both"/>
      </w:pPr>
      <w:r>
        <w:t>Г</w:t>
      </w:r>
      <w:r w:rsidR="00241C38">
        <w:t>лав</w:t>
      </w:r>
      <w:r w:rsidR="0027440E"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</w:t>
      </w:r>
      <w:r w:rsidR="009A1D76">
        <w:t xml:space="preserve">              </w:t>
      </w:r>
      <w:r>
        <w:t xml:space="preserve">                       </w:t>
      </w:r>
      <w:r w:rsidR="00251D44">
        <w:t>И</w:t>
      </w:r>
      <w:r>
        <w:t xml:space="preserve">.В. </w:t>
      </w:r>
      <w:r w:rsidR="00251D44">
        <w:t>Отс</w:t>
      </w:r>
      <w:r>
        <w:t xml:space="preserve">  </w:t>
      </w:r>
    </w:p>
    <w:p w:rsidR="0003549A" w:rsidRDefault="0003549A">
      <w:pPr>
        <w:jc w:val="both"/>
      </w:pPr>
    </w:p>
    <w:p w:rsidR="0003549A" w:rsidRDefault="0003549A">
      <w:pPr>
        <w:jc w:val="both"/>
      </w:pPr>
    </w:p>
    <w:p w:rsidR="0003549A" w:rsidRDefault="0003549A">
      <w:pPr>
        <w:jc w:val="both"/>
      </w:pPr>
    </w:p>
    <w:p w:rsidR="0003549A" w:rsidRDefault="0003549A">
      <w:pPr>
        <w:jc w:val="both"/>
      </w:pPr>
    </w:p>
    <w:p w:rsidR="0054412A" w:rsidRDefault="0054412A">
      <w:pPr>
        <w:jc w:val="both"/>
      </w:pPr>
    </w:p>
    <w:p w:rsidR="0054412A" w:rsidRDefault="0054412A">
      <w:pPr>
        <w:jc w:val="both"/>
      </w:pPr>
    </w:p>
    <w:p w:rsidR="0054412A" w:rsidRDefault="0054412A">
      <w:pPr>
        <w:jc w:val="both"/>
      </w:pPr>
    </w:p>
    <w:p w:rsidR="0054412A" w:rsidRDefault="0054412A">
      <w:pPr>
        <w:jc w:val="both"/>
      </w:pPr>
    </w:p>
    <w:p w:rsidR="0054412A" w:rsidRDefault="0054412A">
      <w:pPr>
        <w:jc w:val="both"/>
      </w:pPr>
    </w:p>
    <w:p w:rsidR="0054412A" w:rsidRDefault="0054412A">
      <w:pPr>
        <w:jc w:val="both"/>
      </w:pPr>
    </w:p>
    <w:p w:rsidR="0054412A" w:rsidRDefault="0054412A">
      <w:pPr>
        <w:jc w:val="both"/>
      </w:pPr>
    </w:p>
    <w:p w:rsidR="0054412A" w:rsidRDefault="0054412A">
      <w:pPr>
        <w:jc w:val="both"/>
      </w:pPr>
    </w:p>
    <w:p w:rsidR="0054412A" w:rsidRDefault="0054412A">
      <w:pPr>
        <w:jc w:val="both"/>
      </w:pPr>
    </w:p>
    <w:p w:rsidR="0054412A" w:rsidRDefault="0054412A">
      <w:pPr>
        <w:jc w:val="both"/>
      </w:pPr>
    </w:p>
    <w:p w:rsidR="0054412A" w:rsidRDefault="0054412A">
      <w:pPr>
        <w:jc w:val="both"/>
      </w:pPr>
    </w:p>
    <w:p w:rsidR="0054412A" w:rsidRDefault="0054412A">
      <w:pPr>
        <w:jc w:val="both"/>
      </w:pPr>
    </w:p>
    <w:p w:rsidR="0054412A" w:rsidRDefault="0054412A">
      <w:pPr>
        <w:jc w:val="both"/>
      </w:pPr>
    </w:p>
    <w:p w:rsidR="0054412A" w:rsidRDefault="0054412A">
      <w:pPr>
        <w:jc w:val="both"/>
      </w:pPr>
    </w:p>
    <w:p w:rsidR="0054412A" w:rsidRDefault="0054412A">
      <w:pPr>
        <w:jc w:val="both"/>
      </w:pPr>
    </w:p>
    <w:p w:rsidR="0054412A" w:rsidRDefault="0054412A">
      <w:pPr>
        <w:jc w:val="both"/>
      </w:pPr>
    </w:p>
    <w:p w:rsidR="0054412A" w:rsidRDefault="0054412A">
      <w:pPr>
        <w:jc w:val="both"/>
      </w:pPr>
    </w:p>
    <w:p w:rsidR="0054412A" w:rsidRDefault="0054412A">
      <w:pPr>
        <w:jc w:val="both"/>
      </w:pPr>
    </w:p>
    <w:p w:rsidR="0054412A" w:rsidRDefault="0054412A">
      <w:pPr>
        <w:jc w:val="both"/>
      </w:pPr>
    </w:p>
    <w:p w:rsidR="0054412A" w:rsidRDefault="0054412A">
      <w:pPr>
        <w:jc w:val="both"/>
      </w:pPr>
    </w:p>
    <w:p w:rsidR="0054412A" w:rsidRDefault="0054412A">
      <w:pPr>
        <w:jc w:val="both"/>
      </w:pPr>
    </w:p>
    <w:p w:rsidR="0054412A" w:rsidRDefault="0054412A">
      <w:pPr>
        <w:jc w:val="both"/>
      </w:pPr>
    </w:p>
    <w:p w:rsidR="0054412A" w:rsidRDefault="0054412A">
      <w:pPr>
        <w:jc w:val="both"/>
      </w:pPr>
    </w:p>
    <w:p w:rsidR="0054412A" w:rsidRDefault="0054412A">
      <w:pPr>
        <w:jc w:val="both"/>
      </w:pPr>
    </w:p>
    <w:p w:rsidR="0054412A" w:rsidRDefault="0054412A">
      <w:pPr>
        <w:jc w:val="both"/>
      </w:pPr>
    </w:p>
    <w:p w:rsidR="0054412A" w:rsidRDefault="0054412A">
      <w:pPr>
        <w:jc w:val="both"/>
      </w:pPr>
    </w:p>
    <w:p w:rsidR="0054412A" w:rsidRDefault="0054412A">
      <w:pPr>
        <w:jc w:val="both"/>
      </w:pPr>
    </w:p>
    <w:p w:rsidR="0054412A" w:rsidRDefault="0054412A">
      <w:pPr>
        <w:jc w:val="both"/>
      </w:pPr>
    </w:p>
    <w:p w:rsidR="0003549A" w:rsidRDefault="0003549A">
      <w:pPr>
        <w:jc w:val="both"/>
      </w:pPr>
    </w:p>
    <w:p w:rsidR="0003549A" w:rsidRPr="007B73A4" w:rsidRDefault="0003549A" w:rsidP="0003549A">
      <w:pPr>
        <w:pStyle w:val="ad"/>
        <w:rPr>
          <w:i/>
          <w:sz w:val="18"/>
          <w:szCs w:val="18"/>
        </w:rPr>
      </w:pPr>
      <w:r w:rsidRPr="007B73A4">
        <w:rPr>
          <w:i/>
          <w:sz w:val="18"/>
          <w:szCs w:val="18"/>
        </w:rPr>
        <w:t>Исп. Тел.8-813-716-51-34</w:t>
      </w:r>
    </w:p>
    <w:p w:rsidR="0003549A" w:rsidRDefault="0003549A" w:rsidP="0003549A">
      <w:pPr>
        <w:rPr>
          <w:i/>
          <w:sz w:val="18"/>
          <w:szCs w:val="18"/>
        </w:rPr>
      </w:pPr>
      <w:r w:rsidRPr="007B73A4">
        <w:rPr>
          <w:i/>
          <w:sz w:val="18"/>
          <w:szCs w:val="18"/>
        </w:rPr>
        <w:t>Гирина Наталья Олеговна</w:t>
      </w:r>
    </w:p>
    <w:p w:rsidR="0003549A" w:rsidRDefault="0003549A">
      <w:pPr>
        <w:jc w:val="both"/>
      </w:pPr>
    </w:p>
    <w:sectPr w:rsidR="0003549A" w:rsidSect="00215491">
      <w:footnotePr>
        <w:pos w:val="beneathText"/>
      </w:footnotePr>
      <w:pgSz w:w="11905" w:h="16837"/>
      <w:pgMar w:top="709" w:right="850" w:bottom="567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EAD" w:rsidRDefault="00C72EAD" w:rsidP="00251D44">
      <w:pPr>
        <w:spacing w:line="240" w:lineRule="auto"/>
      </w:pPr>
      <w:r>
        <w:separator/>
      </w:r>
    </w:p>
  </w:endnote>
  <w:endnote w:type="continuationSeparator" w:id="0">
    <w:p w:rsidR="00C72EAD" w:rsidRDefault="00C72EAD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EAD" w:rsidRDefault="00C72EAD" w:rsidP="00251D44">
      <w:pPr>
        <w:spacing w:line="240" w:lineRule="auto"/>
      </w:pPr>
      <w:r>
        <w:separator/>
      </w:r>
    </w:p>
  </w:footnote>
  <w:footnote w:type="continuationSeparator" w:id="0">
    <w:p w:rsidR="00C72EAD" w:rsidRDefault="00C72EAD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4AF17CC"/>
    <w:multiLevelType w:val="hybridMultilevel"/>
    <w:tmpl w:val="D6F0524C"/>
    <w:lvl w:ilvl="0" w:tplc="BD0AA9F6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3955E0"/>
    <w:multiLevelType w:val="hybridMultilevel"/>
    <w:tmpl w:val="5E8CBF2E"/>
    <w:lvl w:ilvl="0" w:tplc="FAA40740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4603EC"/>
    <w:multiLevelType w:val="hybridMultilevel"/>
    <w:tmpl w:val="6BCCD070"/>
    <w:lvl w:ilvl="0" w:tplc="0AAEF1C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DB163C"/>
    <w:multiLevelType w:val="hybridMultilevel"/>
    <w:tmpl w:val="577A49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06090"/>
    <w:multiLevelType w:val="hybridMultilevel"/>
    <w:tmpl w:val="577A49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8121B"/>
    <w:multiLevelType w:val="hybridMultilevel"/>
    <w:tmpl w:val="178CBD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3549A"/>
    <w:rsid w:val="000D2780"/>
    <w:rsid w:val="001461B1"/>
    <w:rsid w:val="00156D2B"/>
    <w:rsid w:val="00174896"/>
    <w:rsid w:val="0019171E"/>
    <w:rsid w:val="001B5260"/>
    <w:rsid w:val="0020053A"/>
    <w:rsid w:val="002131D4"/>
    <w:rsid w:val="00215491"/>
    <w:rsid w:val="00231EB4"/>
    <w:rsid w:val="00241C38"/>
    <w:rsid w:val="00251D44"/>
    <w:rsid w:val="0027440E"/>
    <w:rsid w:val="00276DED"/>
    <w:rsid w:val="002817C2"/>
    <w:rsid w:val="00282EBA"/>
    <w:rsid w:val="00296D4A"/>
    <w:rsid w:val="00351E03"/>
    <w:rsid w:val="00366087"/>
    <w:rsid w:val="00367867"/>
    <w:rsid w:val="00381334"/>
    <w:rsid w:val="00391475"/>
    <w:rsid w:val="003F0FC7"/>
    <w:rsid w:val="00457EB8"/>
    <w:rsid w:val="00461666"/>
    <w:rsid w:val="004817F9"/>
    <w:rsid w:val="00501764"/>
    <w:rsid w:val="0054412A"/>
    <w:rsid w:val="00607144"/>
    <w:rsid w:val="00646102"/>
    <w:rsid w:val="00646649"/>
    <w:rsid w:val="00676DE9"/>
    <w:rsid w:val="00686E53"/>
    <w:rsid w:val="007602C4"/>
    <w:rsid w:val="0076264E"/>
    <w:rsid w:val="007D0400"/>
    <w:rsid w:val="00803954"/>
    <w:rsid w:val="00826C9A"/>
    <w:rsid w:val="008A685A"/>
    <w:rsid w:val="008D3134"/>
    <w:rsid w:val="008F6918"/>
    <w:rsid w:val="009052FE"/>
    <w:rsid w:val="00942D08"/>
    <w:rsid w:val="009A1D76"/>
    <w:rsid w:val="009D32BC"/>
    <w:rsid w:val="00A42FC5"/>
    <w:rsid w:val="00A56D6F"/>
    <w:rsid w:val="00A5794D"/>
    <w:rsid w:val="00AA5C8F"/>
    <w:rsid w:val="00AC34C8"/>
    <w:rsid w:val="00B24503"/>
    <w:rsid w:val="00B54B4A"/>
    <w:rsid w:val="00BC31C8"/>
    <w:rsid w:val="00BD4E36"/>
    <w:rsid w:val="00C72EAD"/>
    <w:rsid w:val="00C937A3"/>
    <w:rsid w:val="00CA2160"/>
    <w:rsid w:val="00D11CC6"/>
    <w:rsid w:val="00D24510"/>
    <w:rsid w:val="00D3030E"/>
    <w:rsid w:val="00D43A7A"/>
    <w:rsid w:val="00D526D3"/>
    <w:rsid w:val="00DE5385"/>
    <w:rsid w:val="00DE67B7"/>
    <w:rsid w:val="00E34A7E"/>
    <w:rsid w:val="00E67283"/>
    <w:rsid w:val="00E86B47"/>
    <w:rsid w:val="00EA58FA"/>
    <w:rsid w:val="00F225F8"/>
    <w:rsid w:val="00F30908"/>
    <w:rsid w:val="00F4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51D44"/>
    <w:rPr>
      <w:kern w:val="1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B54B4A"/>
    <w:pPr>
      <w:ind w:left="720"/>
      <w:contextualSpacing/>
    </w:pPr>
  </w:style>
  <w:style w:type="table" w:styleId="af0">
    <w:name w:val="Table Grid"/>
    <w:basedOn w:val="a1"/>
    <w:uiPriority w:val="59"/>
    <w:rsid w:val="00544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89D7D866923443E45B8B1DEC761615A31B84FA364614A2E9B946111CED449CA649E16FEAE3354DUFs6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2022-08-12T12:32:00Z</cp:lastPrinted>
  <dcterms:created xsi:type="dcterms:W3CDTF">2022-08-12T12:33:00Z</dcterms:created>
  <dcterms:modified xsi:type="dcterms:W3CDTF">2022-08-12T12:33:00Z</dcterms:modified>
</cp:coreProperties>
</file>