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0" w:type="dxa"/>
        <w:tblInd w:w="98" w:type="dxa"/>
        <w:tblLook w:val="04A0"/>
      </w:tblPr>
      <w:tblGrid>
        <w:gridCol w:w="3840"/>
        <w:gridCol w:w="2180"/>
        <w:gridCol w:w="1080"/>
        <w:gridCol w:w="860"/>
        <w:gridCol w:w="1311"/>
      </w:tblGrid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92B" w:rsidRPr="000D392B" w:rsidRDefault="000D392B" w:rsidP="000D392B">
            <w:pPr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B" w:rsidRPr="000D392B" w:rsidRDefault="000D392B" w:rsidP="000D392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D392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Приложение № 6.1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B" w:rsidRPr="000D392B" w:rsidRDefault="000D392B" w:rsidP="000D392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D392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 решению Совета  Депутатов</w:t>
            </w:r>
          </w:p>
        </w:tc>
      </w:tr>
      <w:tr w:rsidR="000D392B" w:rsidRPr="000D392B" w:rsidTr="000D392B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92B" w:rsidRPr="000D392B" w:rsidRDefault="000D392B" w:rsidP="000D392B">
            <w:pP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B" w:rsidRPr="000D392B" w:rsidRDefault="000D392B" w:rsidP="000D392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0D392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городского поселения</w:t>
            </w:r>
          </w:p>
        </w:tc>
      </w:tr>
      <w:tr w:rsidR="000D392B" w:rsidRPr="000D392B" w:rsidTr="000D392B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92B" w:rsidRPr="000D392B" w:rsidRDefault="000D392B" w:rsidP="000D392B">
            <w:pP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2B" w:rsidRPr="000D392B" w:rsidRDefault="000D392B" w:rsidP="000D392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0D392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№ 38 от 26 октября 2016 года</w:t>
            </w:r>
          </w:p>
        </w:tc>
      </w:tr>
      <w:tr w:rsidR="000D392B" w:rsidRPr="000D392B" w:rsidTr="000D392B">
        <w:trPr>
          <w:trHeight w:val="255"/>
        </w:trPr>
        <w:tc>
          <w:tcPr>
            <w:tcW w:w="9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92B" w:rsidRPr="000D392B" w:rsidRDefault="000D392B" w:rsidP="000D39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0D392B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РАСПРЕДЕЛЕНИЕ</w:t>
            </w:r>
            <w:r w:rsidRPr="000D392B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br/>
              <w:t xml:space="preserve">бюджетных ассигнований по целевым статьям (муниципальным программам и </w:t>
            </w:r>
            <w:proofErr w:type="spellStart"/>
            <w:r w:rsidRPr="000D392B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непрограммным</w:t>
            </w:r>
            <w:proofErr w:type="spellEnd"/>
            <w:r w:rsidRPr="000D392B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 бюджета </w:t>
            </w:r>
            <w:proofErr w:type="spellStart"/>
            <w:r w:rsidRPr="000D392B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 городского поселения на 2016 год</w:t>
            </w:r>
          </w:p>
        </w:tc>
      </w:tr>
      <w:tr w:rsidR="000D392B" w:rsidRPr="000D392B" w:rsidTr="000D392B">
        <w:trPr>
          <w:trHeight w:val="255"/>
        </w:trPr>
        <w:tc>
          <w:tcPr>
            <w:tcW w:w="9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92B" w:rsidRPr="000D392B" w:rsidRDefault="000D392B" w:rsidP="000D392B">
            <w:pPr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</w:tr>
      <w:tr w:rsidR="000D392B" w:rsidRPr="000D392B" w:rsidTr="000D392B">
        <w:trPr>
          <w:trHeight w:val="510"/>
        </w:trPr>
        <w:tc>
          <w:tcPr>
            <w:tcW w:w="9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92B" w:rsidRPr="000D392B" w:rsidRDefault="000D392B" w:rsidP="000D392B">
            <w:pPr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</w:tr>
      <w:tr w:rsidR="000D392B" w:rsidRPr="000D392B" w:rsidTr="000D392B">
        <w:trPr>
          <w:trHeight w:val="49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0D392B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Наименование КЦСР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0D392B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0D392B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КВР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0D392B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КФСР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0D392B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Ассигнования 2016  год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42 390,18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8110615030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150,00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8110615030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150,00</w:t>
            </w:r>
          </w:p>
        </w:tc>
      </w:tr>
      <w:tr w:rsidR="000D392B" w:rsidRPr="000D392B" w:rsidTr="000D392B">
        <w:trPr>
          <w:trHeight w:val="22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Оценка недвижимости, признание прав и регулирование отношений по муниципальной собственности в рамках подпрограммы "Создание условий для экономического развития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8110615030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150,00</w:t>
            </w:r>
          </w:p>
        </w:tc>
      </w:tr>
      <w:tr w:rsidR="000D392B" w:rsidRPr="000D392B" w:rsidTr="000D392B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8110615170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1 100,00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8110615170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1 100,00</w:t>
            </w:r>
          </w:p>
        </w:tc>
      </w:tr>
      <w:tr w:rsidR="000D392B" w:rsidRPr="000D392B" w:rsidTr="000D392B">
        <w:trPr>
          <w:trHeight w:val="22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Мероприятия в области строительства, архитектуры и градостроительства в рамках подпрограммы "Создание условий для экономического развития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8110615170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1 100,00</w:t>
            </w:r>
          </w:p>
        </w:tc>
      </w:tr>
      <w:tr w:rsidR="000D392B" w:rsidRPr="000D392B" w:rsidTr="000D392B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8110615330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14,91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Фонд оплаты труда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8110615330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14,91</w:t>
            </w:r>
          </w:p>
        </w:tc>
      </w:tr>
      <w:tr w:rsidR="000D392B" w:rsidRPr="000D392B" w:rsidTr="000D392B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8110615330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4,38</w:t>
            </w:r>
          </w:p>
        </w:tc>
      </w:tr>
      <w:tr w:rsidR="000D392B" w:rsidRPr="000D392B" w:rsidTr="000D392B">
        <w:trPr>
          <w:trHeight w:val="9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8110615330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4,38</w:t>
            </w:r>
          </w:p>
        </w:tc>
      </w:tr>
      <w:tr w:rsidR="000D392B" w:rsidRPr="000D392B" w:rsidTr="000D392B">
        <w:trPr>
          <w:trHeight w:val="22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Реализация мероприятий, направленных на снижение напряженности на рынке труда в рамках подпрограммы "Создание условий для экономического развития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8110615330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19,29</w:t>
            </w:r>
          </w:p>
        </w:tc>
      </w:tr>
      <w:tr w:rsidR="000D392B" w:rsidRPr="000D392B" w:rsidTr="000D392B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8110615510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2,00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8110615510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2,00</w:t>
            </w:r>
          </w:p>
        </w:tc>
      </w:tr>
      <w:tr w:rsidR="000D392B" w:rsidRPr="000D392B" w:rsidTr="000D392B">
        <w:trPr>
          <w:trHeight w:val="22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Мероприятия по развитию и поддержке предпринимательства в рамках подпрограммы "Создание условий для экономического развития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8110615510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2,00</w:t>
            </w:r>
          </w:p>
        </w:tc>
      </w:tr>
      <w:tr w:rsidR="000D392B" w:rsidRPr="000D392B" w:rsidTr="000D392B">
        <w:trPr>
          <w:trHeight w:val="18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Подпрограмма "Создание условий для экономического развития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8110600000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1 271,29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8120615090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250,00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8120615090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250,00</w:t>
            </w:r>
          </w:p>
        </w:tc>
      </w:tr>
      <w:tr w:rsidR="000D392B" w:rsidRPr="000D392B" w:rsidTr="000D392B">
        <w:trPr>
          <w:trHeight w:val="20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Проведение мероприятий по гражданской обороне в рамках подпрограммы "Обеспечение безопасности на территории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8120615090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250,00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Обеспечение пожарной безопасности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8120615120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150,00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8120615120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150,00</w:t>
            </w:r>
          </w:p>
        </w:tc>
      </w:tr>
      <w:tr w:rsidR="000D392B" w:rsidRPr="000D392B" w:rsidTr="000D392B">
        <w:trPr>
          <w:trHeight w:val="20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Мероприятия по обеспечению первичных мер пожарной безопасности в рамках подпрограммы "Обеспечение безопасности на территории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8120615120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150,00</w:t>
            </w:r>
          </w:p>
        </w:tc>
      </w:tr>
      <w:tr w:rsidR="000D392B" w:rsidRPr="000D392B" w:rsidTr="000D392B">
        <w:trPr>
          <w:trHeight w:val="15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Подпрограмма "Обеспечение безопасности на территории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8120600000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400,00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8130615540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155,00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8130615540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155,00</w:t>
            </w:r>
          </w:p>
        </w:tc>
      </w:tr>
      <w:tr w:rsidR="000D392B" w:rsidRPr="000D392B" w:rsidTr="000D392B">
        <w:trPr>
          <w:trHeight w:val="20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 xml:space="preserve">Проведение мероприятий по обеспечению безопасности дорожного движения в рамках подпрограммы "Содержание и развитие улично-дорожной сети"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8130615540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155,00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8130615600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291,58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8130615600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291,58</w:t>
            </w:r>
          </w:p>
        </w:tc>
      </w:tr>
      <w:tr w:rsidR="000D392B" w:rsidRPr="000D392B" w:rsidTr="000D392B">
        <w:trPr>
          <w:trHeight w:val="20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8130615600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291,58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8130616620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745,00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8130616620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745,00</w:t>
            </w:r>
          </w:p>
        </w:tc>
      </w:tr>
      <w:tr w:rsidR="000D392B" w:rsidRPr="000D392B" w:rsidTr="000D392B">
        <w:trPr>
          <w:trHeight w:val="20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Прочие мероприятия по содержания и ремонту дорог, находящихся в муниципальной собственности в рамках подпрограммы "Содержание и развитие улично-дорожной сети"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8130616620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745,00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8130670140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677,90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8130670140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677,90</w:t>
            </w:r>
          </w:p>
        </w:tc>
      </w:tr>
      <w:tr w:rsidR="000D392B" w:rsidRPr="000D392B" w:rsidTr="000D392B">
        <w:trPr>
          <w:trHeight w:val="20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Капитальный ремонт и ремонт автомобильных дорог общего пользования местного значения в рамках подпрограммы "Содержание и развитие улично-дорожной сети"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8130670140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677,90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8130670880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455,13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8130670880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455,13</w:t>
            </w:r>
          </w:p>
        </w:tc>
      </w:tr>
      <w:tr w:rsidR="000D392B" w:rsidRPr="000D392B" w:rsidTr="000D392B">
        <w:trPr>
          <w:trHeight w:val="27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 xml:space="preserve">Мероприятия 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 в рамках подпрограммы "Содержание и развитие улично-дорожной сети"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8130670880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455,13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8130674390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1 141,60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8130674390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1 141,60</w:t>
            </w:r>
          </w:p>
        </w:tc>
      </w:tr>
      <w:tr w:rsidR="000D392B" w:rsidRPr="000D392B" w:rsidTr="000D392B">
        <w:trPr>
          <w:trHeight w:val="20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Субсидии на реализацию областного закона от 12 мая 2015 года № 42-оз в рамках подпрограммы "Содержание и развитие улично-дорожной сети"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8130674390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1 141,60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81306S0140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133,27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81306S0140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133,27</w:t>
            </w:r>
          </w:p>
        </w:tc>
      </w:tr>
      <w:tr w:rsidR="000D392B" w:rsidRPr="000D392B" w:rsidTr="000D392B">
        <w:trPr>
          <w:trHeight w:val="22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Софинансирование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капитального ремонта и </w:t>
            </w:r>
            <w:proofErr w:type="gram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ремонта</w:t>
            </w:r>
            <w:proofErr w:type="gram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автомобильных дорог общего пользования местного значения в рамках подпрограммы "Содержание и развитие улично-дорожной сети"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81306S0140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133,27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81306S0880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50,00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81306S0880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50,00</w:t>
            </w:r>
          </w:p>
        </w:tc>
      </w:tr>
      <w:tr w:rsidR="000D392B" w:rsidRPr="000D392B" w:rsidTr="000D392B">
        <w:trPr>
          <w:trHeight w:val="27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Софинансирование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мероприятий по реализации областного закона от 14.12.2012 № 95-оз "О содействии развитию </w:t>
            </w:r>
            <w:proofErr w:type="gram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на части территории</w:t>
            </w:r>
            <w:proofErr w:type="gram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муниципальных образований Ленинградской области иных форм местного самоуправления" в рамках подпрограммы "Содержание и развитие улично-дорожной сети"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81306S0880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50,00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81306S4390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181,75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81306S4390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181,75</w:t>
            </w:r>
          </w:p>
        </w:tc>
      </w:tr>
      <w:tr w:rsidR="000D392B" w:rsidRPr="000D392B" w:rsidTr="000D392B">
        <w:trPr>
          <w:trHeight w:val="20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>C</w:t>
            </w:r>
            <w:proofErr w:type="gram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офинансирование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мероприятий по реализации областного закона от 12.05.2015 № 42-оз в рамках подпрограммы "Содержание и развитие улично-дорожной сети"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81306S4390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181,75</w:t>
            </w:r>
          </w:p>
        </w:tc>
      </w:tr>
      <w:tr w:rsidR="000D392B" w:rsidRPr="000D392B" w:rsidTr="000D392B">
        <w:trPr>
          <w:trHeight w:val="15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Подпрограмма "Содержание и развитие улично-дорожной сети"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8130600000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3 831,23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Жилищное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8140609502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4 119,82</w:t>
            </w:r>
          </w:p>
        </w:tc>
      </w:tr>
      <w:tr w:rsidR="000D392B" w:rsidRPr="000D392B" w:rsidTr="000D392B">
        <w:trPr>
          <w:trHeight w:val="9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8140609502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4 119,82</w:t>
            </w:r>
          </w:p>
        </w:tc>
      </w:tr>
      <w:tr w:rsidR="000D392B" w:rsidRPr="000D392B" w:rsidTr="000D392B">
        <w:trPr>
          <w:trHeight w:val="31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proofErr w:type="gram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Обеспечение мероприятий по переселению граждан из аварийного жилищного фонда,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втом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числе переселению граждан из аварийного жилищного фонда с учетом необходимости развития малоэтажного жилищного строительства в рамках подпрограммы "Жилищно-коммунальное хозяйство и благоустройство территории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8140609502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4 119,82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Жилищное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8140609602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4 222,96</w:t>
            </w:r>
          </w:p>
        </w:tc>
      </w:tr>
      <w:tr w:rsidR="000D392B" w:rsidRPr="000D392B" w:rsidTr="000D392B">
        <w:trPr>
          <w:trHeight w:val="9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8140609602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4 222,96</w:t>
            </w:r>
          </w:p>
        </w:tc>
      </w:tr>
      <w:tr w:rsidR="000D392B" w:rsidRPr="000D392B" w:rsidTr="000D392B">
        <w:trPr>
          <w:trHeight w:val="31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proofErr w:type="gram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Обеспечение мероприятий по переселению граждан из аварийного жилищного фонда,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втом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числе переселению граждан из аварийного жилищного фонда с учетом необходимости развития малоэтажного жилищного строительства в рамках подпрограммы "Жилищно-коммунальное хозяйство и благоустройство территории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8140609602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4 222,96</w:t>
            </w:r>
          </w:p>
        </w:tc>
      </w:tr>
      <w:tr w:rsidR="000D392B" w:rsidRPr="000D392B" w:rsidTr="000D392B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3 020,00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Фонд оплаты труда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3 020,00</w:t>
            </w:r>
          </w:p>
        </w:tc>
      </w:tr>
      <w:tr w:rsidR="000D392B" w:rsidRPr="000D392B" w:rsidTr="000D392B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1,00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1,00</w:t>
            </w:r>
          </w:p>
        </w:tc>
      </w:tr>
      <w:tr w:rsidR="000D392B" w:rsidRPr="000D392B" w:rsidTr="000D392B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916,00</w:t>
            </w:r>
          </w:p>
        </w:tc>
      </w:tr>
      <w:tr w:rsidR="000D392B" w:rsidRPr="000D392B" w:rsidTr="000D392B">
        <w:trPr>
          <w:trHeight w:val="9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916,00</w:t>
            </w:r>
          </w:p>
        </w:tc>
      </w:tr>
      <w:tr w:rsidR="000D392B" w:rsidRPr="000D392B" w:rsidTr="000D392B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414,00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414,00</w:t>
            </w:r>
          </w:p>
        </w:tc>
      </w:tr>
      <w:tr w:rsidR="000D392B" w:rsidRPr="000D392B" w:rsidTr="000D392B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40,00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Уплата прочих налогов, сборов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40,00</w:t>
            </w:r>
          </w:p>
        </w:tc>
      </w:tr>
      <w:tr w:rsidR="000D392B" w:rsidRPr="000D392B" w:rsidTr="000D392B">
        <w:trPr>
          <w:trHeight w:val="22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Обеспечение деятельности подведомственных учреждений (ПРОЧИЕ) в рамках подпрограммы "Жилищно-коммунальное хозяйство и благоустройство территории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4 391,00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Жилищное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110,00</w:t>
            </w:r>
          </w:p>
        </w:tc>
      </w:tr>
      <w:tr w:rsidR="000D392B" w:rsidRPr="000D392B" w:rsidTr="000D392B">
        <w:trPr>
          <w:trHeight w:val="11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110,00</w:t>
            </w:r>
          </w:p>
        </w:tc>
      </w:tr>
      <w:tr w:rsidR="000D392B" w:rsidRPr="000D392B" w:rsidTr="000D392B">
        <w:trPr>
          <w:trHeight w:val="27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Компенсация выпадающих доходов организациям, предоставляющим населению жилищные услуги по тарифам, не обеспечивающим возмещение издержек в рамках подпрограммы "Жилищно-коммунальное хозяйство и благоустройство территории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Жилищное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640,00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640,00</w:t>
            </w:r>
          </w:p>
        </w:tc>
      </w:tr>
      <w:tr w:rsidR="000D392B" w:rsidRPr="000D392B" w:rsidTr="000D392B">
        <w:trPr>
          <w:trHeight w:val="20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640,00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1 140,00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1 140,00</w:t>
            </w:r>
          </w:p>
        </w:tc>
      </w:tr>
      <w:tr w:rsidR="000D392B" w:rsidRPr="000D392B" w:rsidTr="000D392B">
        <w:trPr>
          <w:trHeight w:val="20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 xml:space="preserve">Мероприятия в области коммунального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1 140,00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Благоустройство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1 933,68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1 933,68</w:t>
            </w:r>
          </w:p>
        </w:tc>
      </w:tr>
      <w:tr w:rsidR="000D392B" w:rsidRPr="000D392B" w:rsidTr="000D392B">
        <w:trPr>
          <w:trHeight w:val="22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Проведение мероприятий по организации уличного освещения в рамках подпрограммы "Жилищно-коммунальное хозяйство и благоустройство территории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1 933,68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Благоустройство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6,89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6,89</w:t>
            </w:r>
          </w:p>
        </w:tc>
      </w:tr>
      <w:tr w:rsidR="000D392B" w:rsidRPr="000D392B" w:rsidTr="000D392B">
        <w:trPr>
          <w:trHeight w:val="22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Проведение мероприятий по озеленению территории поселения в рамках подпрограммы "Жилищно-коммунальное хозяйство и благоустройство территории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6,89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Благоустройство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465,87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465,87</w:t>
            </w:r>
          </w:p>
        </w:tc>
      </w:tr>
      <w:tr w:rsidR="000D392B" w:rsidRPr="000D392B" w:rsidTr="000D392B">
        <w:trPr>
          <w:trHeight w:val="22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Мероприятия по организации и содержанию мест захоронений в рамках подпрограммы "Жилищно-коммунальное хозяйство и благоустройство территории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465,87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Благоустройство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36,00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36,00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Благоустройство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1 110,48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1 110,48</w:t>
            </w:r>
          </w:p>
        </w:tc>
      </w:tr>
      <w:tr w:rsidR="000D392B" w:rsidRPr="000D392B" w:rsidTr="000D392B">
        <w:trPr>
          <w:trHeight w:val="22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 xml:space="preserve">Прочие мероприятия по благоустройству территории поселения в рамках подпрограммы "Жилищно-коммунальное хозяйство и благоустройство территории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1 146,48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Благоустройство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137,52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137,52</w:t>
            </w:r>
          </w:p>
        </w:tc>
      </w:tr>
      <w:tr w:rsidR="000D392B" w:rsidRPr="000D392B" w:rsidTr="000D392B">
        <w:trPr>
          <w:trHeight w:val="24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 и благоустройство территории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137,52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Жилищное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1 020,04</w:t>
            </w:r>
          </w:p>
        </w:tc>
      </w:tr>
      <w:tr w:rsidR="000D392B" w:rsidRPr="000D392B" w:rsidTr="000D392B">
        <w:trPr>
          <w:trHeight w:val="9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1 020,04</w:t>
            </w:r>
          </w:p>
        </w:tc>
      </w:tr>
      <w:tr w:rsidR="000D392B" w:rsidRPr="000D392B" w:rsidTr="000D392B">
        <w:trPr>
          <w:trHeight w:val="22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Проведение мероприятий по переселению граждан из аварийного жилищного фонда в рамках подпрограммы "Жилищно-коммунальное хозяйство и благоустройство территории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8140615620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1 020,04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Жилищное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8140616400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1 000,00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8140616400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1 000,00</w:t>
            </w:r>
          </w:p>
        </w:tc>
      </w:tr>
      <w:tr w:rsidR="000D392B" w:rsidRPr="000D392B" w:rsidTr="000D392B">
        <w:trPr>
          <w:trHeight w:val="24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 и благоустройство территории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8140616400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1 000,00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Благоустройство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8140616490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20,00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8140616490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20,00</w:t>
            </w:r>
          </w:p>
        </w:tc>
      </w:tr>
      <w:tr w:rsidR="000D392B" w:rsidRPr="000D392B" w:rsidTr="000D392B">
        <w:trPr>
          <w:trHeight w:val="22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>Мероприяти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по борьбе с борщевиком Сосновского в рамках подпрограммы "Жилищно-коммунальное хозяйство и благоустройство территории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8140616490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8140617002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500,00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8140617002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500,00</w:t>
            </w:r>
          </w:p>
        </w:tc>
      </w:tr>
      <w:tr w:rsidR="000D392B" w:rsidRPr="000D392B" w:rsidTr="000D392B">
        <w:trPr>
          <w:trHeight w:val="22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Проектирование схемы газоснабжения природным газом населенных пунктов в рамках подпрограммы "Жилищно-коммунальное хозяйство и благоустройство территории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8140617002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500,00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Жилищное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8140670800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1 260,58</w:t>
            </w:r>
          </w:p>
        </w:tc>
      </w:tr>
      <w:tr w:rsidR="000D392B" w:rsidRPr="000D392B" w:rsidTr="000D392B">
        <w:trPr>
          <w:trHeight w:val="9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8140670800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1 260,58</w:t>
            </w:r>
          </w:p>
        </w:tc>
      </w:tr>
      <w:tr w:rsidR="000D392B" w:rsidRPr="000D392B" w:rsidTr="000D392B">
        <w:trPr>
          <w:trHeight w:val="24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Оказание поддержки гражданам, пострадавшим в результате пожара муниципального жилого фонда в рамках подпрограммы "Жилищно-коммунальное хозяйство и благоустройство территории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8140670800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1 260,58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Жилищное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81406S0800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66,35</w:t>
            </w:r>
          </w:p>
        </w:tc>
      </w:tr>
      <w:tr w:rsidR="000D392B" w:rsidRPr="000D392B" w:rsidTr="000D392B">
        <w:trPr>
          <w:trHeight w:val="9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81406S0800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66,35</w:t>
            </w:r>
          </w:p>
        </w:tc>
      </w:tr>
      <w:tr w:rsidR="000D392B" w:rsidRPr="000D392B" w:rsidTr="000D392B">
        <w:trPr>
          <w:trHeight w:val="22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Софинансирование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мероприятий по оказанию поддержки гражданам, пострадавшим в результате пожара муниципального жилищного фонда в рамках подпрограммы "Содержание и развитие улично-дорожной сети"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81406S0800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66,35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Жилищное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81406S9602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240,69</w:t>
            </w:r>
          </w:p>
        </w:tc>
      </w:tr>
      <w:tr w:rsidR="000D392B" w:rsidRPr="000D392B" w:rsidTr="000D392B">
        <w:trPr>
          <w:trHeight w:val="9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81406S9602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240,69</w:t>
            </w:r>
          </w:p>
        </w:tc>
      </w:tr>
      <w:tr w:rsidR="000D392B" w:rsidRPr="000D392B" w:rsidTr="000D392B">
        <w:trPr>
          <w:trHeight w:val="22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 xml:space="preserve">Проведение мероприятий по переселению граждан из аварийного жилищного фонда в рамках подпрограммы "Жилищно-коммунальное хозяйство и благоустройство территории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81406S9602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240,69</w:t>
            </w:r>
          </w:p>
        </w:tc>
      </w:tr>
      <w:tr w:rsidR="000D392B" w:rsidRPr="000D392B" w:rsidTr="000D392B">
        <w:trPr>
          <w:trHeight w:val="18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8140600000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22 421,89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2 570,00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Фонд оплаты труда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2 570,00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5,00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780,00</w:t>
            </w:r>
          </w:p>
        </w:tc>
      </w:tr>
      <w:tr w:rsidR="000D392B" w:rsidRPr="000D392B" w:rsidTr="000D392B">
        <w:trPr>
          <w:trHeight w:val="9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780,00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48,00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48,00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1 701,00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1 701,00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16,00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Уплата прочих налогов, сборов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16,00</w:t>
            </w:r>
          </w:p>
        </w:tc>
      </w:tr>
      <w:tr w:rsidR="000D392B" w:rsidRPr="000D392B" w:rsidTr="000D392B">
        <w:trPr>
          <w:trHeight w:val="22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5 120,00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1 285,00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Фонд оплаты труда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1 285,00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3,00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390,00</w:t>
            </w:r>
          </w:p>
        </w:tc>
      </w:tr>
      <w:tr w:rsidR="000D392B" w:rsidRPr="000D392B" w:rsidTr="000D392B">
        <w:trPr>
          <w:trHeight w:val="9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390,00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36,00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36,00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636,00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636,00</w:t>
            </w:r>
          </w:p>
        </w:tc>
      </w:tr>
      <w:tr w:rsidR="000D392B" w:rsidRPr="000D392B" w:rsidTr="000D392B">
        <w:trPr>
          <w:trHeight w:val="22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2 350,00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8150615630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400,00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8150615630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400,00</w:t>
            </w:r>
          </w:p>
        </w:tc>
      </w:tr>
      <w:tr w:rsidR="000D392B" w:rsidRPr="000D392B" w:rsidTr="000D392B">
        <w:trPr>
          <w:trHeight w:val="24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8150615630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400,00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8150670360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374,00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Фонд оплаты труда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8150670360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374,00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8150670360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112,40</w:t>
            </w:r>
          </w:p>
        </w:tc>
      </w:tr>
      <w:tr w:rsidR="000D392B" w:rsidRPr="000D392B" w:rsidTr="000D392B">
        <w:trPr>
          <w:trHeight w:val="9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8150670360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112,40</w:t>
            </w:r>
          </w:p>
        </w:tc>
      </w:tr>
      <w:tr w:rsidR="000D392B" w:rsidRPr="000D392B" w:rsidTr="000D392B">
        <w:trPr>
          <w:trHeight w:val="24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Обеспечение выплат стимулирующего характера работникам муниципальных учреждений культуры Ленинградской области в рамках подпрограммы "Развитие культуры, организация праздничных мероприятий на территории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8150670360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486,40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8150672020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750,00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8150672020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750,00</w:t>
            </w:r>
          </w:p>
        </w:tc>
      </w:tr>
      <w:tr w:rsidR="000D392B" w:rsidRPr="000D392B" w:rsidTr="000D392B">
        <w:trPr>
          <w:trHeight w:val="24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 xml:space="preserve">Поддержка муниципальных образований по развитию общественной инфраструктуры муниципального значения в рамках подпрограммы "Развитие культуры, организация праздничных мероприятий на территории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8150672020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750,00</w:t>
            </w:r>
          </w:p>
        </w:tc>
      </w:tr>
      <w:tr w:rsidR="000D392B" w:rsidRPr="000D392B" w:rsidTr="000D392B">
        <w:trPr>
          <w:trHeight w:val="18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Подпрограмма "Развитие культуры, организация праздничных мероприятий на территории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8150600000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9 106,40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Физическая 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2 290,00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Фонд оплаты труда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2 290,00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Физическая 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3,00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Физическая 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705,00</w:t>
            </w:r>
          </w:p>
        </w:tc>
      </w:tr>
      <w:tr w:rsidR="000D392B" w:rsidRPr="000D392B" w:rsidTr="000D392B">
        <w:trPr>
          <w:trHeight w:val="9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705,00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Физическая 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20,00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20,00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Физическая 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763,00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763,00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Физическая 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Уплата прочих налогов, сборов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5,00</w:t>
            </w:r>
          </w:p>
        </w:tc>
      </w:tr>
      <w:tr w:rsidR="000D392B" w:rsidRPr="000D392B" w:rsidTr="000D392B">
        <w:trPr>
          <w:trHeight w:val="24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3 786,00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Физическая 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8160615340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279,00</w:t>
            </w:r>
          </w:p>
        </w:tc>
      </w:tr>
      <w:tr w:rsidR="000D392B" w:rsidRPr="000D392B" w:rsidTr="000D392B">
        <w:trPr>
          <w:trHeight w:val="9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8160615340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279,00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Физическая 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8160615340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30,00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8160615340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30,00</w:t>
            </w:r>
          </w:p>
        </w:tc>
      </w:tr>
      <w:tr w:rsidR="000D392B" w:rsidRPr="000D392B" w:rsidTr="000D392B">
        <w:trPr>
          <w:trHeight w:val="22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8160615340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309,00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164,65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Фонд оплаты труда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164,65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49,72</w:t>
            </w:r>
          </w:p>
        </w:tc>
      </w:tr>
      <w:tr w:rsidR="000D392B" w:rsidRPr="000D392B" w:rsidTr="000D392B">
        <w:trPr>
          <w:trHeight w:val="9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49,72</w:t>
            </w:r>
          </w:p>
        </w:tc>
      </w:tr>
      <w:tr w:rsidR="000D392B" w:rsidRPr="000D392B" w:rsidTr="000D392B">
        <w:trPr>
          <w:trHeight w:val="24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Организация временных оплачиваемых рабочих мест для несовершеннолетних граждан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8160615660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214,37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Физическая 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8160672020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1 050,00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8160672020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1 050,00</w:t>
            </w:r>
          </w:p>
        </w:tc>
      </w:tr>
      <w:tr w:rsidR="000D392B" w:rsidRPr="000D392B" w:rsidTr="000D392B">
        <w:trPr>
          <w:trHeight w:val="24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Поддержка муниципальных образований по развитию общественной инфраструктуры муниципального значения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8160672020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1 050,00</w:t>
            </w:r>
          </w:p>
        </w:tc>
      </w:tr>
      <w:tr w:rsidR="000D392B" w:rsidRPr="000D392B" w:rsidTr="000D392B">
        <w:trPr>
          <w:trHeight w:val="18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Подпрограмма "Развитие физической культуры, спорта и молодежной политики на территории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поселения" муниципальной программы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8160600000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5 359,37</w:t>
            </w:r>
          </w:p>
        </w:tc>
      </w:tr>
      <w:tr w:rsidR="000D392B" w:rsidRPr="000D392B" w:rsidTr="000D392B">
        <w:trPr>
          <w:trHeight w:val="11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Муниципальная программа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"Социально-экономическое развитие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Дружногорского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42 390,18</w:t>
            </w:r>
          </w:p>
        </w:tc>
      </w:tr>
      <w:tr w:rsidR="000D392B" w:rsidRPr="000D392B" w:rsidTr="000D392B">
        <w:trPr>
          <w:trHeight w:val="9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Муниципальная программа городского поселения "Социально-экономическое развитие городского поселения Гатчинского муниципального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42 390,18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Программная часть городских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42 390,18</w:t>
            </w:r>
          </w:p>
        </w:tc>
      </w:tr>
      <w:tr w:rsidR="000D392B" w:rsidRPr="000D392B" w:rsidTr="000D392B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Непрограммные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11 398,32</w:t>
            </w:r>
          </w:p>
        </w:tc>
      </w:tr>
      <w:tr w:rsidR="000D392B" w:rsidRPr="000D392B" w:rsidTr="000D392B">
        <w:trPr>
          <w:trHeight w:val="12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6170011020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4 000,00</w:t>
            </w:r>
          </w:p>
        </w:tc>
      </w:tr>
      <w:tr w:rsidR="000D392B" w:rsidRPr="000D392B" w:rsidTr="000D392B">
        <w:trPr>
          <w:trHeight w:val="7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6170011020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4 000,00</w:t>
            </w:r>
          </w:p>
        </w:tc>
      </w:tr>
      <w:tr w:rsidR="000D392B" w:rsidRPr="000D392B" w:rsidTr="000D392B">
        <w:trPr>
          <w:trHeight w:val="10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6170011020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1 200,00</w:t>
            </w:r>
          </w:p>
        </w:tc>
      </w:tr>
      <w:tr w:rsidR="000D392B" w:rsidRPr="000D392B" w:rsidTr="000D392B">
        <w:trPr>
          <w:trHeight w:val="10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6170011020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1 200,00</w:t>
            </w:r>
          </w:p>
        </w:tc>
      </w:tr>
      <w:tr w:rsidR="000D392B" w:rsidRPr="000D392B" w:rsidTr="000D392B">
        <w:trPr>
          <w:trHeight w:val="9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6170011020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5 200,00</w:t>
            </w:r>
          </w:p>
        </w:tc>
      </w:tr>
      <w:tr w:rsidR="000D392B" w:rsidRPr="000D392B" w:rsidTr="000D392B">
        <w:trPr>
          <w:trHeight w:val="10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6170011040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800,00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6170011040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800,00</w:t>
            </w:r>
          </w:p>
        </w:tc>
      </w:tr>
      <w:tr w:rsidR="000D392B" w:rsidRPr="000D392B" w:rsidTr="000D392B">
        <w:trPr>
          <w:trHeight w:val="10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6170011040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240,00</w:t>
            </w:r>
          </w:p>
        </w:tc>
      </w:tr>
      <w:tr w:rsidR="000D392B" w:rsidRPr="000D392B" w:rsidTr="000D392B">
        <w:trPr>
          <w:trHeight w:val="11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6170011040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240,00</w:t>
            </w:r>
          </w:p>
        </w:tc>
      </w:tr>
      <w:tr w:rsidR="000D392B" w:rsidRPr="000D392B" w:rsidTr="000D392B">
        <w:trPr>
          <w:trHeight w:val="10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6170011040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1 040,00</w:t>
            </w:r>
          </w:p>
        </w:tc>
      </w:tr>
      <w:tr w:rsidR="000D392B" w:rsidRPr="000D392B" w:rsidTr="000D392B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6170071340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430,71</w:t>
            </w:r>
          </w:p>
        </w:tc>
      </w:tr>
      <w:tr w:rsidR="000D392B" w:rsidRPr="000D392B" w:rsidTr="000D392B">
        <w:trPr>
          <w:trHeight w:val="6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6170071340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430,71</w:t>
            </w:r>
          </w:p>
        </w:tc>
      </w:tr>
      <w:tr w:rsidR="000D392B" w:rsidRPr="000D392B" w:rsidTr="000D392B">
        <w:trPr>
          <w:trHeight w:val="6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6170071340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130,07</w:t>
            </w:r>
          </w:p>
        </w:tc>
      </w:tr>
      <w:tr w:rsidR="000D392B" w:rsidRPr="000D392B" w:rsidTr="000D392B">
        <w:trPr>
          <w:trHeight w:val="10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6170071340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130,07</w:t>
            </w:r>
          </w:p>
        </w:tc>
      </w:tr>
      <w:tr w:rsidR="000D392B" w:rsidRPr="000D392B" w:rsidTr="000D392B">
        <w:trPr>
          <w:trHeight w:val="14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6170071340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560,78</w:t>
            </w:r>
          </w:p>
        </w:tc>
      </w:tr>
      <w:tr w:rsidR="000D392B" w:rsidRPr="000D392B" w:rsidTr="000D392B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>Расходы на выплаты муниципальным служащим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6170000000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6 800,78</w:t>
            </w:r>
          </w:p>
        </w:tc>
      </w:tr>
      <w:tr w:rsidR="000D392B" w:rsidRPr="000D392B" w:rsidTr="000D392B">
        <w:trPr>
          <w:trHeight w:val="11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910,00</w:t>
            </w:r>
          </w:p>
        </w:tc>
      </w:tr>
      <w:tr w:rsidR="000D392B" w:rsidRPr="000D392B" w:rsidTr="000D392B">
        <w:trPr>
          <w:trHeight w:val="5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910,00</w:t>
            </w:r>
          </w:p>
        </w:tc>
      </w:tr>
      <w:tr w:rsidR="000D392B" w:rsidRPr="000D392B" w:rsidTr="000D392B">
        <w:trPr>
          <w:trHeight w:val="11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13,90</w:t>
            </w:r>
          </w:p>
        </w:tc>
      </w:tr>
      <w:tr w:rsidR="000D392B" w:rsidRPr="000D392B" w:rsidTr="000D392B">
        <w:trPr>
          <w:trHeight w:val="8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13,90</w:t>
            </w:r>
          </w:p>
        </w:tc>
      </w:tr>
      <w:tr w:rsidR="000D392B" w:rsidRPr="000D392B" w:rsidTr="000D392B">
        <w:trPr>
          <w:trHeight w:val="12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271,00</w:t>
            </w:r>
          </w:p>
        </w:tc>
      </w:tr>
      <w:tr w:rsidR="000D392B" w:rsidRPr="000D392B" w:rsidTr="000D392B">
        <w:trPr>
          <w:trHeight w:val="103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271,00</w:t>
            </w:r>
          </w:p>
        </w:tc>
      </w:tr>
      <w:tr w:rsidR="000D392B" w:rsidRPr="000D392B" w:rsidTr="000D392B">
        <w:trPr>
          <w:trHeight w:val="11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84,00</w:t>
            </w:r>
          </w:p>
        </w:tc>
      </w:tr>
      <w:tr w:rsidR="000D392B" w:rsidRPr="000D392B" w:rsidTr="000D392B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84,00</w:t>
            </w:r>
          </w:p>
        </w:tc>
      </w:tr>
      <w:tr w:rsidR="000D392B" w:rsidRPr="000D392B" w:rsidTr="000D392B">
        <w:trPr>
          <w:trHeight w:val="11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862,30</w:t>
            </w:r>
          </w:p>
        </w:tc>
      </w:tr>
      <w:tr w:rsidR="000D392B" w:rsidRPr="000D392B" w:rsidTr="000D392B">
        <w:trPr>
          <w:trHeight w:val="9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862,30</w:t>
            </w:r>
          </w:p>
        </w:tc>
      </w:tr>
      <w:tr w:rsidR="000D392B" w:rsidRPr="000D392B" w:rsidTr="000D392B">
        <w:trPr>
          <w:trHeight w:val="11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30,00</w:t>
            </w:r>
          </w:p>
        </w:tc>
      </w:tr>
      <w:tr w:rsidR="000D392B" w:rsidRPr="000D392B" w:rsidTr="000D392B">
        <w:trPr>
          <w:trHeight w:val="43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Уплата прочих налогов, сборов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30,00</w:t>
            </w:r>
          </w:p>
        </w:tc>
      </w:tr>
      <w:tr w:rsidR="000D392B" w:rsidRPr="000D392B" w:rsidTr="000D392B">
        <w:trPr>
          <w:trHeight w:val="10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10,00</w:t>
            </w:r>
          </w:p>
        </w:tc>
      </w:tr>
      <w:tr w:rsidR="000D392B" w:rsidRPr="000D392B" w:rsidTr="000D392B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Уплата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10,00</w:t>
            </w:r>
          </w:p>
        </w:tc>
      </w:tr>
      <w:tr w:rsidR="000D392B" w:rsidRPr="000D392B" w:rsidTr="000D392B">
        <w:trPr>
          <w:trHeight w:val="10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6180011030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2 181,20</w:t>
            </w:r>
          </w:p>
        </w:tc>
      </w:tr>
      <w:tr w:rsidR="000D392B" w:rsidRPr="000D392B" w:rsidTr="000D392B">
        <w:trPr>
          <w:trHeight w:val="9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6180011050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468,00</w:t>
            </w:r>
          </w:p>
        </w:tc>
      </w:tr>
      <w:tr w:rsidR="000D392B" w:rsidRPr="000D392B" w:rsidTr="000D392B">
        <w:trPr>
          <w:trHeight w:val="14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6180011050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468,00</w:t>
            </w:r>
          </w:p>
        </w:tc>
      </w:tr>
      <w:tr w:rsidR="000D392B" w:rsidRPr="000D392B" w:rsidTr="000D392B">
        <w:trPr>
          <w:trHeight w:val="9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Обеспечение деятельности Совета депутатов муниципального образования в рамках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6180011050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468,00</w:t>
            </w:r>
          </w:p>
        </w:tc>
      </w:tr>
      <w:tr w:rsidR="000D392B" w:rsidRPr="000D392B" w:rsidTr="000D392B">
        <w:trPr>
          <w:trHeight w:val="43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Содержание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6180000000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2 649,20</w:t>
            </w:r>
          </w:p>
        </w:tc>
      </w:tr>
      <w:tr w:rsidR="000D392B" w:rsidRPr="000D392B" w:rsidTr="000D392B">
        <w:trPr>
          <w:trHeight w:val="5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107,70</w:t>
            </w:r>
          </w:p>
        </w:tc>
      </w:tr>
      <w:tr w:rsidR="000D392B" w:rsidRPr="000D392B" w:rsidTr="000D392B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107,70</w:t>
            </w:r>
          </w:p>
        </w:tc>
      </w:tr>
      <w:tr w:rsidR="000D392B" w:rsidRPr="000D392B" w:rsidTr="000D392B">
        <w:trPr>
          <w:trHeight w:val="6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Передача полномочий по жилищному контролю в рамках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107,70</w:t>
            </w:r>
          </w:p>
        </w:tc>
      </w:tr>
      <w:tr w:rsidR="000D392B" w:rsidRPr="000D392B" w:rsidTr="000D392B">
        <w:trPr>
          <w:trHeight w:val="43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56,73</w:t>
            </w:r>
          </w:p>
        </w:tc>
      </w:tr>
      <w:tr w:rsidR="000D392B" w:rsidRPr="000D392B" w:rsidTr="000D392B">
        <w:trPr>
          <w:trHeight w:val="5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56,73</w:t>
            </w:r>
          </w:p>
        </w:tc>
      </w:tr>
      <w:tr w:rsidR="000D392B" w:rsidRPr="000D392B" w:rsidTr="000D392B">
        <w:trPr>
          <w:trHeight w:val="7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56,73</w:t>
            </w:r>
          </w:p>
        </w:tc>
      </w:tr>
      <w:tr w:rsidR="000D392B" w:rsidRPr="000D392B" w:rsidTr="000D392B">
        <w:trPr>
          <w:trHeight w:val="5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26,10</w:t>
            </w:r>
          </w:p>
        </w:tc>
      </w:tr>
      <w:tr w:rsidR="000D392B" w:rsidRPr="000D392B" w:rsidTr="000D392B">
        <w:trPr>
          <w:trHeight w:val="6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26,10</w:t>
            </w:r>
          </w:p>
        </w:tc>
      </w:tr>
      <w:tr w:rsidR="000D392B" w:rsidRPr="000D392B" w:rsidTr="000D392B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26,10</w:t>
            </w:r>
          </w:p>
        </w:tc>
      </w:tr>
      <w:tr w:rsidR="000D392B" w:rsidRPr="000D392B" w:rsidTr="000D392B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36,78</w:t>
            </w:r>
          </w:p>
        </w:tc>
      </w:tr>
      <w:tr w:rsidR="000D392B" w:rsidRPr="000D392B" w:rsidTr="000D392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36,78</w:t>
            </w:r>
          </w:p>
        </w:tc>
      </w:tr>
      <w:tr w:rsidR="000D392B" w:rsidRPr="000D392B" w:rsidTr="000D392B">
        <w:trPr>
          <w:trHeight w:val="10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Передача полномочий по регулированию тарифов на товары и услуги организаций коммунального комплекса в рамках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36,78</w:t>
            </w:r>
          </w:p>
        </w:tc>
      </w:tr>
      <w:tr w:rsidR="000D392B" w:rsidRPr="000D392B" w:rsidTr="000D392B">
        <w:trPr>
          <w:trHeight w:val="6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44,10</w:t>
            </w:r>
          </w:p>
        </w:tc>
      </w:tr>
      <w:tr w:rsidR="000D392B" w:rsidRPr="000D392B" w:rsidTr="000D392B">
        <w:trPr>
          <w:trHeight w:val="5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44,10</w:t>
            </w:r>
          </w:p>
        </w:tc>
      </w:tr>
      <w:tr w:rsidR="000D392B" w:rsidRPr="000D392B" w:rsidTr="000D392B">
        <w:trPr>
          <w:trHeight w:val="8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44,10</w:t>
            </w:r>
          </w:p>
        </w:tc>
      </w:tr>
      <w:tr w:rsidR="000D392B" w:rsidRPr="000D392B" w:rsidTr="000D392B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6290013070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106,94</w:t>
            </w:r>
          </w:p>
        </w:tc>
      </w:tr>
      <w:tr w:rsidR="000D392B" w:rsidRPr="000D392B" w:rsidTr="000D392B">
        <w:trPr>
          <w:trHeight w:val="5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6290013070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106,94</w:t>
            </w:r>
          </w:p>
        </w:tc>
      </w:tr>
      <w:tr w:rsidR="000D392B" w:rsidRPr="000D392B" w:rsidTr="000D392B">
        <w:trPr>
          <w:trHeight w:val="7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Передача полномочий по организации централизованных коммунальных услуг в рамках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6290013070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106,94</w:t>
            </w:r>
          </w:p>
        </w:tc>
      </w:tr>
      <w:tr w:rsidR="000D392B" w:rsidRPr="000D392B" w:rsidTr="000D392B">
        <w:trPr>
          <w:trHeight w:val="5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Резервные фонды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100,00</w:t>
            </w:r>
          </w:p>
        </w:tc>
      </w:tr>
      <w:tr w:rsidR="000D392B" w:rsidRPr="000D392B" w:rsidTr="000D392B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100,00</w:t>
            </w:r>
          </w:p>
        </w:tc>
      </w:tr>
      <w:tr w:rsidR="000D392B" w:rsidRPr="000D392B" w:rsidTr="000D392B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Резервные фонды местных администраций в рамках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100,00</w:t>
            </w:r>
          </w:p>
        </w:tc>
      </w:tr>
      <w:tr w:rsidR="000D392B" w:rsidRPr="000D392B" w:rsidTr="000D392B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6290015050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66,65</w:t>
            </w:r>
          </w:p>
        </w:tc>
      </w:tr>
      <w:tr w:rsidR="000D392B" w:rsidRPr="000D392B" w:rsidTr="000D392B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6290015050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66,65</w:t>
            </w:r>
          </w:p>
        </w:tc>
      </w:tr>
      <w:tr w:rsidR="000D392B" w:rsidRPr="000D392B" w:rsidTr="000D392B">
        <w:trPr>
          <w:trHeight w:val="9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Проведение мероприятий, осуществляемых органами местного самоуправления, в рамках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6290015050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66,65</w:t>
            </w:r>
          </w:p>
        </w:tc>
      </w:tr>
      <w:tr w:rsidR="000D392B" w:rsidRPr="000D392B" w:rsidTr="000D392B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6290015060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30,00</w:t>
            </w:r>
          </w:p>
        </w:tc>
      </w:tr>
      <w:tr w:rsidR="000D392B" w:rsidRPr="000D392B" w:rsidTr="000D392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Премии и гранты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6290015060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30,00</w:t>
            </w:r>
          </w:p>
        </w:tc>
      </w:tr>
      <w:tr w:rsidR="000D392B" w:rsidRPr="000D392B" w:rsidTr="000D392B">
        <w:trPr>
          <w:trHeight w:val="14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Оказание финансовой и материальной помощи юридическим и физическим лицам, премирование по распоряжению Главы администрации в связи с юбилеем и вне системы оплаты труда в рамках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6290015060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30,00</w:t>
            </w:r>
          </w:p>
        </w:tc>
      </w:tr>
      <w:tr w:rsidR="000D392B" w:rsidRPr="000D392B" w:rsidTr="000D392B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6290015070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45,00</w:t>
            </w:r>
          </w:p>
        </w:tc>
      </w:tr>
      <w:tr w:rsidR="000D392B" w:rsidRPr="000D392B" w:rsidTr="000D392B">
        <w:trPr>
          <w:trHeight w:val="7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6290015070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45,00</w:t>
            </w:r>
          </w:p>
        </w:tc>
      </w:tr>
      <w:tr w:rsidR="000D392B" w:rsidRPr="000D392B" w:rsidTr="000D392B">
        <w:trPr>
          <w:trHeight w:val="9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6290015070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45,00</w:t>
            </w:r>
          </w:p>
        </w:tc>
      </w:tr>
      <w:tr w:rsidR="000D392B" w:rsidRPr="000D392B" w:rsidTr="000D392B">
        <w:trPr>
          <w:trHeight w:val="3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Связь и информатика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6290015160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400,00</w:t>
            </w:r>
          </w:p>
        </w:tc>
      </w:tr>
      <w:tr w:rsidR="000D392B" w:rsidRPr="000D392B" w:rsidTr="000D392B">
        <w:trPr>
          <w:trHeight w:val="6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6290015160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242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400,00</w:t>
            </w:r>
          </w:p>
        </w:tc>
      </w:tr>
      <w:tr w:rsidR="000D392B" w:rsidRPr="000D392B" w:rsidTr="000D392B">
        <w:trPr>
          <w:trHeight w:val="10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Мероприятия в области информационно-коммуникационных технологий и связи в рамках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6290015160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400,00</w:t>
            </w:r>
          </w:p>
        </w:tc>
      </w:tr>
      <w:tr w:rsidR="000D392B" w:rsidRPr="000D392B" w:rsidTr="000D392B">
        <w:trPr>
          <w:trHeight w:val="3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6290015280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733,26</w:t>
            </w:r>
          </w:p>
        </w:tc>
      </w:tr>
      <w:tr w:rsidR="000D392B" w:rsidRPr="000D392B" w:rsidTr="000D392B">
        <w:trPr>
          <w:trHeight w:val="10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6290015280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321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733,26</w:t>
            </w:r>
          </w:p>
        </w:tc>
      </w:tr>
      <w:tr w:rsidR="000D392B" w:rsidRPr="000D392B" w:rsidTr="000D392B">
        <w:trPr>
          <w:trHeight w:val="8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Доплаты к пенсиям муниципальных служащих в рамках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6290015280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733,26</w:t>
            </w:r>
          </w:p>
        </w:tc>
      </w:tr>
      <w:tr w:rsidR="000D392B" w:rsidRPr="000D392B" w:rsidTr="000D392B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149,83</w:t>
            </w:r>
          </w:p>
        </w:tc>
      </w:tr>
      <w:tr w:rsidR="000D392B" w:rsidRPr="000D392B" w:rsidTr="000D392B">
        <w:trPr>
          <w:trHeight w:val="4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149,83</w:t>
            </w:r>
          </w:p>
        </w:tc>
      </w:tr>
      <w:tr w:rsidR="000D392B" w:rsidRPr="000D392B" w:rsidTr="000D392B">
        <w:trPr>
          <w:trHeight w:val="4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45,25</w:t>
            </w:r>
          </w:p>
        </w:tc>
      </w:tr>
      <w:tr w:rsidR="000D392B" w:rsidRPr="000D392B" w:rsidTr="000D392B">
        <w:trPr>
          <w:trHeight w:val="11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45,25</w:t>
            </w:r>
          </w:p>
        </w:tc>
      </w:tr>
      <w:tr w:rsidR="000D392B" w:rsidRPr="000D392B" w:rsidTr="000D392B">
        <w:trPr>
          <w:trHeight w:val="12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непрограммных</w:t>
            </w:r>
            <w:proofErr w:type="spellEnd"/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 xml:space="preserve"> расходов ОМСУ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195,08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Прочие расходы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6290000000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1 948,34</w:t>
            </w:r>
          </w:p>
        </w:tc>
      </w:tr>
      <w:tr w:rsidR="000D392B" w:rsidRPr="000D392B" w:rsidTr="000D392B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2B" w:rsidRPr="000D392B" w:rsidRDefault="000D392B" w:rsidP="000D392B">
            <w:pPr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Итого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2B" w:rsidRPr="000D392B" w:rsidRDefault="000D392B" w:rsidP="000D392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92B" w:rsidRPr="000D392B" w:rsidRDefault="000D392B" w:rsidP="000D392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</w:pPr>
            <w:r w:rsidRPr="000D392B">
              <w:rPr>
                <w:rFonts w:ascii="Arial CYR" w:eastAsia="Times New Roman" w:hAnsi="Arial CYR" w:cs="Arial CYR"/>
                <w:sz w:val="16"/>
                <w:szCs w:val="16"/>
                <w:lang w:val="ru-RU" w:eastAsia="ru-RU" w:bidi="ar-SA"/>
              </w:rPr>
              <w:t>53 788,50</w:t>
            </w:r>
          </w:p>
        </w:tc>
      </w:tr>
    </w:tbl>
    <w:p w:rsidR="0064104B" w:rsidRDefault="0064104B"/>
    <w:sectPr w:rsidR="0064104B" w:rsidSect="0064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D392B"/>
    <w:rsid w:val="000D392B"/>
    <w:rsid w:val="00391D4D"/>
    <w:rsid w:val="0064104B"/>
    <w:rsid w:val="00AF1C8B"/>
    <w:rsid w:val="00B64851"/>
    <w:rsid w:val="00E5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5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48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4851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64851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8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48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485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485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8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8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64851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64851"/>
    <w:rPr>
      <w:rFonts w:asciiTheme="majorHAnsi" w:eastAsiaTheme="majorEastAsia" w:hAnsiTheme="majorHAnsi" w:cs="Arial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648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648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648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6485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64851"/>
    <w:rPr>
      <w:b/>
      <w:bCs/>
    </w:rPr>
  </w:style>
  <w:style w:type="paragraph" w:styleId="a8">
    <w:name w:val="List Paragraph"/>
    <w:basedOn w:val="a"/>
    <w:uiPriority w:val="34"/>
    <w:qFormat/>
    <w:rsid w:val="00B6485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6485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485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485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6485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6485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64851"/>
    <w:rPr>
      <w:rFonts w:asciiTheme="majorHAnsi" w:eastAsiaTheme="majorEastAsia" w:hAnsiTheme="majorHAnsi"/>
    </w:rPr>
  </w:style>
  <w:style w:type="character" w:styleId="a9">
    <w:name w:val="Emphasis"/>
    <w:basedOn w:val="a0"/>
    <w:uiPriority w:val="20"/>
    <w:qFormat/>
    <w:rsid w:val="00B6485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64851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64851"/>
    <w:rPr>
      <w:i/>
    </w:rPr>
  </w:style>
  <w:style w:type="character" w:customStyle="1" w:styleId="22">
    <w:name w:val="Цитата 2 Знак"/>
    <w:basedOn w:val="a0"/>
    <w:link w:val="21"/>
    <w:uiPriority w:val="29"/>
    <w:rsid w:val="00B6485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6485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64851"/>
    <w:rPr>
      <w:b/>
      <w:i/>
      <w:sz w:val="24"/>
    </w:rPr>
  </w:style>
  <w:style w:type="character" w:styleId="ad">
    <w:name w:val="Subtle Emphasis"/>
    <w:uiPriority w:val="19"/>
    <w:qFormat/>
    <w:rsid w:val="00B6485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6485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6485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6485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6485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64851"/>
    <w:pPr>
      <w:outlineLvl w:val="9"/>
    </w:pPr>
  </w:style>
  <w:style w:type="character" w:styleId="af3">
    <w:name w:val="Hyperlink"/>
    <w:basedOn w:val="a0"/>
    <w:uiPriority w:val="99"/>
    <w:semiHidden/>
    <w:unhideWhenUsed/>
    <w:rsid w:val="000D392B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D392B"/>
    <w:rPr>
      <w:color w:val="800080"/>
      <w:u w:val="single"/>
    </w:rPr>
  </w:style>
  <w:style w:type="paragraph" w:customStyle="1" w:styleId="xl63">
    <w:name w:val="xl63"/>
    <w:basedOn w:val="a"/>
    <w:rsid w:val="000D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  <w:lang w:val="ru-RU" w:eastAsia="ru-RU" w:bidi="ar-SA"/>
    </w:rPr>
  </w:style>
  <w:style w:type="paragraph" w:customStyle="1" w:styleId="xl64">
    <w:name w:val="xl64"/>
    <w:basedOn w:val="a"/>
    <w:rsid w:val="000D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val="ru-RU" w:eastAsia="ru-RU" w:bidi="ar-SA"/>
    </w:rPr>
  </w:style>
  <w:style w:type="paragraph" w:customStyle="1" w:styleId="xl65">
    <w:name w:val="xl65"/>
    <w:basedOn w:val="a"/>
    <w:rsid w:val="000D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sz w:val="16"/>
      <w:szCs w:val="16"/>
      <w:lang w:val="ru-RU" w:eastAsia="ru-RU" w:bidi="ar-SA"/>
    </w:rPr>
  </w:style>
  <w:style w:type="paragraph" w:customStyle="1" w:styleId="xl66">
    <w:name w:val="xl66"/>
    <w:basedOn w:val="a"/>
    <w:rsid w:val="000D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  <w:lang w:val="ru-RU" w:eastAsia="ru-RU" w:bidi="ar-SA"/>
    </w:rPr>
  </w:style>
  <w:style w:type="paragraph" w:customStyle="1" w:styleId="xl67">
    <w:name w:val="xl67"/>
    <w:basedOn w:val="a"/>
    <w:rsid w:val="000D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val="ru-RU" w:eastAsia="ru-RU" w:bidi="ar-SA"/>
    </w:rPr>
  </w:style>
  <w:style w:type="paragraph" w:customStyle="1" w:styleId="xl68">
    <w:name w:val="xl68"/>
    <w:basedOn w:val="a"/>
    <w:rsid w:val="000D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val="ru-RU" w:eastAsia="ru-RU" w:bidi="ar-SA"/>
    </w:rPr>
  </w:style>
  <w:style w:type="paragraph" w:customStyle="1" w:styleId="xl69">
    <w:name w:val="xl69"/>
    <w:basedOn w:val="a"/>
    <w:rsid w:val="000D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val="ru-RU" w:eastAsia="ru-RU" w:bidi="ar-SA"/>
    </w:rPr>
  </w:style>
  <w:style w:type="paragraph" w:customStyle="1" w:styleId="xl70">
    <w:name w:val="xl70"/>
    <w:basedOn w:val="a"/>
    <w:rsid w:val="000D392B"/>
    <w:pPr>
      <w:spacing w:before="100" w:beforeAutospacing="1" w:after="100" w:afterAutospacing="1"/>
    </w:pPr>
    <w:rPr>
      <w:rFonts w:ascii="Arial" w:eastAsia="Times New Roman" w:hAnsi="Arial" w:cs="Arial"/>
      <w:sz w:val="17"/>
      <w:szCs w:val="17"/>
      <w:lang w:val="ru-RU" w:eastAsia="ru-RU" w:bidi="ar-SA"/>
    </w:rPr>
  </w:style>
  <w:style w:type="paragraph" w:customStyle="1" w:styleId="xl71">
    <w:name w:val="xl71"/>
    <w:basedOn w:val="a"/>
    <w:rsid w:val="000D392B"/>
    <w:pP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0D392B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xl73">
    <w:name w:val="xl73"/>
    <w:basedOn w:val="a"/>
    <w:rsid w:val="000D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  <w:lang w:val="ru-RU" w:eastAsia="ru-RU" w:bidi="ar-SA"/>
    </w:rPr>
  </w:style>
  <w:style w:type="paragraph" w:customStyle="1" w:styleId="xl74">
    <w:name w:val="xl74"/>
    <w:basedOn w:val="a"/>
    <w:rsid w:val="000D392B"/>
    <w:pPr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5">
    <w:name w:val="xl75"/>
    <w:basedOn w:val="a"/>
    <w:rsid w:val="000D392B"/>
    <w:pPr>
      <w:spacing w:before="100" w:beforeAutospacing="1" w:after="100" w:afterAutospacing="1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6">
    <w:name w:val="xl76"/>
    <w:basedOn w:val="a"/>
    <w:rsid w:val="000D392B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7"/>
      <w:szCs w:val="17"/>
      <w:lang w:val="ru-RU" w:eastAsia="ru-RU" w:bidi="ar-SA"/>
    </w:rPr>
  </w:style>
  <w:style w:type="paragraph" w:customStyle="1" w:styleId="xl77">
    <w:name w:val="xl77"/>
    <w:basedOn w:val="a"/>
    <w:rsid w:val="000D392B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5790</Words>
  <Characters>33005</Characters>
  <Application>Microsoft Office Word</Application>
  <DocSecurity>0</DocSecurity>
  <Lines>275</Lines>
  <Paragraphs>77</Paragraphs>
  <ScaleCrop>false</ScaleCrop>
  <Company>Microsoft</Company>
  <LinksUpToDate>false</LinksUpToDate>
  <CharactersWithSpaces>38718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dgp_072</dc:creator>
  <cp:keywords/>
  <dc:description/>
  <cp:lastModifiedBy>dgp_072</cp:lastModifiedBy>
  <cp:revision>2</cp:revision>
  <cp:lastPrinted>2016-10-31T07:36:00Z</cp:lastPrinted>
  <dcterms:created xsi:type="dcterms:W3CDTF">2016-10-31T07:35:00Z</dcterms:created>
  <dcterms:modified xsi:type="dcterms:W3CDTF">2016-10-31T07:37:00Z</dcterms:modified>
</cp:coreProperties>
</file>