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A2" w:rsidRPr="005C4078" w:rsidRDefault="0011384B" w:rsidP="008843A2">
      <w:pPr>
        <w:spacing w:before="240" w:line="276" w:lineRule="auto"/>
        <w:rPr>
          <w:rFonts w:ascii="Arial Narrow" w:eastAsiaTheme="minorHAnsi" w:hAnsi="Arial Narrow"/>
          <w:b/>
          <w:sz w:val="28"/>
          <w:szCs w:val="28"/>
          <w:lang w:eastAsia="en-US"/>
        </w:rPr>
      </w:pPr>
      <w:r>
        <w:rPr>
          <w:rFonts w:ascii="Arial Narrow" w:eastAsiaTheme="minorHAnsi" w:hAnsi="Arial Narrow" w:cstheme="minorBidi"/>
          <w:b/>
          <w:noProof/>
          <w:sz w:val="56"/>
          <w:szCs w:val="4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127635</wp:posOffset>
            </wp:positionV>
            <wp:extent cx="713740" cy="836295"/>
            <wp:effectExtent l="19050" t="0" r="0" b="0"/>
            <wp:wrapSquare wrapText="bothSides"/>
            <wp:docPr id="6" name="Рисунок 1" descr="IMG06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65_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967" w:rsidRPr="00D82967">
        <w:rPr>
          <w:rFonts w:ascii="Arial Narrow" w:eastAsiaTheme="minorHAnsi" w:hAnsi="Arial Narrow" w:cstheme="minorBidi"/>
          <w:b/>
          <w:noProof/>
          <w:sz w:val="56"/>
          <w:szCs w:val="4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89.3pt;margin-top:0;width:521.65pt;height:116.15pt;z-index:251660288;mso-position-horizontal-relative:text;mso-position-vertical-relative:text" filled="f" strokeweight="1pt"/>
        </w:pict>
      </w:r>
      <w:r w:rsidR="008843A2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 ОФИЦИАЛЬНЫЙ ВЕСТНИК   </w:t>
      </w:r>
      <w:r w:rsidR="00324D5F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>03 июля</w:t>
      </w:r>
      <w:r w:rsidR="008843A2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 </w:t>
      </w:r>
      <w:r w:rsidR="008843A2" w:rsidRPr="005C4078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>2023 г</w:t>
      </w:r>
      <w:r w:rsidR="008843A2" w:rsidRPr="005C4078">
        <w:rPr>
          <w:rFonts w:ascii="Arial Narrow" w:eastAsiaTheme="minorHAnsi" w:hAnsi="Arial Narrow"/>
          <w:b/>
          <w:sz w:val="28"/>
          <w:szCs w:val="28"/>
          <w:lang w:eastAsia="en-US"/>
        </w:rPr>
        <w:t>.</w:t>
      </w:r>
    </w:p>
    <w:p w:rsidR="008843A2" w:rsidRPr="00142973" w:rsidRDefault="008843A2" w:rsidP="008843A2">
      <w:pPr>
        <w:rPr>
          <w:rFonts w:ascii="Arial Narrow" w:eastAsiaTheme="minorHAnsi" w:hAnsi="Arial Narrow"/>
          <w:b/>
          <w:sz w:val="28"/>
          <w:szCs w:val="22"/>
          <w:lang w:eastAsia="en-US"/>
        </w:rPr>
      </w:pPr>
      <w:r w:rsidRPr="0027756D">
        <w:rPr>
          <w:rFonts w:ascii="Arial Narrow" w:eastAsiaTheme="minorHAnsi" w:hAnsi="Arial Narrow" w:cstheme="minorBidi"/>
          <w:b/>
          <w:sz w:val="38"/>
          <w:szCs w:val="38"/>
          <w:lang w:eastAsia="en-US"/>
        </w:rPr>
        <w:t>Дружногорского городского поселения</w:t>
      </w:r>
      <w:r w:rsidRPr="0027756D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                    </w:t>
      </w:r>
      <w:r w:rsidRPr="0027756D">
        <w:rPr>
          <w:rFonts w:ascii="Arial Narrow" w:eastAsiaTheme="minorHAnsi" w:hAnsi="Arial Narrow"/>
          <w:b/>
          <w:sz w:val="32"/>
          <w:szCs w:val="22"/>
          <w:lang w:eastAsia="en-US"/>
        </w:rPr>
        <w:t xml:space="preserve">№ </w:t>
      </w:r>
      <w:r w:rsidRPr="00142973">
        <w:rPr>
          <w:rFonts w:ascii="Arial Narrow" w:eastAsiaTheme="minorHAnsi" w:hAnsi="Arial Narrow"/>
          <w:b/>
          <w:sz w:val="32"/>
          <w:szCs w:val="22"/>
          <w:lang w:eastAsia="en-US"/>
        </w:rPr>
        <w:t>1</w:t>
      </w:r>
      <w:r w:rsidR="00324D5F">
        <w:rPr>
          <w:rFonts w:ascii="Arial Narrow" w:eastAsiaTheme="minorHAnsi" w:hAnsi="Arial Narrow"/>
          <w:b/>
          <w:sz w:val="32"/>
          <w:szCs w:val="22"/>
          <w:lang w:eastAsia="en-US"/>
        </w:rPr>
        <w:t>2</w:t>
      </w:r>
    </w:p>
    <w:p w:rsidR="008843A2" w:rsidRPr="0027756D" w:rsidRDefault="008843A2" w:rsidP="008843A2">
      <w:pPr>
        <w:rPr>
          <w:rFonts w:eastAsiaTheme="minorHAnsi"/>
          <w:b/>
          <w:sz w:val="20"/>
          <w:szCs w:val="20"/>
          <w:lang w:eastAsia="en-US"/>
        </w:rPr>
      </w:pPr>
      <w:proofErr w:type="spellStart"/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</w:t>
      </w:r>
      <w:r w:rsidRPr="0027756D">
        <w:rPr>
          <w:rFonts w:eastAsiaTheme="minorHAnsi"/>
          <w:b/>
          <w:i/>
          <w:sz w:val="22"/>
          <w:szCs w:val="20"/>
          <w:lang w:eastAsia="en-US"/>
        </w:rPr>
        <w:t>Информационный</w:t>
      </w:r>
      <w:proofErr w:type="spellEnd"/>
      <w:r w:rsidRPr="0027756D">
        <w:rPr>
          <w:rFonts w:eastAsiaTheme="minorHAnsi"/>
          <w:b/>
          <w:i/>
          <w:sz w:val="22"/>
          <w:szCs w:val="20"/>
          <w:lang w:eastAsia="en-US"/>
        </w:rPr>
        <w:t xml:space="preserve"> бюллетень</w:t>
      </w:r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________________________________________</w:t>
      </w:r>
    </w:p>
    <w:p w:rsidR="008843A2" w:rsidRPr="0027756D" w:rsidRDefault="008843A2" w:rsidP="008843A2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>Тираж:  10 экземпляров.  Распространяется бесплатно.</w:t>
      </w:r>
    </w:p>
    <w:p w:rsidR="008843A2" w:rsidRPr="0027756D" w:rsidRDefault="008843A2" w:rsidP="008843A2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 xml:space="preserve">Учредитель: Совет депутатов Дружногорского городского поселения; Главный редактор: </w:t>
      </w:r>
      <w:proofErr w:type="spellStart"/>
      <w:r>
        <w:rPr>
          <w:rFonts w:eastAsiaTheme="minorHAnsi"/>
          <w:sz w:val="16"/>
          <w:szCs w:val="16"/>
          <w:lang w:eastAsia="en-US"/>
        </w:rPr>
        <w:t>Отс</w:t>
      </w:r>
      <w:proofErr w:type="spellEnd"/>
      <w:r>
        <w:rPr>
          <w:rFonts w:eastAsiaTheme="minorHAnsi"/>
          <w:sz w:val="16"/>
          <w:szCs w:val="16"/>
          <w:lang w:eastAsia="en-US"/>
        </w:rPr>
        <w:t xml:space="preserve"> И.В.</w:t>
      </w:r>
    </w:p>
    <w:p w:rsidR="008843A2" w:rsidRPr="00AE4898" w:rsidRDefault="008843A2" w:rsidP="008843A2">
      <w:pPr>
        <w:ind w:right="260" w:firstLine="142"/>
        <w:jc w:val="right"/>
        <w:rPr>
          <w:rFonts w:eastAsiaTheme="minorHAnsi"/>
          <w:b/>
          <w:sz w:val="16"/>
          <w:szCs w:val="16"/>
          <w:lang w:eastAsia="en-US"/>
        </w:rPr>
      </w:pPr>
      <w:r w:rsidRPr="00AE4898">
        <w:rPr>
          <w:rFonts w:eastAsiaTheme="minorHAnsi"/>
          <w:b/>
          <w:sz w:val="16"/>
          <w:szCs w:val="16"/>
          <w:lang w:eastAsia="en-US"/>
        </w:rPr>
        <w:t xml:space="preserve">Адрес редакции и издателя: 188377, </w:t>
      </w:r>
      <w:proofErr w:type="gramStart"/>
      <w:r w:rsidRPr="00AE4898">
        <w:rPr>
          <w:rFonts w:eastAsiaTheme="minorHAnsi"/>
          <w:b/>
          <w:sz w:val="16"/>
          <w:szCs w:val="16"/>
          <w:lang w:eastAsia="en-US"/>
        </w:rPr>
        <w:t>Ленинградская</w:t>
      </w:r>
      <w:proofErr w:type="gramEnd"/>
      <w:r w:rsidRPr="00AE4898">
        <w:rPr>
          <w:rFonts w:eastAsiaTheme="minorHAnsi"/>
          <w:b/>
          <w:sz w:val="16"/>
          <w:szCs w:val="16"/>
          <w:lang w:eastAsia="en-US"/>
        </w:rPr>
        <w:t xml:space="preserve"> обл., Гатчинский </w:t>
      </w:r>
      <w:proofErr w:type="spellStart"/>
      <w:r w:rsidRPr="00AE4898">
        <w:rPr>
          <w:rFonts w:eastAsiaTheme="minorHAnsi"/>
          <w:b/>
          <w:sz w:val="16"/>
          <w:szCs w:val="16"/>
          <w:lang w:eastAsia="en-US"/>
        </w:rPr>
        <w:t>р-он</w:t>
      </w:r>
      <w:proofErr w:type="spellEnd"/>
      <w:r w:rsidRPr="00AE4898">
        <w:rPr>
          <w:rFonts w:eastAsiaTheme="minorHAnsi"/>
          <w:b/>
          <w:sz w:val="16"/>
          <w:szCs w:val="16"/>
          <w:lang w:eastAsia="en-US"/>
        </w:rPr>
        <w:t>, г.п. Дружная Горка, ул. Садовая, д.4</w:t>
      </w:r>
    </w:p>
    <w:p w:rsidR="008843A2" w:rsidRDefault="008843A2" w:rsidP="008843A2">
      <w:pPr>
        <w:pStyle w:val="ConsNormal"/>
        <w:ind w:firstLine="0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8843A2" w:rsidRDefault="008843A2" w:rsidP="008843A2">
      <w:pPr>
        <w:ind w:firstLine="567"/>
        <w:jc w:val="center"/>
        <w:rPr>
          <w:lang w:eastAsia="ar-SA"/>
        </w:rPr>
      </w:pPr>
      <w:r w:rsidRPr="007211DE">
        <w:rPr>
          <w:b/>
        </w:rPr>
        <w:t xml:space="preserve"> </w:t>
      </w:r>
      <w:r w:rsidR="0011384B">
        <w:rPr>
          <w:noProof/>
        </w:rPr>
        <w:drawing>
          <wp:inline distT="0" distB="0" distL="0" distR="0">
            <wp:extent cx="6476641" cy="8255479"/>
            <wp:effectExtent l="19050" t="0" r="359" b="0"/>
            <wp:docPr id="16" name="Рисунок 11" descr="Решение 2023.06.30_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2023.06.30_19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2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C1" w:rsidRDefault="001138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9540" cy="9226550"/>
            <wp:effectExtent l="19050" t="0" r="0" b="0"/>
            <wp:docPr id="13" name="Рисунок 12" descr="Решение 2023.06.30_1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2023.06.30_19_page-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6641" cy="9135373"/>
            <wp:effectExtent l="19050" t="0" r="359" b="0"/>
            <wp:docPr id="14" name="Рисунок 13" descr="Решение 2023.06.30_1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2023.06.30_19_page-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AC5BC1" w:rsidRDefault="00AC5BC1">
      <w:pPr>
        <w:rPr>
          <w:noProof/>
        </w:rPr>
      </w:pPr>
    </w:p>
    <w:p w:rsidR="00E335E1" w:rsidRDefault="0011384B">
      <w:r>
        <w:rPr>
          <w:noProof/>
        </w:rPr>
        <w:drawing>
          <wp:inline distT="0" distB="0" distL="0" distR="0">
            <wp:extent cx="6479540" cy="9194165"/>
            <wp:effectExtent l="19050" t="0" r="0" b="0"/>
            <wp:docPr id="15" name="Рисунок 14" descr="Решение 2023.06.30_19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2023.06.30_19_page-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E1" w:rsidRDefault="00E335E1" w:rsidP="00E335E1"/>
    <w:p w:rsidR="00BF26BF" w:rsidRPr="00E335E1" w:rsidRDefault="00E335E1" w:rsidP="00E335E1">
      <w:pPr>
        <w:tabs>
          <w:tab w:val="left" w:pos="1304"/>
        </w:tabs>
      </w:pPr>
      <w:r>
        <w:tab/>
      </w:r>
      <w:r w:rsidRPr="00E335E1">
        <w:object w:dxaOrig="9355" w:dyaOrig="13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94.2pt" o:ole="">
            <v:imagedata r:id="rId9" o:title=""/>
          </v:shape>
          <o:OLEObject Type="Embed" ProgID="Word.Document.12" ShapeID="_x0000_i1026" DrawAspect="Content" ObjectID="_1750063944" r:id="rId10">
            <o:FieldCodes>\s</o:FieldCodes>
          </o:OLEObject>
        </w:object>
      </w:r>
    </w:p>
    <w:sectPr w:rsidR="00BF26BF" w:rsidRPr="00E335E1" w:rsidSect="00196808">
      <w:pgSz w:w="11905" w:h="16838"/>
      <w:pgMar w:top="709" w:right="567" w:bottom="426" w:left="1134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8843A2"/>
    <w:rsid w:val="0011384B"/>
    <w:rsid w:val="00196808"/>
    <w:rsid w:val="00324D5F"/>
    <w:rsid w:val="008843A2"/>
    <w:rsid w:val="00A772FB"/>
    <w:rsid w:val="00AC5BC1"/>
    <w:rsid w:val="00BF26BF"/>
    <w:rsid w:val="00D55EB5"/>
    <w:rsid w:val="00D82967"/>
    <w:rsid w:val="00E335E1"/>
    <w:rsid w:val="00E90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3A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843A2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qFormat/>
    <w:rsid w:val="008843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884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843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43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3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dgp_041</dc:creator>
  <cp:lastModifiedBy>dgp_041</cp:lastModifiedBy>
  <cp:revision>4</cp:revision>
  <cp:lastPrinted>2023-07-05T08:49:00Z</cp:lastPrinted>
  <dcterms:created xsi:type="dcterms:W3CDTF">2023-06-14T11:16:00Z</dcterms:created>
  <dcterms:modified xsi:type="dcterms:W3CDTF">2023-07-05T09:06:00Z</dcterms:modified>
</cp:coreProperties>
</file>