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6D" w:rsidRPr="00D60F92" w:rsidRDefault="009A204C" w:rsidP="0027756D">
      <w:pPr>
        <w:spacing w:before="240" w:line="276" w:lineRule="auto"/>
        <w:rPr>
          <w:rFonts w:ascii="Arial Narrow" w:eastAsiaTheme="minorHAnsi" w:hAnsi="Arial Narrow"/>
          <w:b/>
          <w:sz w:val="28"/>
          <w:szCs w:val="28"/>
          <w:lang w:eastAsia="en-US"/>
        </w:rPr>
      </w:pPr>
      <w:r w:rsidRPr="009A204C">
        <w:rPr>
          <w:rFonts w:ascii="Arial Narrow" w:eastAsiaTheme="minorHAnsi" w:hAnsi="Arial Narrow" w:cstheme="minorBidi"/>
          <w:b/>
          <w:noProof/>
          <w:sz w:val="56"/>
          <w:szCs w:val="4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margin-left:-76.1pt;margin-top:0;width:521.65pt;height:116.15pt;z-index:251661312" filled="f" strokeweight="1pt"/>
        </w:pict>
      </w:r>
      <w:r w:rsidR="0027756D" w:rsidRPr="0027756D">
        <w:rPr>
          <w:rFonts w:ascii="Arial Narrow" w:eastAsiaTheme="minorHAnsi" w:hAnsi="Arial Narrow" w:cstheme="minorBidi"/>
          <w:b/>
          <w:noProof/>
          <w:sz w:val="56"/>
          <w:szCs w:val="4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2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FC9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 </w:t>
      </w:r>
      <w:r w:rsidR="00B11D22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ОФИЦИАЛЬНЫЙ ВЕСТНИК  </w:t>
      </w:r>
      <w:r w:rsidR="009E7974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 </w:t>
      </w:r>
      <w:r w:rsidR="006350D1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  </w:t>
      </w:r>
      <w:r w:rsidR="0011078A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>27</w:t>
      </w:r>
      <w:r w:rsidR="00E36972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 </w:t>
      </w:r>
      <w:r w:rsidR="004D48F3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>апреля</w:t>
      </w:r>
      <w:r w:rsidR="00E36972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 2020 г</w:t>
      </w:r>
      <w:r w:rsidR="0027756D" w:rsidRPr="00D60F92">
        <w:rPr>
          <w:rFonts w:ascii="Arial Narrow" w:eastAsiaTheme="minorHAnsi" w:hAnsi="Arial Narrow"/>
          <w:b/>
          <w:sz w:val="28"/>
          <w:szCs w:val="28"/>
          <w:lang w:eastAsia="en-US"/>
        </w:rPr>
        <w:t>.</w:t>
      </w:r>
    </w:p>
    <w:p w:rsidR="0027756D" w:rsidRPr="0027756D" w:rsidRDefault="0027756D" w:rsidP="0027756D">
      <w:pPr>
        <w:rPr>
          <w:rFonts w:ascii="Arial Narrow" w:eastAsiaTheme="minorHAnsi" w:hAnsi="Arial Narrow"/>
          <w:b/>
          <w:sz w:val="28"/>
          <w:szCs w:val="22"/>
          <w:lang w:eastAsia="en-US"/>
        </w:rPr>
      </w:pPr>
      <w:proofErr w:type="spellStart"/>
      <w:r w:rsidRPr="0027756D">
        <w:rPr>
          <w:rFonts w:ascii="Arial Narrow" w:eastAsiaTheme="minorHAnsi" w:hAnsi="Arial Narrow" w:cstheme="minorBidi"/>
          <w:b/>
          <w:sz w:val="38"/>
          <w:szCs w:val="38"/>
          <w:lang w:eastAsia="en-US"/>
        </w:rPr>
        <w:t>Дружногорского</w:t>
      </w:r>
      <w:proofErr w:type="spellEnd"/>
      <w:r w:rsidRPr="0027756D">
        <w:rPr>
          <w:rFonts w:ascii="Arial Narrow" w:eastAsiaTheme="minorHAnsi" w:hAnsi="Arial Narrow" w:cstheme="minorBidi"/>
          <w:b/>
          <w:sz w:val="38"/>
          <w:szCs w:val="38"/>
          <w:lang w:eastAsia="en-US"/>
        </w:rPr>
        <w:t xml:space="preserve"> городского поселения</w:t>
      </w:r>
      <w:r w:rsidRPr="0027756D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                   </w:t>
      </w:r>
      <w:r w:rsidR="009E7974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</w:t>
      </w:r>
      <w:r w:rsidR="00E36972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</w:t>
      </w:r>
      <w:r w:rsidR="006350D1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</w:t>
      </w:r>
      <w:r w:rsidRPr="0027756D">
        <w:rPr>
          <w:rFonts w:ascii="Arial Narrow" w:eastAsiaTheme="minorHAnsi" w:hAnsi="Arial Narrow"/>
          <w:b/>
          <w:sz w:val="32"/>
          <w:szCs w:val="22"/>
          <w:lang w:eastAsia="en-US"/>
        </w:rPr>
        <w:t xml:space="preserve">№ </w:t>
      </w:r>
      <w:r w:rsidR="00E36972">
        <w:rPr>
          <w:rFonts w:ascii="Arial Narrow" w:eastAsiaTheme="minorHAnsi" w:hAnsi="Arial Narrow"/>
          <w:b/>
          <w:sz w:val="32"/>
          <w:szCs w:val="22"/>
          <w:lang w:eastAsia="en-US"/>
        </w:rPr>
        <w:t>0</w:t>
      </w:r>
      <w:r w:rsidR="0011078A">
        <w:rPr>
          <w:rFonts w:ascii="Arial Narrow" w:eastAsiaTheme="minorHAnsi" w:hAnsi="Arial Narrow"/>
          <w:b/>
          <w:sz w:val="32"/>
          <w:szCs w:val="22"/>
          <w:lang w:eastAsia="en-US"/>
        </w:rPr>
        <w:t>6</w:t>
      </w:r>
    </w:p>
    <w:p w:rsidR="0027756D" w:rsidRPr="0027756D" w:rsidRDefault="0027756D" w:rsidP="0027756D">
      <w:pPr>
        <w:rPr>
          <w:rFonts w:eastAsiaTheme="minorHAnsi"/>
          <w:b/>
          <w:sz w:val="20"/>
          <w:szCs w:val="20"/>
          <w:lang w:eastAsia="en-US"/>
        </w:rPr>
      </w:pPr>
      <w:proofErr w:type="spellStart"/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</w:t>
      </w:r>
      <w:r w:rsidRPr="0027756D">
        <w:rPr>
          <w:rFonts w:eastAsiaTheme="minorHAnsi"/>
          <w:b/>
          <w:i/>
          <w:sz w:val="22"/>
          <w:szCs w:val="20"/>
          <w:lang w:eastAsia="en-US"/>
        </w:rPr>
        <w:t>Информационный</w:t>
      </w:r>
      <w:proofErr w:type="spellEnd"/>
      <w:r w:rsidRPr="0027756D">
        <w:rPr>
          <w:rFonts w:eastAsiaTheme="minorHAnsi"/>
          <w:b/>
          <w:i/>
          <w:sz w:val="22"/>
          <w:szCs w:val="20"/>
          <w:lang w:eastAsia="en-US"/>
        </w:rPr>
        <w:t xml:space="preserve"> бюллетень</w:t>
      </w: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________________________________________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Тираж:  10 экземпляров.  Распространяется бесплатно.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 xml:space="preserve">Учредитель: Совет депутатов </w:t>
      </w:r>
      <w:proofErr w:type="spellStart"/>
      <w:r w:rsidRPr="0027756D">
        <w:rPr>
          <w:rFonts w:eastAsiaTheme="minorHAnsi"/>
          <w:sz w:val="16"/>
          <w:szCs w:val="16"/>
          <w:lang w:eastAsia="en-US"/>
        </w:rPr>
        <w:t>Дружногорского</w:t>
      </w:r>
      <w:proofErr w:type="spellEnd"/>
      <w:r w:rsidRPr="0027756D">
        <w:rPr>
          <w:rFonts w:eastAsiaTheme="minorHAnsi"/>
          <w:sz w:val="16"/>
          <w:szCs w:val="16"/>
          <w:lang w:eastAsia="en-US"/>
        </w:rPr>
        <w:t xml:space="preserve"> городского поселения; Главный редактор: </w:t>
      </w:r>
      <w:proofErr w:type="spellStart"/>
      <w:r w:rsidR="00972C8A">
        <w:rPr>
          <w:rFonts w:eastAsiaTheme="minorHAnsi"/>
          <w:sz w:val="16"/>
          <w:szCs w:val="16"/>
          <w:lang w:eastAsia="en-US"/>
        </w:rPr>
        <w:t>Отс</w:t>
      </w:r>
      <w:proofErr w:type="spellEnd"/>
      <w:r w:rsidR="00972C8A">
        <w:rPr>
          <w:rFonts w:eastAsiaTheme="minorHAnsi"/>
          <w:sz w:val="16"/>
          <w:szCs w:val="16"/>
          <w:lang w:eastAsia="en-US"/>
        </w:rPr>
        <w:t xml:space="preserve"> И.В.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 xml:space="preserve">Адрес редакции и издателя: 188377, </w:t>
      </w:r>
      <w:proofErr w:type="gramStart"/>
      <w:r w:rsidRPr="0027756D">
        <w:rPr>
          <w:rFonts w:eastAsiaTheme="minorHAnsi"/>
          <w:sz w:val="16"/>
          <w:szCs w:val="16"/>
          <w:lang w:eastAsia="en-US"/>
        </w:rPr>
        <w:t>Ленинградская</w:t>
      </w:r>
      <w:proofErr w:type="gramEnd"/>
      <w:r w:rsidRPr="0027756D">
        <w:rPr>
          <w:rFonts w:eastAsiaTheme="minorHAnsi"/>
          <w:sz w:val="16"/>
          <w:szCs w:val="16"/>
          <w:lang w:eastAsia="en-US"/>
        </w:rPr>
        <w:t xml:space="preserve"> обл., Гатчинский </w:t>
      </w:r>
      <w:proofErr w:type="spellStart"/>
      <w:r w:rsidRPr="0027756D">
        <w:rPr>
          <w:rFonts w:eastAsiaTheme="minorHAnsi"/>
          <w:sz w:val="16"/>
          <w:szCs w:val="16"/>
          <w:lang w:eastAsia="en-US"/>
        </w:rPr>
        <w:t>р-он</w:t>
      </w:r>
      <w:proofErr w:type="spellEnd"/>
      <w:r w:rsidRPr="0027756D">
        <w:rPr>
          <w:rFonts w:eastAsiaTheme="minorHAnsi"/>
          <w:sz w:val="16"/>
          <w:szCs w:val="16"/>
          <w:lang w:eastAsia="en-US"/>
        </w:rPr>
        <w:t>, г.п. Дружная Горка, ул. Садовая, д.4</w:t>
      </w:r>
    </w:p>
    <w:p w:rsidR="000625DC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  <w:sectPr w:rsidR="000625DC" w:rsidSect="00181A9B">
          <w:footerReference w:type="default" r:id="rId9"/>
          <w:footerReference w:type="first" r:id="rId10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D60F92" w:rsidRDefault="00D60F92" w:rsidP="006C067D">
      <w:pPr>
        <w:jc w:val="center"/>
      </w:pPr>
    </w:p>
    <w:p w:rsidR="004D48F3" w:rsidRDefault="004D48F3" w:rsidP="004D48F3">
      <w:pPr>
        <w:jc w:val="center"/>
        <w:rPr>
          <w:b/>
        </w:rPr>
      </w:pPr>
    </w:p>
    <w:p w:rsidR="0011078A" w:rsidRPr="00AE2373" w:rsidRDefault="0011078A" w:rsidP="0011078A">
      <w:pPr>
        <w:shd w:val="clear" w:color="auto" w:fill="FFFFFF"/>
        <w:jc w:val="center"/>
        <w:textAlignment w:val="baseline"/>
        <w:rPr>
          <w:b/>
          <w:bCs/>
          <w:color w:val="444444"/>
        </w:rPr>
      </w:pPr>
      <w:r w:rsidRPr="00AE2373">
        <w:rPr>
          <w:b/>
          <w:bCs/>
          <w:color w:val="444444"/>
        </w:rPr>
        <w:t>АДМИНИСТРАЦИЯ  МУНИЦИПАЛЬНОГО  ОБРАЗОВАНИЯ</w:t>
      </w:r>
    </w:p>
    <w:p w:rsidR="0011078A" w:rsidRPr="00AE2373" w:rsidRDefault="0011078A" w:rsidP="0011078A">
      <w:pPr>
        <w:shd w:val="clear" w:color="auto" w:fill="FFFFFF"/>
        <w:jc w:val="center"/>
        <w:textAlignment w:val="baseline"/>
        <w:rPr>
          <w:color w:val="444444"/>
        </w:rPr>
      </w:pPr>
      <w:r w:rsidRPr="00AE2373">
        <w:rPr>
          <w:b/>
          <w:bCs/>
          <w:color w:val="444444"/>
        </w:rPr>
        <w:t>ДРУЖНОГОРСКОЕ ГОРОДСКОЕ ПОСЕЛЕНИЕ</w:t>
      </w:r>
    </w:p>
    <w:p w:rsidR="0011078A" w:rsidRPr="00AE2373" w:rsidRDefault="0011078A" w:rsidP="0011078A">
      <w:pPr>
        <w:shd w:val="clear" w:color="auto" w:fill="FFFFFF"/>
        <w:jc w:val="center"/>
        <w:textAlignment w:val="baseline"/>
        <w:rPr>
          <w:color w:val="444444"/>
        </w:rPr>
      </w:pPr>
      <w:r w:rsidRPr="00AE2373">
        <w:rPr>
          <w:b/>
          <w:bCs/>
          <w:color w:val="444444"/>
        </w:rPr>
        <w:t>ГАТЧИНСКОГО МУНИЦИПАЛЬНОГО РАЙОНА</w:t>
      </w:r>
    </w:p>
    <w:p w:rsidR="0011078A" w:rsidRPr="00AE2373" w:rsidRDefault="0011078A" w:rsidP="0011078A">
      <w:pPr>
        <w:shd w:val="clear" w:color="auto" w:fill="FFFFFF"/>
        <w:jc w:val="center"/>
        <w:textAlignment w:val="baseline"/>
        <w:rPr>
          <w:b/>
          <w:bCs/>
          <w:color w:val="444444"/>
        </w:rPr>
      </w:pPr>
      <w:r w:rsidRPr="00AE2373">
        <w:rPr>
          <w:b/>
          <w:bCs/>
          <w:color w:val="444444"/>
        </w:rPr>
        <w:t>ЛЕНИНГРАДСКОЙ ОБЛАСТИ</w:t>
      </w:r>
    </w:p>
    <w:p w:rsidR="0011078A" w:rsidRPr="00AE2373" w:rsidRDefault="0011078A" w:rsidP="0011078A">
      <w:pPr>
        <w:shd w:val="clear" w:color="auto" w:fill="FFFFFF"/>
        <w:jc w:val="center"/>
        <w:textAlignment w:val="baseline"/>
        <w:rPr>
          <w:b/>
          <w:bCs/>
          <w:color w:val="444444"/>
        </w:rPr>
      </w:pPr>
    </w:p>
    <w:p w:rsidR="0011078A" w:rsidRPr="00AE2373" w:rsidRDefault="0011078A" w:rsidP="0011078A">
      <w:pPr>
        <w:shd w:val="clear" w:color="auto" w:fill="FFFFFF"/>
        <w:jc w:val="center"/>
        <w:textAlignment w:val="baseline"/>
        <w:rPr>
          <w:color w:val="444444"/>
        </w:rPr>
      </w:pPr>
      <w:r w:rsidRPr="00AE2373">
        <w:rPr>
          <w:b/>
          <w:bCs/>
          <w:color w:val="444444"/>
        </w:rPr>
        <w:t>ПОСТАНОВЛЕНИЕ</w:t>
      </w:r>
    </w:p>
    <w:p w:rsidR="0011078A" w:rsidRPr="00AE2373" w:rsidRDefault="0011078A" w:rsidP="0011078A">
      <w:pPr>
        <w:shd w:val="clear" w:color="auto" w:fill="FFFFFF"/>
        <w:jc w:val="both"/>
        <w:textAlignment w:val="baseline"/>
        <w:rPr>
          <w:color w:val="444444"/>
        </w:rPr>
      </w:pPr>
      <w:r w:rsidRPr="00AE2373">
        <w:rPr>
          <w:b/>
          <w:bCs/>
          <w:color w:val="444444"/>
        </w:rPr>
        <w:t> </w:t>
      </w:r>
    </w:p>
    <w:p w:rsidR="0011078A" w:rsidRPr="00AE2373" w:rsidRDefault="0011078A" w:rsidP="0011078A">
      <w:pPr>
        <w:shd w:val="clear" w:color="auto" w:fill="FFFFFF"/>
        <w:jc w:val="both"/>
        <w:textAlignment w:val="baseline"/>
        <w:rPr>
          <w:b/>
          <w:bCs/>
          <w:color w:val="444444"/>
        </w:rPr>
      </w:pPr>
      <w:r w:rsidRPr="00AE2373">
        <w:rPr>
          <w:b/>
          <w:bCs/>
          <w:color w:val="444444"/>
        </w:rPr>
        <w:t xml:space="preserve">  От   20.04.2020 г.                                                                                                                </w:t>
      </w:r>
      <w:r w:rsidR="002003FC">
        <w:rPr>
          <w:b/>
          <w:bCs/>
          <w:color w:val="444444"/>
        </w:rPr>
        <w:t xml:space="preserve">                                      </w:t>
      </w:r>
      <w:r w:rsidRPr="00AE2373">
        <w:rPr>
          <w:b/>
          <w:bCs/>
          <w:color w:val="444444"/>
        </w:rPr>
        <w:t>№ 92</w:t>
      </w:r>
    </w:p>
    <w:p w:rsidR="0011078A" w:rsidRPr="00AE2373" w:rsidRDefault="0011078A" w:rsidP="0011078A">
      <w:pPr>
        <w:shd w:val="clear" w:color="auto" w:fill="FFFFFF"/>
        <w:jc w:val="both"/>
        <w:textAlignment w:val="baseline"/>
        <w:rPr>
          <w:color w:val="444444"/>
        </w:rPr>
      </w:pPr>
      <w:r w:rsidRPr="00AE2373">
        <w:rPr>
          <w:b/>
          <w:bCs/>
          <w:color w:val="444444"/>
        </w:rPr>
        <w:t xml:space="preserve">   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5"/>
      </w:tblGrid>
      <w:tr w:rsidR="0011078A" w:rsidRPr="00AE2373" w:rsidTr="0011078A">
        <w:trPr>
          <w:trHeight w:val="1298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11078A" w:rsidRPr="00AE2373" w:rsidRDefault="0011078A" w:rsidP="0011078A">
            <w:pPr>
              <w:shd w:val="clear" w:color="auto" w:fill="FFFFFF"/>
              <w:spacing w:after="120"/>
              <w:ind w:left="-99"/>
              <w:jc w:val="both"/>
              <w:textAlignment w:val="baseline"/>
              <w:rPr>
                <w:b/>
                <w:color w:val="444444"/>
              </w:rPr>
            </w:pPr>
            <w:r w:rsidRPr="00AE2373">
              <w:rPr>
                <w:b/>
                <w:color w:val="444444"/>
              </w:rPr>
              <w:t xml:space="preserve">Об утверждении Положения «Об организации и осуществлении первичного воинского учета граждан на территории Муниципального образования </w:t>
            </w:r>
            <w:proofErr w:type="spellStart"/>
            <w:r w:rsidRPr="00AE2373">
              <w:rPr>
                <w:b/>
                <w:color w:val="444444"/>
              </w:rPr>
              <w:t>Дружногорское</w:t>
            </w:r>
            <w:proofErr w:type="spellEnd"/>
            <w:r w:rsidRPr="00AE2373">
              <w:rPr>
                <w:b/>
                <w:color w:val="444444"/>
              </w:rPr>
              <w:t xml:space="preserve"> городское поселение Гатчинского муниципального района Ленинградской об</w:t>
            </w:r>
            <w:r>
              <w:rPr>
                <w:b/>
                <w:color w:val="444444"/>
              </w:rPr>
              <w:t>л</w:t>
            </w:r>
            <w:r w:rsidRPr="00AE2373">
              <w:rPr>
                <w:b/>
                <w:color w:val="444444"/>
              </w:rPr>
              <w:t xml:space="preserve">асти» </w:t>
            </w:r>
          </w:p>
        </w:tc>
      </w:tr>
    </w:tbl>
    <w:p w:rsidR="0011078A" w:rsidRPr="00AE2373" w:rsidRDefault="0011078A" w:rsidP="0011078A">
      <w:pPr>
        <w:shd w:val="clear" w:color="auto" w:fill="FFFFFF"/>
        <w:spacing w:after="240"/>
        <w:jc w:val="both"/>
        <w:textAlignment w:val="baseline"/>
        <w:rPr>
          <w:color w:val="444444"/>
        </w:rPr>
      </w:pPr>
      <w:r w:rsidRPr="00AE2373">
        <w:rPr>
          <w:color w:val="444444"/>
        </w:rPr>
        <w:t xml:space="preserve">             </w:t>
      </w:r>
      <w:proofErr w:type="gramStart"/>
      <w:r w:rsidRPr="00AE2373">
        <w:rPr>
          <w:color w:val="444444"/>
        </w:rPr>
        <w:t>В соответствии с Конституцией Российской Федерации, Федеральными  законами от 31.05.1996 №61-ФЗ «Об обороне», 26.02.1997 №31 «О мобилизационной подготовке и мобилизации в Российской Федерации», от 28.03.1998 №53-ФЗ «О воинской обязанности и военной службе»,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27.11.2006 №719 «Об утверждении Положения о воинском учете», Устава поселения, администрация</w:t>
      </w:r>
      <w:proofErr w:type="gramEnd"/>
      <w:r w:rsidRPr="00AE2373">
        <w:rPr>
          <w:color w:val="444444"/>
        </w:rPr>
        <w:t xml:space="preserve"> </w:t>
      </w:r>
      <w:proofErr w:type="spellStart"/>
      <w:r w:rsidRPr="00AE2373">
        <w:rPr>
          <w:color w:val="444444"/>
        </w:rPr>
        <w:t>Дружногорского</w:t>
      </w:r>
      <w:proofErr w:type="spellEnd"/>
      <w:r w:rsidRPr="00AE2373">
        <w:rPr>
          <w:color w:val="444444"/>
        </w:rPr>
        <w:t xml:space="preserve"> городского поселения</w:t>
      </w:r>
    </w:p>
    <w:p w:rsidR="0011078A" w:rsidRPr="00AE2373" w:rsidRDefault="0011078A" w:rsidP="0011078A">
      <w:pPr>
        <w:shd w:val="clear" w:color="auto" w:fill="FFFFFF"/>
        <w:jc w:val="center"/>
        <w:textAlignment w:val="baseline"/>
        <w:rPr>
          <w:b/>
          <w:bCs/>
          <w:color w:val="444444"/>
        </w:rPr>
      </w:pPr>
      <w:r w:rsidRPr="00AE2373">
        <w:rPr>
          <w:b/>
          <w:bCs/>
          <w:color w:val="444444"/>
        </w:rPr>
        <w:t>ПОСТАНОВЛЯЕТ:</w:t>
      </w:r>
    </w:p>
    <w:p w:rsidR="0011078A" w:rsidRPr="00AE2373" w:rsidRDefault="0011078A" w:rsidP="0011078A">
      <w:pPr>
        <w:shd w:val="clear" w:color="auto" w:fill="FFFFFF"/>
        <w:jc w:val="both"/>
        <w:textAlignment w:val="baseline"/>
        <w:rPr>
          <w:color w:val="444444"/>
        </w:rPr>
      </w:pPr>
    </w:p>
    <w:p w:rsidR="0011078A" w:rsidRPr="00AE2373" w:rsidRDefault="0011078A" w:rsidP="0011078A">
      <w:pPr>
        <w:shd w:val="clear" w:color="auto" w:fill="FFFFFF"/>
        <w:spacing w:after="120"/>
        <w:jc w:val="both"/>
        <w:textAlignment w:val="baseline"/>
        <w:rPr>
          <w:color w:val="444444"/>
        </w:rPr>
      </w:pPr>
      <w:r w:rsidRPr="00AE2373">
        <w:rPr>
          <w:color w:val="444444"/>
        </w:rPr>
        <w:t xml:space="preserve">1. Утвердить Положение «Об организации и осуществлении первичного воинского учета на территории муниципального образования </w:t>
      </w:r>
      <w:proofErr w:type="spellStart"/>
      <w:r w:rsidRPr="00AE2373">
        <w:rPr>
          <w:color w:val="444444"/>
        </w:rPr>
        <w:t>Дружногорское</w:t>
      </w:r>
      <w:proofErr w:type="spellEnd"/>
      <w:r w:rsidRPr="00AE2373">
        <w:rPr>
          <w:color w:val="444444"/>
        </w:rPr>
        <w:t xml:space="preserve"> городское поселение Гатчинского муниципального района Ленинградской области» (приложение № 1).</w:t>
      </w:r>
    </w:p>
    <w:p w:rsidR="0011078A" w:rsidRPr="00AE2373" w:rsidRDefault="0011078A" w:rsidP="0011078A">
      <w:pPr>
        <w:shd w:val="clear" w:color="auto" w:fill="FFFFFF"/>
        <w:spacing w:after="120"/>
        <w:jc w:val="both"/>
        <w:textAlignment w:val="baseline"/>
        <w:rPr>
          <w:color w:val="444444"/>
        </w:rPr>
      </w:pPr>
      <w:r w:rsidRPr="00AE2373">
        <w:rPr>
          <w:color w:val="444444"/>
        </w:rPr>
        <w:t xml:space="preserve">2. Признать утратившим силу постановление администрации от 30.06.2014 г. № 163 «Об утверждении положения « Об организации и осуществлении первичного воинского учета на территории </w:t>
      </w:r>
      <w:proofErr w:type="spellStart"/>
      <w:r w:rsidRPr="00AE2373">
        <w:rPr>
          <w:color w:val="444444"/>
        </w:rPr>
        <w:t>Дружногорского</w:t>
      </w:r>
      <w:proofErr w:type="spellEnd"/>
      <w:r w:rsidRPr="00AE2373">
        <w:rPr>
          <w:color w:val="444444"/>
        </w:rPr>
        <w:t xml:space="preserve"> городского поселения»».</w:t>
      </w:r>
    </w:p>
    <w:p w:rsidR="0011078A" w:rsidRPr="00AE2373" w:rsidRDefault="0011078A" w:rsidP="0011078A">
      <w:pPr>
        <w:shd w:val="clear" w:color="auto" w:fill="FFFFFF"/>
        <w:spacing w:after="120"/>
        <w:jc w:val="both"/>
        <w:textAlignment w:val="baseline"/>
        <w:rPr>
          <w:color w:val="444444"/>
        </w:rPr>
      </w:pPr>
      <w:r w:rsidRPr="00AE2373">
        <w:rPr>
          <w:color w:val="444444"/>
        </w:rPr>
        <w:t xml:space="preserve">3. Настоящее постановление вступает в силу после официального опубликования в сети «Интернет» на официальном сайте муниципального образования </w:t>
      </w:r>
      <w:proofErr w:type="spellStart"/>
      <w:r w:rsidRPr="00AE2373">
        <w:rPr>
          <w:color w:val="444444"/>
        </w:rPr>
        <w:t>Дружногорское</w:t>
      </w:r>
      <w:proofErr w:type="spellEnd"/>
      <w:r w:rsidRPr="00AE2373">
        <w:rPr>
          <w:color w:val="444444"/>
        </w:rPr>
        <w:t xml:space="preserve"> городское поселение Гатчинского муниципального района Ленинградской области, в информационном бюллетене «Официальный Вестник </w:t>
      </w:r>
      <w:proofErr w:type="spellStart"/>
      <w:r w:rsidRPr="00AE2373">
        <w:rPr>
          <w:color w:val="444444"/>
        </w:rPr>
        <w:t>Дружногорского</w:t>
      </w:r>
      <w:proofErr w:type="spellEnd"/>
      <w:r w:rsidRPr="00AE2373">
        <w:rPr>
          <w:color w:val="444444"/>
        </w:rPr>
        <w:t xml:space="preserve"> городского поселения».</w:t>
      </w:r>
    </w:p>
    <w:p w:rsidR="0011078A" w:rsidRPr="00AE2373" w:rsidRDefault="0011078A" w:rsidP="0011078A">
      <w:pPr>
        <w:shd w:val="clear" w:color="auto" w:fill="FFFFFF"/>
        <w:spacing w:after="120"/>
        <w:jc w:val="both"/>
        <w:textAlignment w:val="baseline"/>
        <w:rPr>
          <w:color w:val="444444"/>
        </w:rPr>
      </w:pPr>
      <w:r w:rsidRPr="00AE2373">
        <w:rPr>
          <w:color w:val="444444"/>
        </w:rPr>
        <w:t>4. Контроль над  исполнением настоящего постановления оставляю за собой.</w:t>
      </w:r>
    </w:p>
    <w:p w:rsidR="0011078A" w:rsidRPr="00AE2373" w:rsidRDefault="0011078A" w:rsidP="0011078A">
      <w:pPr>
        <w:shd w:val="clear" w:color="auto" w:fill="FFFFFF"/>
        <w:spacing w:after="120"/>
        <w:jc w:val="both"/>
        <w:textAlignment w:val="baseline"/>
        <w:rPr>
          <w:color w:val="444444"/>
        </w:rPr>
      </w:pPr>
      <w:r w:rsidRPr="00AE2373">
        <w:rPr>
          <w:color w:val="444444"/>
        </w:rPr>
        <w:t>5. Настоящее постановление вступает в силу со дня его официального опубликования.</w:t>
      </w:r>
    </w:p>
    <w:p w:rsidR="0011078A" w:rsidRPr="00AE2373" w:rsidRDefault="0011078A" w:rsidP="0011078A">
      <w:pPr>
        <w:shd w:val="clear" w:color="auto" w:fill="FFFFFF"/>
        <w:jc w:val="both"/>
        <w:textAlignment w:val="baseline"/>
        <w:rPr>
          <w:color w:val="444444"/>
        </w:rPr>
      </w:pPr>
    </w:p>
    <w:p w:rsidR="0011078A" w:rsidRPr="00AE2373" w:rsidRDefault="0011078A" w:rsidP="0011078A">
      <w:pPr>
        <w:shd w:val="clear" w:color="auto" w:fill="FFFFFF"/>
        <w:jc w:val="both"/>
        <w:textAlignment w:val="baseline"/>
        <w:rPr>
          <w:color w:val="444444"/>
        </w:rPr>
      </w:pPr>
    </w:p>
    <w:p w:rsidR="0011078A" w:rsidRPr="00AE2373" w:rsidRDefault="0011078A" w:rsidP="0011078A">
      <w:pPr>
        <w:shd w:val="clear" w:color="auto" w:fill="FFFFFF"/>
        <w:jc w:val="both"/>
        <w:textAlignment w:val="baseline"/>
        <w:rPr>
          <w:color w:val="444444"/>
        </w:rPr>
      </w:pPr>
      <w:r w:rsidRPr="00AE2373">
        <w:rPr>
          <w:color w:val="444444"/>
        </w:rPr>
        <w:t>Глава администрации</w:t>
      </w:r>
      <w:r w:rsidR="002003FC">
        <w:rPr>
          <w:color w:val="444444"/>
        </w:rPr>
        <w:t xml:space="preserve"> </w:t>
      </w:r>
      <w:proofErr w:type="spellStart"/>
      <w:r w:rsidRPr="00AE2373">
        <w:rPr>
          <w:color w:val="444444"/>
        </w:rPr>
        <w:t>Дружногорского</w:t>
      </w:r>
      <w:proofErr w:type="spellEnd"/>
      <w:r w:rsidRPr="00AE2373">
        <w:rPr>
          <w:color w:val="444444"/>
        </w:rPr>
        <w:t xml:space="preserve"> городского поселения                                                                       И.В. </w:t>
      </w:r>
      <w:proofErr w:type="spellStart"/>
      <w:r w:rsidRPr="00AE2373">
        <w:rPr>
          <w:color w:val="444444"/>
        </w:rPr>
        <w:t>Отс</w:t>
      </w:r>
      <w:proofErr w:type="spellEnd"/>
    </w:p>
    <w:p w:rsidR="0011078A" w:rsidRPr="00AE2373" w:rsidRDefault="0011078A" w:rsidP="0011078A">
      <w:pPr>
        <w:shd w:val="clear" w:color="auto" w:fill="FFFFFF"/>
        <w:spacing w:after="240"/>
        <w:jc w:val="both"/>
        <w:textAlignment w:val="baseline"/>
        <w:rPr>
          <w:color w:val="444444"/>
        </w:rPr>
      </w:pPr>
    </w:p>
    <w:p w:rsidR="0011078A" w:rsidRPr="00AE2373" w:rsidRDefault="0011078A" w:rsidP="0011078A">
      <w:pPr>
        <w:shd w:val="clear" w:color="auto" w:fill="FFFFFF"/>
        <w:jc w:val="right"/>
        <w:textAlignment w:val="baseline"/>
        <w:rPr>
          <w:color w:val="444444"/>
        </w:rPr>
      </w:pPr>
      <w:r w:rsidRPr="00AE2373">
        <w:rPr>
          <w:color w:val="444444"/>
        </w:rPr>
        <w:t xml:space="preserve">                                                                                                                       Приложение № 1</w:t>
      </w:r>
    </w:p>
    <w:p w:rsidR="0011078A" w:rsidRPr="00AE2373" w:rsidRDefault="0011078A" w:rsidP="0011078A">
      <w:pPr>
        <w:shd w:val="clear" w:color="auto" w:fill="FFFFFF"/>
        <w:jc w:val="right"/>
        <w:textAlignment w:val="baseline"/>
        <w:rPr>
          <w:color w:val="444444"/>
        </w:rPr>
      </w:pPr>
      <w:r w:rsidRPr="00AE2373">
        <w:rPr>
          <w:color w:val="444444"/>
        </w:rPr>
        <w:t xml:space="preserve">                                                                                                                        к постановлению</w:t>
      </w:r>
    </w:p>
    <w:p w:rsidR="0011078A" w:rsidRPr="00AE2373" w:rsidRDefault="0011078A" w:rsidP="0011078A">
      <w:pPr>
        <w:shd w:val="clear" w:color="auto" w:fill="FFFFFF"/>
        <w:jc w:val="right"/>
        <w:textAlignment w:val="baseline"/>
        <w:rPr>
          <w:color w:val="444444"/>
        </w:rPr>
      </w:pPr>
      <w:r w:rsidRPr="00AE2373">
        <w:rPr>
          <w:color w:val="444444"/>
        </w:rPr>
        <w:t xml:space="preserve">                                                                                                                        № 92 от 20.04.2020 </w:t>
      </w:r>
    </w:p>
    <w:p w:rsidR="0011078A" w:rsidRPr="00AE2373" w:rsidRDefault="0011078A" w:rsidP="0011078A">
      <w:pPr>
        <w:shd w:val="clear" w:color="auto" w:fill="FFFFFF"/>
        <w:jc w:val="both"/>
        <w:textAlignment w:val="baseline"/>
        <w:rPr>
          <w:color w:val="444444"/>
        </w:rPr>
      </w:pPr>
    </w:p>
    <w:p w:rsidR="0011078A" w:rsidRPr="00AE2373" w:rsidRDefault="0011078A" w:rsidP="0011078A">
      <w:pPr>
        <w:shd w:val="clear" w:color="auto" w:fill="FFFFFF"/>
        <w:jc w:val="center"/>
        <w:textAlignment w:val="baseline"/>
        <w:rPr>
          <w:b/>
          <w:color w:val="444444"/>
        </w:rPr>
      </w:pPr>
      <w:proofErr w:type="gramStart"/>
      <w:r w:rsidRPr="00AE2373">
        <w:rPr>
          <w:b/>
          <w:bCs/>
          <w:color w:val="444444"/>
        </w:rPr>
        <w:t>П</w:t>
      </w:r>
      <w:proofErr w:type="gramEnd"/>
      <w:r w:rsidRPr="00AE2373">
        <w:rPr>
          <w:b/>
          <w:bCs/>
          <w:color w:val="444444"/>
        </w:rPr>
        <w:t xml:space="preserve"> О Л О Ж Е Н И Е</w:t>
      </w:r>
    </w:p>
    <w:p w:rsidR="0011078A" w:rsidRPr="00AE2373" w:rsidRDefault="0011078A" w:rsidP="0011078A">
      <w:pPr>
        <w:shd w:val="clear" w:color="auto" w:fill="FFFFFF"/>
        <w:jc w:val="center"/>
        <w:textAlignment w:val="baseline"/>
        <w:rPr>
          <w:bCs/>
          <w:color w:val="444444"/>
        </w:rPr>
      </w:pPr>
      <w:r w:rsidRPr="00AE2373">
        <w:rPr>
          <w:bCs/>
          <w:color w:val="444444"/>
        </w:rPr>
        <w:t>об организации и осуществлении первичного воинского учета на территории муниципального образования</w:t>
      </w:r>
      <w:r w:rsidRPr="00AE2373">
        <w:rPr>
          <w:color w:val="444444"/>
        </w:rPr>
        <w:t xml:space="preserve"> </w:t>
      </w:r>
      <w:proofErr w:type="spellStart"/>
      <w:r w:rsidRPr="00AE2373">
        <w:rPr>
          <w:bCs/>
          <w:color w:val="444444"/>
        </w:rPr>
        <w:t>Дружногорское</w:t>
      </w:r>
      <w:proofErr w:type="spellEnd"/>
      <w:r w:rsidRPr="00AE2373">
        <w:rPr>
          <w:bCs/>
          <w:color w:val="444444"/>
        </w:rPr>
        <w:t xml:space="preserve"> городское поселение Гатчинского муниципального района Ленинградской области</w:t>
      </w:r>
    </w:p>
    <w:p w:rsidR="0011078A" w:rsidRPr="00AE2373" w:rsidRDefault="0011078A" w:rsidP="0011078A">
      <w:pPr>
        <w:shd w:val="clear" w:color="auto" w:fill="FFFFFF"/>
        <w:jc w:val="both"/>
        <w:textAlignment w:val="baseline"/>
        <w:rPr>
          <w:color w:val="444444"/>
        </w:rPr>
      </w:pPr>
    </w:p>
    <w:p w:rsidR="0011078A" w:rsidRPr="00AE2373" w:rsidRDefault="0011078A" w:rsidP="0011078A">
      <w:pPr>
        <w:shd w:val="clear" w:color="auto" w:fill="FFFFFF"/>
        <w:spacing w:after="240"/>
        <w:jc w:val="center"/>
        <w:textAlignment w:val="baseline"/>
        <w:rPr>
          <w:b/>
          <w:color w:val="444444"/>
        </w:rPr>
      </w:pPr>
      <w:r w:rsidRPr="00AE2373">
        <w:rPr>
          <w:b/>
          <w:bCs/>
          <w:color w:val="444444"/>
        </w:rPr>
        <w:t>I. ОБЩИЕ ПОЛОЖЕНИЯ</w:t>
      </w:r>
    </w:p>
    <w:p w:rsidR="0011078A" w:rsidRPr="00AE2373" w:rsidRDefault="0011078A" w:rsidP="0011078A">
      <w:pPr>
        <w:shd w:val="clear" w:color="auto" w:fill="FFFFFF"/>
        <w:spacing w:after="240"/>
        <w:jc w:val="both"/>
        <w:textAlignment w:val="baseline"/>
        <w:rPr>
          <w:color w:val="444444"/>
        </w:rPr>
      </w:pPr>
      <w:r w:rsidRPr="00AE2373">
        <w:rPr>
          <w:color w:val="444444"/>
        </w:rPr>
        <w:t xml:space="preserve">1.1. Военно-учетный стол муниципального образования </w:t>
      </w:r>
      <w:proofErr w:type="spellStart"/>
      <w:r w:rsidRPr="00AE2373">
        <w:rPr>
          <w:color w:val="444444"/>
        </w:rPr>
        <w:t>Дружногорское</w:t>
      </w:r>
      <w:proofErr w:type="spellEnd"/>
      <w:r w:rsidRPr="00AE2373">
        <w:rPr>
          <w:color w:val="444444"/>
        </w:rPr>
        <w:t xml:space="preserve"> городское поселение Гатчинского муниципального района Ленинградской области (далее – ВУС) является структурным подразделением администрации муниципального образования </w:t>
      </w:r>
      <w:proofErr w:type="spellStart"/>
      <w:r w:rsidRPr="00AE2373">
        <w:rPr>
          <w:color w:val="444444"/>
        </w:rPr>
        <w:t>Дружногорское</w:t>
      </w:r>
      <w:proofErr w:type="spellEnd"/>
      <w:r w:rsidRPr="00AE2373">
        <w:rPr>
          <w:color w:val="444444"/>
        </w:rPr>
        <w:t xml:space="preserve"> городское поселение Гатчинского муниципального района Ленинградской области  (далее – местная администрация).</w:t>
      </w:r>
    </w:p>
    <w:p w:rsidR="0011078A" w:rsidRPr="00AE2373" w:rsidRDefault="0011078A" w:rsidP="0011078A">
      <w:pPr>
        <w:shd w:val="clear" w:color="auto" w:fill="FFFFFF"/>
        <w:spacing w:after="240"/>
        <w:jc w:val="both"/>
        <w:textAlignment w:val="baseline"/>
        <w:rPr>
          <w:color w:val="444444"/>
        </w:rPr>
      </w:pPr>
      <w:r w:rsidRPr="00AE2373">
        <w:rPr>
          <w:color w:val="444444"/>
        </w:rPr>
        <w:t xml:space="preserve">1.2. </w:t>
      </w:r>
      <w:proofErr w:type="gramStart"/>
      <w:r w:rsidRPr="00AE2373">
        <w:rPr>
          <w:color w:val="444444"/>
        </w:rPr>
        <w:t xml:space="preserve">ВУС в своей деятельности руководствуется Конституцией Российской Федерации, Федеральными законами от 31.05.1996 №61-ФЗ «Об обороне», от 26.02.1997 №31-ФЗ «О мобилизационной подготовке и мобилизации в Российской Федерации», от 28.03.1998 №53-ФЗ «О воинской обязанности и военной службе», Положением о воинском учете, </w:t>
      </w:r>
      <w:r w:rsidRPr="00AE2373">
        <w:rPr>
          <w:color w:val="444444"/>
        </w:rPr>
        <w:lastRenderedPageBreak/>
        <w:t>утвержденным постановлением Правительства Российской Федерации от 27.11.2006 №719, «Инструкцией по бронированию на период мобилизации и на военное время граждан РФ, пребывающих</w:t>
      </w:r>
      <w:proofErr w:type="gramEnd"/>
      <w:r w:rsidRPr="00AE2373">
        <w:rPr>
          <w:color w:val="444444"/>
        </w:rPr>
        <w:t xml:space="preserve"> в запасе Вооруженных Сил РФ,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Ленинградской области, уставом МО, иными нормативными правовыми актами органов местного самоуправления, а так же настоящим Положением.</w:t>
      </w:r>
    </w:p>
    <w:p w:rsidR="0011078A" w:rsidRPr="00AE2373" w:rsidRDefault="0011078A" w:rsidP="0011078A">
      <w:pPr>
        <w:shd w:val="clear" w:color="auto" w:fill="FFFFFF"/>
        <w:spacing w:after="240"/>
        <w:jc w:val="both"/>
        <w:textAlignment w:val="baseline"/>
        <w:rPr>
          <w:color w:val="444444"/>
        </w:rPr>
      </w:pPr>
      <w:r w:rsidRPr="00AE2373">
        <w:rPr>
          <w:color w:val="444444"/>
        </w:rPr>
        <w:t xml:space="preserve">1.3. Положение «Об организации и осуществлении первичного воинского учета на территории муниципального образования </w:t>
      </w:r>
      <w:proofErr w:type="spellStart"/>
      <w:r w:rsidRPr="00AE2373">
        <w:rPr>
          <w:color w:val="444444"/>
        </w:rPr>
        <w:t>Дружногорское</w:t>
      </w:r>
      <w:proofErr w:type="spellEnd"/>
      <w:r w:rsidRPr="00AE2373">
        <w:rPr>
          <w:color w:val="444444"/>
        </w:rPr>
        <w:t xml:space="preserve"> городское поселение Гатчинского муниципального района Ленинградской области»  утверждается постановлением местной администрации.</w:t>
      </w:r>
    </w:p>
    <w:p w:rsidR="0011078A" w:rsidRPr="00AE2373" w:rsidRDefault="0011078A" w:rsidP="0011078A">
      <w:pPr>
        <w:shd w:val="clear" w:color="auto" w:fill="FFFFFF"/>
        <w:spacing w:after="240"/>
        <w:jc w:val="center"/>
        <w:textAlignment w:val="baseline"/>
        <w:rPr>
          <w:b/>
          <w:color w:val="444444"/>
        </w:rPr>
      </w:pPr>
      <w:r w:rsidRPr="00AE2373">
        <w:rPr>
          <w:b/>
          <w:bCs/>
          <w:color w:val="444444"/>
        </w:rPr>
        <w:t>II. ОСНОВНЫЕ  ЗАДАЧИ</w:t>
      </w:r>
    </w:p>
    <w:p w:rsidR="0011078A" w:rsidRPr="00AE2373" w:rsidRDefault="0011078A" w:rsidP="0011078A">
      <w:pPr>
        <w:shd w:val="clear" w:color="auto" w:fill="FFFFFF"/>
        <w:spacing w:after="240"/>
        <w:jc w:val="both"/>
        <w:textAlignment w:val="baseline"/>
        <w:rPr>
          <w:color w:val="444444"/>
        </w:rPr>
      </w:pPr>
      <w:r w:rsidRPr="00AE2373">
        <w:rPr>
          <w:color w:val="444444"/>
        </w:rPr>
        <w:t>2.1. Основными  задачами ВУС являются:</w:t>
      </w:r>
    </w:p>
    <w:p w:rsidR="0011078A" w:rsidRPr="00AE2373" w:rsidRDefault="0011078A" w:rsidP="0011078A">
      <w:pPr>
        <w:shd w:val="clear" w:color="auto" w:fill="FFFFFF"/>
        <w:spacing w:after="240"/>
        <w:jc w:val="both"/>
        <w:textAlignment w:val="baseline"/>
        <w:rPr>
          <w:color w:val="444444"/>
        </w:rPr>
      </w:pPr>
      <w:proofErr w:type="gramStart"/>
      <w:r w:rsidRPr="00AE2373">
        <w:rPr>
          <w:color w:val="444444"/>
        </w:rPr>
        <w:t>—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11078A" w:rsidRPr="00AE2373" w:rsidRDefault="0011078A" w:rsidP="0011078A">
      <w:pPr>
        <w:shd w:val="clear" w:color="auto" w:fill="FFFFFF"/>
        <w:spacing w:after="240"/>
        <w:jc w:val="both"/>
        <w:textAlignment w:val="baseline"/>
        <w:rPr>
          <w:color w:val="444444"/>
        </w:rPr>
      </w:pPr>
      <w:r w:rsidRPr="00AE2373">
        <w:rPr>
          <w:color w:val="444444"/>
        </w:rPr>
        <w:t>— документальное оформление сведений воинского учета о гражданах, состоящих на воинском учете,</w:t>
      </w:r>
    </w:p>
    <w:p w:rsidR="0011078A" w:rsidRPr="00AE2373" w:rsidRDefault="0011078A" w:rsidP="0011078A">
      <w:pPr>
        <w:shd w:val="clear" w:color="auto" w:fill="FFFFFF"/>
        <w:spacing w:after="240"/>
        <w:jc w:val="both"/>
        <w:textAlignment w:val="baseline"/>
        <w:rPr>
          <w:color w:val="444444"/>
        </w:rPr>
      </w:pPr>
      <w:r w:rsidRPr="00AE2373">
        <w:rPr>
          <w:color w:val="444444"/>
        </w:rPr>
        <w:t>—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11078A" w:rsidRPr="00AE2373" w:rsidRDefault="0011078A" w:rsidP="0011078A">
      <w:pPr>
        <w:shd w:val="clear" w:color="auto" w:fill="FFFFFF"/>
        <w:spacing w:after="240"/>
        <w:jc w:val="both"/>
        <w:textAlignment w:val="baseline"/>
        <w:rPr>
          <w:color w:val="444444"/>
        </w:rPr>
      </w:pPr>
      <w:proofErr w:type="gramStart"/>
      <w:r w:rsidRPr="00AE2373">
        <w:rPr>
          <w:color w:val="444444"/>
        </w:rPr>
        <w:t>—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РФ,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11078A" w:rsidRPr="00AE2373" w:rsidRDefault="0011078A" w:rsidP="0011078A">
      <w:pPr>
        <w:shd w:val="clear" w:color="auto" w:fill="FFFFFF"/>
        <w:jc w:val="center"/>
        <w:textAlignment w:val="baseline"/>
        <w:rPr>
          <w:b/>
          <w:bCs/>
          <w:color w:val="444444"/>
        </w:rPr>
      </w:pPr>
      <w:r w:rsidRPr="00AE2373">
        <w:rPr>
          <w:b/>
          <w:bCs/>
          <w:color w:val="444444"/>
        </w:rPr>
        <w:t>III. ФУНКЦИИ</w:t>
      </w:r>
    </w:p>
    <w:p w:rsidR="0011078A" w:rsidRPr="00AE2373" w:rsidRDefault="0011078A" w:rsidP="0011078A">
      <w:pPr>
        <w:shd w:val="clear" w:color="auto" w:fill="FFFFFF"/>
        <w:jc w:val="center"/>
        <w:textAlignment w:val="baseline"/>
        <w:rPr>
          <w:b/>
          <w:color w:val="444444"/>
        </w:rPr>
      </w:pPr>
    </w:p>
    <w:p w:rsidR="0011078A" w:rsidRPr="00AE2373" w:rsidRDefault="0011078A" w:rsidP="0011078A">
      <w:pPr>
        <w:shd w:val="clear" w:color="auto" w:fill="FFFFFF"/>
        <w:spacing w:after="240"/>
        <w:jc w:val="both"/>
        <w:textAlignment w:val="baseline"/>
        <w:rPr>
          <w:color w:val="444444"/>
        </w:rPr>
      </w:pPr>
      <w:r w:rsidRPr="00AE2373">
        <w:rPr>
          <w:color w:val="444444"/>
        </w:rPr>
        <w:t>3.1. 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местной администрации.</w:t>
      </w:r>
    </w:p>
    <w:p w:rsidR="0011078A" w:rsidRPr="00AE2373" w:rsidRDefault="0011078A" w:rsidP="0011078A">
      <w:pPr>
        <w:shd w:val="clear" w:color="auto" w:fill="FFFFFF"/>
        <w:spacing w:after="240"/>
        <w:jc w:val="both"/>
        <w:textAlignment w:val="baseline"/>
        <w:rPr>
          <w:color w:val="444444"/>
        </w:rPr>
      </w:pPr>
      <w:r w:rsidRPr="00AE2373">
        <w:rPr>
          <w:color w:val="444444"/>
        </w:rPr>
        <w:t xml:space="preserve">3.2. Осуществлять первичный воинский учет граждан, пребывающих в запасе, и граждан подлежащих призыву на военную службу,  проживающих или пребывающих (на срок более 3-х месяцев) в том числе  не имеющих регистрации по месту жительства и (или) месту пребывания, на территории МО </w:t>
      </w:r>
      <w:proofErr w:type="spellStart"/>
      <w:r w:rsidRPr="00AE2373">
        <w:rPr>
          <w:color w:val="444444"/>
        </w:rPr>
        <w:t>Дружногорское</w:t>
      </w:r>
      <w:proofErr w:type="spellEnd"/>
      <w:r w:rsidRPr="00AE2373">
        <w:rPr>
          <w:color w:val="444444"/>
        </w:rPr>
        <w:t xml:space="preserve"> городское поселение.</w:t>
      </w:r>
    </w:p>
    <w:p w:rsidR="0011078A" w:rsidRPr="00AE2373" w:rsidRDefault="0011078A" w:rsidP="0011078A">
      <w:pPr>
        <w:shd w:val="clear" w:color="auto" w:fill="FFFFFF"/>
        <w:spacing w:after="240"/>
        <w:jc w:val="both"/>
        <w:textAlignment w:val="baseline"/>
        <w:rPr>
          <w:color w:val="444444"/>
        </w:rPr>
      </w:pPr>
      <w:r w:rsidRPr="00AE2373">
        <w:rPr>
          <w:color w:val="444444"/>
        </w:rPr>
        <w:t>3.3. Выявлять совместно с органами внутренних дел граждан,  проживающих или пребывающих (на срок более 3-х месяцев), в том числе не имеющих регистрации по месту жительства и (или) месту пребывания,  на их территории и подлежащих постановке на воинский учет.</w:t>
      </w:r>
    </w:p>
    <w:p w:rsidR="0011078A" w:rsidRPr="00AE2373" w:rsidRDefault="0011078A" w:rsidP="0011078A">
      <w:pPr>
        <w:shd w:val="clear" w:color="auto" w:fill="FFFFFF"/>
        <w:spacing w:after="240"/>
        <w:jc w:val="both"/>
        <w:textAlignment w:val="baseline"/>
        <w:rPr>
          <w:color w:val="444444"/>
        </w:rPr>
      </w:pPr>
      <w:r w:rsidRPr="00AE2373">
        <w:rPr>
          <w:color w:val="444444"/>
        </w:rPr>
        <w:t>3.4. Вести учет организаций, находящихся на территории поселения, и контролировать ведение в них воинского учета.</w:t>
      </w:r>
    </w:p>
    <w:p w:rsidR="0011078A" w:rsidRPr="00AE2373" w:rsidRDefault="0011078A" w:rsidP="0011078A">
      <w:pPr>
        <w:shd w:val="clear" w:color="auto" w:fill="FFFFFF"/>
        <w:spacing w:after="240"/>
        <w:jc w:val="both"/>
        <w:textAlignment w:val="baseline"/>
        <w:rPr>
          <w:color w:val="444444"/>
        </w:rPr>
      </w:pPr>
      <w:r w:rsidRPr="00AE2373">
        <w:rPr>
          <w:color w:val="444444"/>
        </w:rPr>
        <w:t>3.5. Сверять не реже одного раза в год документы первичного воинского учета с документами воинского учета  отдела военного комиссариата  Ленинградской области по Гатчинскому  району  организаций, а так же с карточками  регистрации или домовыми книгами.</w:t>
      </w:r>
    </w:p>
    <w:p w:rsidR="0011078A" w:rsidRPr="00AE2373" w:rsidRDefault="0011078A" w:rsidP="0011078A">
      <w:pPr>
        <w:shd w:val="clear" w:color="auto" w:fill="FFFFFF"/>
        <w:spacing w:after="240"/>
        <w:jc w:val="both"/>
        <w:textAlignment w:val="baseline"/>
        <w:rPr>
          <w:color w:val="444444"/>
        </w:rPr>
      </w:pPr>
      <w:r w:rsidRPr="00AE2373">
        <w:rPr>
          <w:color w:val="444444"/>
        </w:rPr>
        <w:t>3.6. По указанию отдела военного комиссариата Ленинградской области по Гатчинскому району оповещать граждан о вызовах в военный комиссариат.</w:t>
      </w:r>
    </w:p>
    <w:p w:rsidR="0011078A" w:rsidRPr="00AE2373" w:rsidRDefault="0011078A" w:rsidP="0011078A">
      <w:pPr>
        <w:shd w:val="clear" w:color="auto" w:fill="FFFFFF"/>
        <w:spacing w:after="240"/>
        <w:jc w:val="both"/>
        <w:textAlignment w:val="baseline"/>
        <w:rPr>
          <w:color w:val="444444"/>
        </w:rPr>
      </w:pPr>
      <w:r w:rsidRPr="00AE2373">
        <w:rPr>
          <w:color w:val="444444"/>
        </w:rPr>
        <w:t>3.7. Своевременно вносить изменения в сведения, содержащиеся в документах первичного воинского учета, и в 2-недельный срок сообщать о  внесенных изменениях в отдел военного комиссариата Ленинградской области  по  Гатчинскому району.</w:t>
      </w:r>
    </w:p>
    <w:p w:rsidR="0011078A" w:rsidRPr="00AE2373" w:rsidRDefault="0011078A" w:rsidP="0011078A">
      <w:pPr>
        <w:shd w:val="clear" w:color="auto" w:fill="FFFFFF"/>
        <w:spacing w:after="240"/>
        <w:jc w:val="both"/>
        <w:textAlignment w:val="baseline"/>
        <w:rPr>
          <w:color w:val="444444"/>
        </w:rPr>
      </w:pPr>
      <w:r w:rsidRPr="00AE2373">
        <w:rPr>
          <w:color w:val="444444"/>
        </w:rPr>
        <w:t>3.8. Ежегодно представлять в отдел военного комиссариата до 1 ноября списки юношей 15-и и 16-летнего возраста, а до 1 октября списки юношей, подлежащих первоначальной постановке на воинский учет в следующем году.</w:t>
      </w:r>
    </w:p>
    <w:p w:rsidR="0011078A" w:rsidRPr="00AE2373" w:rsidRDefault="0011078A" w:rsidP="0011078A">
      <w:pPr>
        <w:shd w:val="clear" w:color="auto" w:fill="FFFFFF"/>
        <w:spacing w:after="240"/>
        <w:jc w:val="both"/>
        <w:textAlignment w:val="baseline"/>
        <w:rPr>
          <w:color w:val="444444"/>
        </w:rPr>
      </w:pPr>
      <w:r w:rsidRPr="00AE2373">
        <w:rPr>
          <w:color w:val="444444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 и осуществлять </w:t>
      </w:r>
      <w:proofErr w:type="gramStart"/>
      <w:r w:rsidRPr="00AE2373">
        <w:rPr>
          <w:color w:val="444444"/>
        </w:rPr>
        <w:t>контроль за</w:t>
      </w:r>
      <w:proofErr w:type="gramEnd"/>
      <w:r w:rsidRPr="00AE2373">
        <w:rPr>
          <w:color w:val="444444"/>
        </w:rPr>
        <w:t xml:space="preserve"> их исполнением.</w:t>
      </w:r>
    </w:p>
    <w:p w:rsidR="0011078A" w:rsidRPr="00AE2373" w:rsidRDefault="0011078A" w:rsidP="0011078A">
      <w:pPr>
        <w:shd w:val="clear" w:color="auto" w:fill="FFFFFF"/>
        <w:spacing w:after="240"/>
        <w:jc w:val="both"/>
        <w:textAlignment w:val="baseline"/>
        <w:rPr>
          <w:color w:val="444444"/>
        </w:rPr>
      </w:pPr>
      <w:r w:rsidRPr="00AE2373">
        <w:rPr>
          <w:color w:val="444444"/>
        </w:rPr>
        <w:t xml:space="preserve">3.10. Ведут и хранят документы первичного воинского учета в машинописном и электронном </w:t>
      </w:r>
      <w:proofErr w:type="gramStart"/>
      <w:r w:rsidRPr="00AE2373">
        <w:rPr>
          <w:color w:val="444444"/>
        </w:rPr>
        <w:t>видах</w:t>
      </w:r>
      <w:proofErr w:type="gramEnd"/>
      <w:r w:rsidRPr="00AE2373">
        <w:rPr>
          <w:color w:val="444444"/>
        </w:rPr>
        <w:t xml:space="preserve"> в порядке и по формам, которые определяются Министерством обороны Российской Федерации.</w:t>
      </w:r>
    </w:p>
    <w:p w:rsidR="0011078A" w:rsidRPr="00AE2373" w:rsidRDefault="0011078A" w:rsidP="0011078A">
      <w:pPr>
        <w:shd w:val="clear" w:color="auto" w:fill="FFFFFF"/>
        <w:spacing w:after="240"/>
        <w:jc w:val="both"/>
        <w:textAlignment w:val="baseline"/>
        <w:rPr>
          <w:color w:val="444444"/>
        </w:rPr>
      </w:pPr>
      <w:r w:rsidRPr="00AE2373">
        <w:rPr>
          <w:color w:val="444444"/>
        </w:rPr>
        <w:t>3.11. Представляют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11078A" w:rsidRPr="00AE2373" w:rsidRDefault="0011078A" w:rsidP="0011078A">
      <w:pPr>
        <w:shd w:val="clear" w:color="auto" w:fill="FFFFFF"/>
        <w:spacing w:after="240"/>
        <w:jc w:val="both"/>
        <w:textAlignment w:val="baseline"/>
        <w:rPr>
          <w:color w:val="444444"/>
        </w:rPr>
      </w:pPr>
      <w:r w:rsidRPr="00AE2373">
        <w:rPr>
          <w:color w:val="444444"/>
        </w:rPr>
        <w:t>3.12. В целях организации и обеспечения постановки граждан на воинский учет органы местного самоуправления и их должностные лица:</w:t>
      </w:r>
    </w:p>
    <w:p w:rsidR="0011078A" w:rsidRPr="00AE2373" w:rsidRDefault="0011078A" w:rsidP="0011078A">
      <w:pPr>
        <w:shd w:val="clear" w:color="auto" w:fill="FFFFFF"/>
        <w:spacing w:after="240"/>
        <w:jc w:val="both"/>
        <w:textAlignment w:val="baseline"/>
        <w:rPr>
          <w:color w:val="444444"/>
        </w:rPr>
      </w:pPr>
      <w:proofErr w:type="gramStart"/>
      <w:r w:rsidRPr="00AE2373">
        <w:rPr>
          <w:color w:val="444444"/>
        </w:rPr>
        <w:t>а) проверяют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 же подлинность записей в них, наличие мобилизационных предписаний (для 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  прежнему места жительства, отметок в</w:t>
      </w:r>
      <w:proofErr w:type="gramEnd"/>
      <w:r w:rsidRPr="00AE2373">
        <w:rPr>
          <w:color w:val="444444"/>
        </w:rPr>
        <w:t xml:space="preserve"> </w:t>
      </w:r>
      <w:proofErr w:type="gramStart"/>
      <w:r w:rsidRPr="00AE2373">
        <w:rPr>
          <w:color w:val="444444"/>
        </w:rPr>
        <w:t>паспортах граждан Российской Федерации об их 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  <w:proofErr w:type="gramEnd"/>
    </w:p>
    <w:p w:rsidR="0011078A" w:rsidRPr="00AE2373" w:rsidRDefault="0011078A" w:rsidP="0011078A">
      <w:pPr>
        <w:shd w:val="clear" w:color="auto" w:fill="FFFFFF"/>
        <w:spacing w:after="240"/>
        <w:jc w:val="both"/>
        <w:textAlignment w:val="baseline"/>
        <w:rPr>
          <w:color w:val="444444"/>
        </w:rPr>
      </w:pPr>
      <w:r w:rsidRPr="00AE2373">
        <w:rPr>
          <w:color w:val="444444"/>
        </w:rPr>
        <w:t>б) заполняют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11078A" w:rsidRPr="00AE2373" w:rsidRDefault="0011078A" w:rsidP="0011078A">
      <w:pPr>
        <w:shd w:val="clear" w:color="auto" w:fill="FFFFFF"/>
        <w:spacing w:after="240"/>
        <w:jc w:val="both"/>
        <w:textAlignment w:val="baseline"/>
        <w:rPr>
          <w:color w:val="444444"/>
        </w:rPr>
      </w:pPr>
      <w:proofErr w:type="gramStart"/>
      <w:r w:rsidRPr="00AE2373">
        <w:rPr>
          <w:color w:val="444444"/>
        </w:rPr>
        <w:t>в) представляют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 же паспорта граждан Российской Федерации с отсутствующими в них отметками об отношении граждан к воинской обязанности в 2-х недельный срок в военные комиссариаты для оформления постановки на</w:t>
      </w:r>
      <w:proofErr w:type="gramEnd"/>
      <w:r w:rsidRPr="00AE2373">
        <w:rPr>
          <w:color w:val="444444"/>
        </w:rPr>
        <w:t xml:space="preserve"> воинский учет. 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листов, В случае невозможности оформления постановки граждан на воинский учет на основании представленных ими документов воинского учета органы ВУС оповещает граждан о необходимости личной явки в военные комиссариаты. При приеме от граждан документов воинского учета выдает расписки;</w:t>
      </w:r>
    </w:p>
    <w:p w:rsidR="0011078A" w:rsidRPr="00AE2373" w:rsidRDefault="0011078A" w:rsidP="0011078A">
      <w:pPr>
        <w:shd w:val="clear" w:color="auto" w:fill="FFFFFF"/>
        <w:spacing w:after="240"/>
        <w:jc w:val="both"/>
        <w:textAlignment w:val="baseline"/>
        <w:rPr>
          <w:color w:val="444444"/>
        </w:rPr>
      </w:pPr>
      <w:r w:rsidRPr="00AE2373">
        <w:rPr>
          <w:color w:val="444444"/>
        </w:rPr>
        <w:t>г) ВУС делает отметки о постановке граждан на воинский учет в карточках регистрации или домовых книгах.</w:t>
      </w:r>
    </w:p>
    <w:p w:rsidR="0011078A" w:rsidRPr="00AE2373" w:rsidRDefault="0011078A" w:rsidP="0011078A">
      <w:pPr>
        <w:shd w:val="clear" w:color="auto" w:fill="FFFFFF"/>
        <w:spacing w:after="240"/>
        <w:jc w:val="both"/>
        <w:textAlignment w:val="baseline"/>
        <w:rPr>
          <w:color w:val="444444"/>
        </w:rPr>
      </w:pPr>
      <w:r w:rsidRPr="00AE2373">
        <w:rPr>
          <w:color w:val="444444"/>
        </w:rPr>
        <w:t>3.13. В целях организации и обеспечения снятия граждан с воинского учета ВУС:</w:t>
      </w:r>
    </w:p>
    <w:p w:rsidR="0011078A" w:rsidRPr="00AE2373" w:rsidRDefault="0011078A" w:rsidP="0011078A">
      <w:pPr>
        <w:shd w:val="clear" w:color="auto" w:fill="FFFFFF"/>
        <w:spacing w:after="240"/>
        <w:jc w:val="both"/>
        <w:textAlignment w:val="baseline"/>
        <w:rPr>
          <w:color w:val="444444"/>
        </w:rPr>
      </w:pPr>
      <w:r w:rsidRPr="00AE2373">
        <w:rPr>
          <w:color w:val="444444"/>
        </w:rPr>
        <w:t>а) представляет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Оповещает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комиссариатов могут изыматься мобилизационные предписания, отчет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их оповещают о необходимости личной явки в военные комиссариаты, При приеме от граждан документов воинского учета и паспортов выдают расписки;</w:t>
      </w:r>
    </w:p>
    <w:p w:rsidR="0011078A" w:rsidRPr="00AE2373" w:rsidRDefault="0011078A" w:rsidP="0011078A">
      <w:pPr>
        <w:shd w:val="clear" w:color="auto" w:fill="FFFFFF"/>
        <w:spacing w:after="240"/>
        <w:jc w:val="both"/>
        <w:textAlignment w:val="baseline"/>
        <w:rPr>
          <w:color w:val="444444"/>
        </w:rPr>
      </w:pPr>
      <w:r w:rsidRPr="00AE2373">
        <w:rPr>
          <w:color w:val="444444"/>
        </w:rPr>
        <w:t>б) производит в документах первичного воинского учета, а так же в карточках регистрации или в домовых книгах соответствующие отметки о снятии с воинского учета;</w:t>
      </w:r>
    </w:p>
    <w:p w:rsidR="0011078A" w:rsidRPr="00AE2373" w:rsidRDefault="0011078A" w:rsidP="0011078A">
      <w:pPr>
        <w:shd w:val="clear" w:color="auto" w:fill="FFFFFF"/>
        <w:spacing w:after="240"/>
        <w:jc w:val="both"/>
        <w:textAlignment w:val="baseline"/>
        <w:rPr>
          <w:color w:val="444444"/>
        </w:rPr>
      </w:pPr>
      <w:r w:rsidRPr="00AE2373">
        <w:rPr>
          <w:color w:val="444444"/>
        </w:rPr>
        <w:t>в) составляет и представляет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11078A" w:rsidRPr="00AE2373" w:rsidRDefault="0011078A" w:rsidP="0011078A">
      <w:pPr>
        <w:shd w:val="clear" w:color="auto" w:fill="FFFFFF"/>
        <w:spacing w:after="240"/>
        <w:jc w:val="both"/>
        <w:textAlignment w:val="baseline"/>
        <w:rPr>
          <w:color w:val="444444"/>
        </w:rPr>
      </w:pPr>
      <w:r w:rsidRPr="00AE2373">
        <w:rPr>
          <w:color w:val="444444"/>
        </w:rPr>
        <w:t>г) хранит документы первичного воинского учета граждан, снятых с воинского учета, до  очередной сверки с учетными данными военного комиссариата, после чего уничтожают их в установленном порядке.</w:t>
      </w:r>
    </w:p>
    <w:p w:rsidR="0011078A" w:rsidRPr="00AE2373" w:rsidRDefault="0011078A" w:rsidP="0011078A">
      <w:pPr>
        <w:shd w:val="clear" w:color="auto" w:fill="FFFFFF"/>
        <w:spacing w:after="240"/>
        <w:jc w:val="center"/>
        <w:textAlignment w:val="baseline"/>
        <w:rPr>
          <w:b/>
          <w:color w:val="444444"/>
        </w:rPr>
      </w:pPr>
      <w:r w:rsidRPr="00AE2373">
        <w:rPr>
          <w:b/>
          <w:bCs/>
          <w:color w:val="444444"/>
        </w:rPr>
        <w:t>IV. ПРАВА</w:t>
      </w:r>
    </w:p>
    <w:p w:rsidR="0011078A" w:rsidRPr="00AE2373" w:rsidRDefault="0011078A" w:rsidP="0011078A">
      <w:pPr>
        <w:shd w:val="clear" w:color="auto" w:fill="FFFFFF"/>
        <w:spacing w:after="240"/>
        <w:jc w:val="both"/>
        <w:textAlignment w:val="baseline"/>
        <w:rPr>
          <w:color w:val="444444"/>
        </w:rPr>
      </w:pPr>
      <w:r w:rsidRPr="00AE2373">
        <w:rPr>
          <w:color w:val="444444"/>
        </w:rPr>
        <w:t>4.1. Для плановой и целенаправленной работы ВУС имеет право:</w:t>
      </w:r>
    </w:p>
    <w:p w:rsidR="0011078A" w:rsidRPr="00AE2373" w:rsidRDefault="0011078A" w:rsidP="0011078A">
      <w:pPr>
        <w:shd w:val="clear" w:color="auto" w:fill="FFFFFF"/>
        <w:spacing w:after="240"/>
        <w:jc w:val="both"/>
        <w:textAlignment w:val="baseline"/>
        <w:rPr>
          <w:color w:val="444444"/>
        </w:rPr>
      </w:pPr>
      <w:r w:rsidRPr="00AE2373">
        <w:rPr>
          <w:color w:val="444444"/>
        </w:rPr>
        <w:t>—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 же от учреждений и организаций независимо от организационно-правовых форм и форм собственности;</w:t>
      </w:r>
    </w:p>
    <w:p w:rsidR="0011078A" w:rsidRPr="00AE2373" w:rsidRDefault="0011078A" w:rsidP="0011078A">
      <w:pPr>
        <w:shd w:val="clear" w:color="auto" w:fill="FFFFFF"/>
        <w:spacing w:after="240"/>
        <w:jc w:val="both"/>
        <w:textAlignment w:val="baseline"/>
        <w:rPr>
          <w:color w:val="444444"/>
        </w:rPr>
      </w:pPr>
      <w:r w:rsidRPr="00AE2373">
        <w:rPr>
          <w:color w:val="444444"/>
        </w:rPr>
        <w:t>— запрашивать и получать от структурных подразделений местной администрации аналитические материалы, предложения по сводным планам мероприятий и информацию об их выполнении, а так же  другие материалы, необходимые для эффективного выполнения возложенных на ВУС задач;</w:t>
      </w:r>
    </w:p>
    <w:p w:rsidR="0011078A" w:rsidRPr="00AE2373" w:rsidRDefault="0011078A" w:rsidP="0011078A">
      <w:pPr>
        <w:shd w:val="clear" w:color="auto" w:fill="FFFFFF"/>
        <w:spacing w:after="240"/>
        <w:jc w:val="both"/>
        <w:textAlignment w:val="baseline"/>
        <w:rPr>
          <w:color w:val="444444"/>
        </w:rPr>
      </w:pPr>
      <w:r w:rsidRPr="00AE2373">
        <w:rPr>
          <w:color w:val="444444"/>
        </w:rPr>
        <w:t>— создавать информационные базы данных по вопросам, отнесенным к компетенции ВУС;</w:t>
      </w:r>
    </w:p>
    <w:p w:rsidR="0011078A" w:rsidRPr="00AE2373" w:rsidRDefault="0011078A" w:rsidP="0011078A">
      <w:pPr>
        <w:shd w:val="clear" w:color="auto" w:fill="FFFFFF"/>
        <w:spacing w:after="240"/>
        <w:jc w:val="both"/>
        <w:textAlignment w:val="baseline"/>
        <w:rPr>
          <w:color w:val="444444"/>
        </w:rPr>
      </w:pPr>
      <w:r w:rsidRPr="00AE2373">
        <w:rPr>
          <w:color w:val="444444"/>
        </w:rPr>
        <w:t>— выносить на рассмотрение руководителям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11078A" w:rsidRPr="00AE2373" w:rsidRDefault="0011078A" w:rsidP="0011078A">
      <w:pPr>
        <w:shd w:val="clear" w:color="auto" w:fill="FFFFFF"/>
        <w:spacing w:after="240"/>
        <w:jc w:val="both"/>
        <w:textAlignment w:val="baseline"/>
        <w:rPr>
          <w:color w:val="444444"/>
        </w:rPr>
      </w:pPr>
      <w:r w:rsidRPr="00AE2373">
        <w:rPr>
          <w:color w:val="444444"/>
        </w:rPr>
        <w:t>— организовать взаимодействие в установленном порядке и обеспечивать служебную переписку с федеральными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ВУС;</w:t>
      </w:r>
    </w:p>
    <w:p w:rsidR="0011078A" w:rsidRPr="00AE2373" w:rsidRDefault="0011078A" w:rsidP="0011078A">
      <w:pPr>
        <w:shd w:val="clear" w:color="auto" w:fill="FFFFFF"/>
        <w:spacing w:after="240"/>
        <w:jc w:val="both"/>
        <w:textAlignment w:val="baseline"/>
        <w:rPr>
          <w:color w:val="444444"/>
        </w:rPr>
      </w:pPr>
      <w:r w:rsidRPr="00AE2373">
        <w:rPr>
          <w:color w:val="444444"/>
        </w:rPr>
        <w:t>— проводить внутренние совещания по вопросам, отнесенным к компетенции ВУС.</w:t>
      </w:r>
    </w:p>
    <w:p w:rsidR="0011078A" w:rsidRPr="00AE2373" w:rsidRDefault="0011078A" w:rsidP="0011078A">
      <w:pPr>
        <w:shd w:val="clear" w:color="auto" w:fill="FFFFFF"/>
        <w:spacing w:after="240"/>
        <w:jc w:val="center"/>
        <w:textAlignment w:val="baseline"/>
        <w:rPr>
          <w:b/>
          <w:color w:val="444444"/>
        </w:rPr>
      </w:pPr>
      <w:r w:rsidRPr="00AE2373">
        <w:rPr>
          <w:b/>
          <w:bCs/>
          <w:color w:val="444444"/>
        </w:rPr>
        <w:t>V. РУКОВОДСТВО</w:t>
      </w:r>
    </w:p>
    <w:p w:rsidR="0011078A" w:rsidRPr="00AE2373" w:rsidRDefault="0011078A" w:rsidP="0011078A">
      <w:pPr>
        <w:shd w:val="clear" w:color="auto" w:fill="FFFFFF"/>
        <w:spacing w:after="240"/>
        <w:jc w:val="both"/>
        <w:textAlignment w:val="baseline"/>
        <w:rPr>
          <w:color w:val="444444"/>
        </w:rPr>
      </w:pPr>
      <w:r w:rsidRPr="00AE2373">
        <w:rPr>
          <w:color w:val="444444"/>
        </w:rPr>
        <w:t>5.1. Возглавляет ВУС специалист военно-учетного стола   местной администрации. Специалист военно-учетного стола назначается на должность и освобождается от должности  главой местной администрации.</w:t>
      </w:r>
    </w:p>
    <w:p w:rsidR="0011078A" w:rsidRDefault="0011078A" w:rsidP="0011078A">
      <w:pPr>
        <w:shd w:val="clear" w:color="auto" w:fill="FFFFFF"/>
        <w:spacing w:after="240"/>
        <w:jc w:val="both"/>
        <w:textAlignment w:val="baseline"/>
        <w:rPr>
          <w:color w:val="444444"/>
        </w:rPr>
      </w:pPr>
      <w:r w:rsidRPr="00AE2373">
        <w:rPr>
          <w:color w:val="444444"/>
        </w:rPr>
        <w:t>5.2.   Специалист ВУС находится в непосредственном подчинении главы местной администрации.</w:t>
      </w:r>
    </w:p>
    <w:p w:rsidR="0011078A" w:rsidRPr="00AE2373" w:rsidRDefault="0011078A" w:rsidP="0011078A">
      <w:pPr>
        <w:shd w:val="clear" w:color="auto" w:fill="FFFFFF"/>
        <w:spacing w:after="240"/>
        <w:jc w:val="both"/>
        <w:textAlignment w:val="baseline"/>
        <w:rPr>
          <w:color w:val="444444"/>
        </w:rPr>
      </w:pPr>
    </w:p>
    <w:p w:rsidR="0011078A" w:rsidRDefault="0011078A" w:rsidP="0011078A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1078A">
        <w:rPr>
          <w:rFonts w:ascii="Times New Roman" w:hAnsi="Times New Roman" w:cs="Times New Roman"/>
          <w:b/>
          <w:sz w:val="18"/>
          <w:szCs w:val="18"/>
        </w:rPr>
        <w:t xml:space="preserve">АДМИНИСТРАЦИЯ  ДРУЖНОГОРСКОГО ГОРОДСКОГО ПОСЕЛЕНИЯ  </w:t>
      </w:r>
    </w:p>
    <w:p w:rsidR="0011078A" w:rsidRPr="0011078A" w:rsidRDefault="0011078A" w:rsidP="0011078A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1078A">
        <w:rPr>
          <w:rFonts w:ascii="Times New Roman" w:hAnsi="Times New Roman" w:cs="Times New Roman"/>
          <w:b/>
          <w:sz w:val="18"/>
          <w:szCs w:val="18"/>
        </w:rPr>
        <w:t>ГАТЧИНСКОГО МУНИЦИПАЛЬНОГО РАЙОНА ЛЕНИНГРАДСКОЙ ОБЛАСТИ</w:t>
      </w:r>
    </w:p>
    <w:p w:rsidR="0011078A" w:rsidRPr="0011078A" w:rsidRDefault="0011078A" w:rsidP="0011078A">
      <w:pPr>
        <w:pStyle w:val="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1078A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11078A">
        <w:rPr>
          <w:rFonts w:ascii="Times New Roman" w:hAnsi="Times New Roman" w:cs="Times New Roman"/>
          <w:sz w:val="18"/>
          <w:szCs w:val="18"/>
        </w:rPr>
        <w:t xml:space="preserve"> О С Т А Н О В Л Е Н И Е</w:t>
      </w:r>
    </w:p>
    <w:p w:rsidR="0011078A" w:rsidRPr="00730C98" w:rsidRDefault="0011078A" w:rsidP="0011078A">
      <w:pPr>
        <w:jc w:val="center"/>
      </w:pPr>
    </w:p>
    <w:p w:rsidR="0011078A" w:rsidRPr="00730C98" w:rsidRDefault="0011078A" w:rsidP="0011078A">
      <w:r w:rsidRPr="00730C98">
        <w:rPr>
          <w:b/>
        </w:rPr>
        <w:t xml:space="preserve">От  23 апреля 2020 г.                                                                                                              </w:t>
      </w:r>
      <w:r>
        <w:rPr>
          <w:b/>
        </w:rPr>
        <w:t xml:space="preserve">                                                   </w:t>
      </w:r>
      <w:r w:rsidRPr="00730C98">
        <w:rPr>
          <w:b/>
        </w:rPr>
        <w:t xml:space="preserve"> № 98 </w:t>
      </w:r>
    </w:p>
    <w:p w:rsidR="0011078A" w:rsidRPr="00730C98" w:rsidRDefault="0011078A" w:rsidP="0011078A">
      <w:pPr>
        <w:rPr>
          <w:b/>
        </w:rPr>
      </w:pPr>
    </w:p>
    <w:p w:rsidR="0011078A" w:rsidRPr="00730C98" w:rsidRDefault="0011078A" w:rsidP="0011078A">
      <w:pPr>
        <w:spacing w:line="276" w:lineRule="auto"/>
        <w:jc w:val="both"/>
        <w:sectPr w:rsidR="0011078A" w:rsidRPr="00730C98" w:rsidSect="0011078A">
          <w:type w:val="continuous"/>
          <w:pgSz w:w="11906" w:h="16838" w:code="9"/>
          <w:pgMar w:top="851" w:right="991" w:bottom="709" w:left="1418" w:header="720" w:footer="39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72"/>
        </w:sectPr>
      </w:pPr>
    </w:p>
    <w:p w:rsidR="0011078A" w:rsidRPr="00730C98" w:rsidRDefault="0011078A" w:rsidP="0011078A">
      <w:pPr>
        <w:spacing w:line="276" w:lineRule="auto"/>
        <w:jc w:val="both"/>
      </w:pPr>
      <w:r w:rsidRPr="00730C98">
        <w:t xml:space="preserve">О порядке утверждения положений (регламентов) об официальных физкультурных мероприятиях и спортивных соревнованиях, проводимых на территории муниципального образования </w:t>
      </w:r>
      <w:proofErr w:type="spellStart"/>
      <w:r w:rsidRPr="00730C98">
        <w:t>Дружногорское</w:t>
      </w:r>
      <w:proofErr w:type="spellEnd"/>
      <w:r w:rsidRPr="00730C98">
        <w:t xml:space="preserve"> городское поселение Гатчинского муниципального района Ленинградской области </w:t>
      </w:r>
    </w:p>
    <w:p w:rsidR="0011078A" w:rsidRPr="00730C98" w:rsidRDefault="0011078A" w:rsidP="0011078A">
      <w:pPr>
        <w:spacing w:line="276" w:lineRule="auto"/>
        <w:jc w:val="both"/>
      </w:pPr>
    </w:p>
    <w:p w:rsidR="0011078A" w:rsidRPr="00730C98" w:rsidRDefault="0011078A" w:rsidP="0011078A">
      <w:pPr>
        <w:spacing w:line="276" w:lineRule="auto"/>
        <w:jc w:val="both"/>
      </w:pPr>
    </w:p>
    <w:p w:rsidR="0011078A" w:rsidRPr="00730C98" w:rsidRDefault="0011078A" w:rsidP="0011078A">
      <w:pPr>
        <w:spacing w:line="276" w:lineRule="auto"/>
        <w:jc w:val="both"/>
      </w:pPr>
    </w:p>
    <w:p w:rsidR="0011078A" w:rsidRPr="00730C98" w:rsidRDefault="0011078A" w:rsidP="0011078A">
      <w:pPr>
        <w:spacing w:line="276" w:lineRule="auto"/>
        <w:jc w:val="both"/>
      </w:pPr>
    </w:p>
    <w:p w:rsidR="0011078A" w:rsidRPr="00730C98" w:rsidRDefault="0011078A" w:rsidP="0011078A">
      <w:pPr>
        <w:spacing w:line="276" w:lineRule="auto"/>
        <w:jc w:val="both"/>
      </w:pPr>
    </w:p>
    <w:p w:rsidR="0011078A" w:rsidRPr="00730C98" w:rsidRDefault="0011078A" w:rsidP="0011078A">
      <w:pPr>
        <w:spacing w:line="276" w:lineRule="auto"/>
        <w:jc w:val="both"/>
      </w:pPr>
    </w:p>
    <w:p w:rsidR="0011078A" w:rsidRPr="00730C98" w:rsidRDefault="0011078A" w:rsidP="0011078A">
      <w:pPr>
        <w:spacing w:line="276" w:lineRule="auto"/>
        <w:jc w:val="both"/>
      </w:pPr>
    </w:p>
    <w:p w:rsidR="0011078A" w:rsidRPr="00730C98" w:rsidRDefault="0011078A" w:rsidP="0011078A">
      <w:pPr>
        <w:jc w:val="both"/>
        <w:sectPr w:rsidR="0011078A" w:rsidRPr="00730C98" w:rsidSect="00730C98">
          <w:type w:val="continuous"/>
          <w:pgSz w:w="11906" w:h="16838" w:code="9"/>
          <w:pgMar w:top="851" w:right="991" w:bottom="709" w:left="1418" w:header="720" w:footer="39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272"/>
        </w:sectPr>
      </w:pPr>
    </w:p>
    <w:p w:rsidR="0011078A" w:rsidRPr="00730C98" w:rsidRDefault="0011078A" w:rsidP="0011078A">
      <w:pPr>
        <w:jc w:val="both"/>
      </w:pPr>
    </w:p>
    <w:p w:rsidR="0011078A" w:rsidRPr="00730C98" w:rsidRDefault="0011078A" w:rsidP="0011078A">
      <w:pPr>
        <w:numPr>
          <w:ilvl w:val="0"/>
          <w:numId w:val="18"/>
        </w:numPr>
        <w:tabs>
          <w:tab w:val="clear" w:pos="720"/>
          <w:tab w:val="left" w:pos="1300"/>
        </w:tabs>
        <w:spacing w:line="0" w:lineRule="atLeast"/>
        <w:ind w:left="260" w:firstLine="712"/>
        <w:jc w:val="both"/>
      </w:pPr>
      <w:r>
        <w:t xml:space="preserve">В </w:t>
      </w:r>
      <w:r w:rsidRPr="00730C98"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частью 9 статьи 20 Федерального закона от 04.12.2007 № 329-ФЗ «О физической культуре и спорте в Российской Федерации» </w:t>
      </w:r>
    </w:p>
    <w:p w:rsidR="0011078A" w:rsidRPr="00730C98" w:rsidRDefault="0011078A" w:rsidP="0011078A">
      <w:pPr>
        <w:tabs>
          <w:tab w:val="left" w:pos="1300"/>
        </w:tabs>
        <w:spacing w:line="0" w:lineRule="atLeast"/>
        <w:ind w:left="972"/>
        <w:jc w:val="both"/>
      </w:pPr>
    </w:p>
    <w:p w:rsidR="0011078A" w:rsidRPr="00730C98" w:rsidRDefault="0011078A" w:rsidP="0011078A">
      <w:pPr>
        <w:tabs>
          <w:tab w:val="left" w:pos="1300"/>
        </w:tabs>
        <w:spacing w:line="0" w:lineRule="atLeast"/>
        <w:ind w:left="972"/>
        <w:jc w:val="center"/>
        <w:rPr>
          <w:b/>
        </w:rPr>
      </w:pPr>
      <w:r w:rsidRPr="00730C98">
        <w:rPr>
          <w:b/>
        </w:rPr>
        <w:t>ПОСТАНОВЛЯЮ:</w:t>
      </w:r>
    </w:p>
    <w:p w:rsidR="0011078A" w:rsidRPr="00730C98" w:rsidRDefault="0011078A" w:rsidP="0011078A">
      <w:pPr>
        <w:tabs>
          <w:tab w:val="left" w:pos="1300"/>
        </w:tabs>
        <w:spacing w:line="0" w:lineRule="atLeast"/>
        <w:ind w:left="972"/>
        <w:jc w:val="center"/>
      </w:pPr>
    </w:p>
    <w:p w:rsidR="0011078A" w:rsidRPr="00730C98" w:rsidRDefault="0011078A" w:rsidP="0011078A">
      <w:pPr>
        <w:numPr>
          <w:ilvl w:val="0"/>
          <w:numId w:val="23"/>
        </w:numPr>
        <w:tabs>
          <w:tab w:val="left" w:pos="1449"/>
        </w:tabs>
        <w:spacing w:line="0" w:lineRule="atLeast"/>
        <w:ind w:left="260" w:firstLine="712"/>
        <w:jc w:val="both"/>
      </w:pPr>
      <w:r w:rsidRPr="00730C98">
        <w:t xml:space="preserve">Утвердить Порядок утверждения положений (регламентов) об официальных физкультурных мероприятиях и спортивных соревнованиях муниципального образования </w:t>
      </w:r>
      <w:proofErr w:type="spellStart"/>
      <w:r w:rsidRPr="00730C98">
        <w:t>Дружногорское</w:t>
      </w:r>
      <w:proofErr w:type="spellEnd"/>
      <w:r w:rsidRPr="00730C98">
        <w:t xml:space="preserve"> городское поселение Гатчинского муниципального района Ленинградской области  и требований к их содержанию согласно приложению к настоящему постановлению.</w:t>
      </w:r>
    </w:p>
    <w:p w:rsidR="0011078A" w:rsidRPr="00730C98" w:rsidRDefault="0011078A" w:rsidP="0011078A">
      <w:pPr>
        <w:numPr>
          <w:ilvl w:val="0"/>
          <w:numId w:val="23"/>
        </w:numPr>
        <w:tabs>
          <w:tab w:val="left" w:pos="1314"/>
        </w:tabs>
        <w:spacing w:line="0" w:lineRule="atLeast"/>
        <w:ind w:left="260" w:firstLine="712"/>
        <w:jc w:val="both"/>
      </w:pPr>
      <w:r w:rsidRPr="00730C98">
        <w:t xml:space="preserve">Опубликовать данное постановление в Информационном бюллетене «ОФИЦИАЛЬНЫЙ ВЕСТНИК </w:t>
      </w:r>
      <w:proofErr w:type="spellStart"/>
      <w:r w:rsidRPr="00730C98">
        <w:t>Дружногорского</w:t>
      </w:r>
      <w:proofErr w:type="spellEnd"/>
      <w:r w:rsidRPr="00730C98">
        <w:t xml:space="preserve"> городского поселения».</w:t>
      </w:r>
    </w:p>
    <w:p w:rsidR="0011078A" w:rsidRPr="00730C98" w:rsidRDefault="0011078A" w:rsidP="0011078A">
      <w:pPr>
        <w:numPr>
          <w:ilvl w:val="0"/>
          <w:numId w:val="23"/>
        </w:numPr>
        <w:tabs>
          <w:tab w:val="left" w:pos="1314"/>
        </w:tabs>
        <w:spacing w:line="0" w:lineRule="atLeast"/>
        <w:ind w:left="260" w:firstLine="712"/>
        <w:jc w:val="both"/>
      </w:pPr>
      <w:r w:rsidRPr="00730C98">
        <w:t>Постановление вступает в законную силу после его официального опубликования.</w:t>
      </w:r>
    </w:p>
    <w:p w:rsidR="0011078A" w:rsidRPr="00730C98" w:rsidRDefault="0011078A" w:rsidP="0011078A">
      <w:pPr>
        <w:spacing w:line="276" w:lineRule="auto"/>
        <w:ind w:firstLine="709"/>
        <w:jc w:val="both"/>
      </w:pPr>
    </w:p>
    <w:p w:rsidR="0011078A" w:rsidRPr="00730C98" w:rsidRDefault="0011078A" w:rsidP="0011078A">
      <w:pPr>
        <w:ind w:firstLine="284"/>
        <w:jc w:val="both"/>
      </w:pPr>
    </w:p>
    <w:p w:rsidR="0011078A" w:rsidRPr="00730C98" w:rsidRDefault="0011078A" w:rsidP="0011078A">
      <w:pPr>
        <w:jc w:val="both"/>
      </w:pPr>
      <w:r w:rsidRPr="00730C98">
        <w:t>Глава администрации</w:t>
      </w:r>
      <w:r>
        <w:t xml:space="preserve"> </w:t>
      </w:r>
      <w:proofErr w:type="spellStart"/>
      <w:r w:rsidRPr="00730C98">
        <w:t>Дружногорского</w:t>
      </w:r>
      <w:proofErr w:type="spellEnd"/>
      <w:r w:rsidRPr="00730C98">
        <w:t xml:space="preserve"> городского  поселения                                                                        И. В. </w:t>
      </w:r>
      <w:proofErr w:type="spellStart"/>
      <w:r w:rsidRPr="00730C98">
        <w:t>Отс</w:t>
      </w:r>
      <w:proofErr w:type="spellEnd"/>
    </w:p>
    <w:p w:rsidR="0011078A" w:rsidRPr="00730C98" w:rsidRDefault="0011078A" w:rsidP="0011078A">
      <w:pPr>
        <w:jc w:val="both"/>
      </w:pPr>
    </w:p>
    <w:p w:rsidR="0011078A" w:rsidRPr="00730C98" w:rsidRDefault="0011078A" w:rsidP="0011078A">
      <w:pPr>
        <w:jc w:val="both"/>
      </w:pPr>
    </w:p>
    <w:p w:rsidR="0011078A" w:rsidRPr="00730C98" w:rsidRDefault="0011078A" w:rsidP="0011078A">
      <w:pPr>
        <w:tabs>
          <w:tab w:val="left" w:pos="5245"/>
          <w:tab w:val="left" w:pos="6946"/>
        </w:tabs>
        <w:spacing w:line="230" w:lineRule="exact"/>
        <w:jc w:val="right"/>
      </w:pPr>
      <w:r w:rsidRPr="00730C98">
        <w:t xml:space="preserve">       Приложение № 1</w:t>
      </w:r>
    </w:p>
    <w:p w:rsidR="0011078A" w:rsidRPr="00730C98" w:rsidRDefault="0011078A" w:rsidP="0011078A">
      <w:pPr>
        <w:spacing w:line="230" w:lineRule="exact"/>
        <w:jc w:val="right"/>
      </w:pPr>
      <w:r w:rsidRPr="00730C98">
        <w:tab/>
      </w:r>
      <w:r w:rsidRPr="00730C98">
        <w:tab/>
      </w:r>
      <w:r w:rsidRPr="00730C98">
        <w:tab/>
      </w:r>
      <w:r w:rsidRPr="00730C98">
        <w:tab/>
        <w:t xml:space="preserve">                      к постановлению администрации</w:t>
      </w:r>
    </w:p>
    <w:p w:rsidR="0011078A" w:rsidRPr="00730C98" w:rsidRDefault="0011078A" w:rsidP="0011078A">
      <w:pPr>
        <w:spacing w:line="230" w:lineRule="exact"/>
        <w:jc w:val="right"/>
      </w:pPr>
      <w:r w:rsidRPr="00730C98">
        <w:t xml:space="preserve">                                                               МО  </w:t>
      </w:r>
      <w:proofErr w:type="spellStart"/>
      <w:r w:rsidRPr="00730C98">
        <w:t>Дружногорское</w:t>
      </w:r>
      <w:proofErr w:type="spellEnd"/>
      <w:r w:rsidRPr="00730C98">
        <w:t xml:space="preserve"> городское поселение </w:t>
      </w:r>
    </w:p>
    <w:p w:rsidR="0011078A" w:rsidRPr="00730C98" w:rsidRDefault="0011078A" w:rsidP="0011078A">
      <w:pPr>
        <w:spacing w:line="230" w:lineRule="exact"/>
        <w:jc w:val="right"/>
      </w:pPr>
      <w:r w:rsidRPr="00730C98">
        <w:t xml:space="preserve">                                                               Гатчинского муниципального района</w:t>
      </w:r>
    </w:p>
    <w:p w:rsidR="0011078A" w:rsidRPr="00730C98" w:rsidRDefault="0011078A" w:rsidP="0011078A">
      <w:pPr>
        <w:spacing w:line="230" w:lineRule="exact"/>
        <w:jc w:val="right"/>
      </w:pPr>
      <w:r w:rsidRPr="00730C98">
        <w:t xml:space="preserve">                                                               Ленинградской области      </w:t>
      </w:r>
    </w:p>
    <w:p w:rsidR="0011078A" w:rsidRPr="00730C98" w:rsidRDefault="0011078A" w:rsidP="0011078A">
      <w:pPr>
        <w:spacing w:line="0" w:lineRule="atLeast"/>
        <w:jc w:val="right"/>
      </w:pPr>
      <w:r w:rsidRPr="00730C98">
        <w:t xml:space="preserve">                                                                от 23.04.2020  №  98</w:t>
      </w:r>
    </w:p>
    <w:p w:rsidR="0011078A" w:rsidRPr="00730C98" w:rsidRDefault="0011078A" w:rsidP="0011078A">
      <w:pPr>
        <w:spacing w:line="200" w:lineRule="exact"/>
        <w:ind w:left="5670"/>
      </w:pPr>
    </w:p>
    <w:p w:rsidR="0011078A" w:rsidRPr="00730C98" w:rsidRDefault="0011078A" w:rsidP="0011078A">
      <w:pPr>
        <w:spacing w:line="301" w:lineRule="exact"/>
      </w:pPr>
    </w:p>
    <w:p w:rsidR="0011078A" w:rsidRPr="00730C98" w:rsidRDefault="0011078A" w:rsidP="0011078A">
      <w:pPr>
        <w:spacing w:line="0" w:lineRule="atLeast"/>
        <w:ind w:right="-259"/>
        <w:jc w:val="center"/>
        <w:rPr>
          <w:b/>
        </w:rPr>
      </w:pPr>
      <w:r w:rsidRPr="00730C98">
        <w:rPr>
          <w:b/>
        </w:rPr>
        <w:t>ПОРЯДОК</w:t>
      </w:r>
    </w:p>
    <w:p w:rsidR="0011078A" w:rsidRPr="00730C98" w:rsidRDefault="0011078A" w:rsidP="0011078A">
      <w:pPr>
        <w:tabs>
          <w:tab w:val="left" w:pos="3969"/>
        </w:tabs>
        <w:spacing w:line="272" w:lineRule="auto"/>
        <w:ind w:left="260"/>
        <w:jc w:val="center"/>
        <w:rPr>
          <w:b/>
        </w:rPr>
      </w:pPr>
      <w:r w:rsidRPr="00730C98">
        <w:rPr>
          <w:b/>
        </w:rPr>
        <w:t xml:space="preserve">утверждения положений (регламентов) об официальных физкультурных мероприятиях и спортивных соревнованиях муниципального образования </w:t>
      </w:r>
      <w:proofErr w:type="spellStart"/>
      <w:r w:rsidRPr="00730C98">
        <w:rPr>
          <w:b/>
        </w:rPr>
        <w:t>Дружногорское</w:t>
      </w:r>
      <w:proofErr w:type="spellEnd"/>
      <w:r w:rsidRPr="00730C98">
        <w:rPr>
          <w:b/>
        </w:rPr>
        <w:t xml:space="preserve"> городское поселение Гатчинского муниципального района Ленинградской области и требований к их содержанию</w:t>
      </w:r>
    </w:p>
    <w:p w:rsidR="0011078A" w:rsidRPr="00730C98" w:rsidRDefault="0011078A" w:rsidP="0011078A">
      <w:pPr>
        <w:spacing w:line="200" w:lineRule="exact"/>
      </w:pPr>
    </w:p>
    <w:p w:rsidR="0011078A" w:rsidRPr="00730C98" w:rsidRDefault="0011078A" w:rsidP="0011078A">
      <w:pPr>
        <w:spacing w:line="0" w:lineRule="atLeast"/>
        <w:ind w:right="-259"/>
        <w:jc w:val="center"/>
        <w:rPr>
          <w:b/>
        </w:rPr>
      </w:pPr>
      <w:r w:rsidRPr="00730C98">
        <w:rPr>
          <w:b/>
        </w:rPr>
        <w:t>1. Общие положения</w:t>
      </w:r>
    </w:p>
    <w:p w:rsidR="0011078A" w:rsidRPr="00730C98" w:rsidRDefault="0011078A" w:rsidP="0011078A">
      <w:pPr>
        <w:spacing w:line="322" w:lineRule="exact"/>
      </w:pPr>
    </w:p>
    <w:p w:rsidR="0011078A" w:rsidRPr="00730C98" w:rsidRDefault="0011078A" w:rsidP="0011078A">
      <w:pPr>
        <w:spacing w:line="0" w:lineRule="atLeast"/>
        <w:ind w:right="15" w:firstLine="708"/>
        <w:jc w:val="both"/>
      </w:pPr>
      <w:r w:rsidRPr="00730C98">
        <w:t xml:space="preserve">1.1. </w:t>
      </w:r>
      <w:proofErr w:type="gramStart"/>
      <w:r w:rsidRPr="00730C98">
        <w:t xml:space="preserve">Настоящий Порядок определяет содержание и правила подготовки положений (регламентов) об официальных физкультурных мероприятиях и спортивных соревнованиях муниципального образования </w:t>
      </w:r>
      <w:proofErr w:type="spellStart"/>
      <w:r w:rsidRPr="00730C98">
        <w:t>Дружногорское</w:t>
      </w:r>
      <w:proofErr w:type="spellEnd"/>
      <w:r w:rsidRPr="00730C98">
        <w:t xml:space="preserve"> городское поселение Гатчинского муниципального района Ленинградской области (далее - положение (регламент) и применяется при разработке положений (регламентов), включаемых в установленном порядке в календарный план физкультурных мероприятий и спортивных соревнований  муниципального образования </w:t>
      </w:r>
      <w:proofErr w:type="spellStart"/>
      <w:r w:rsidRPr="00730C98">
        <w:t>Дружногорское</w:t>
      </w:r>
      <w:proofErr w:type="spellEnd"/>
      <w:r w:rsidRPr="00730C98">
        <w:t xml:space="preserve"> городское поселение Гатчинского муниципального района Ленинградской области (далее - КП).</w:t>
      </w:r>
      <w:proofErr w:type="gramEnd"/>
    </w:p>
    <w:p w:rsidR="0011078A" w:rsidRPr="00730C98" w:rsidRDefault="0011078A" w:rsidP="0011078A">
      <w:pPr>
        <w:spacing w:line="0" w:lineRule="atLeast"/>
        <w:ind w:right="15" w:firstLine="708"/>
        <w:jc w:val="both"/>
      </w:pPr>
      <w:r w:rsidRPr="00730C98">
        <w:t xml:space="preserve">1.2. Положения (регламенты) являются документами, регламентирующими проведение официальных физкультурных мероприятий и спортивных соревнований, проводимых на территории муниципального образования </w:t>
      </w:r>
      <w:proofErr w:type="spellStart"/>
      <w:r w:rsidRPr="00730C98">
        <w:t>Дружногорское</w:t>
      </w:r>
      <w:proofErr w:type="spellEnd"/>
      <w:r w:rsidRPr="00730C98">
        <w:t xml:space="preserve"> городское поселение Гатчинского муниципального района Ленинградской области.</w:t>
      </w:r>
    </w:p>
    <w:p w:rsidR="0011078A" w:rsidRPr="00730C98" w:rsidRDefault="0011078A" w:rsidP="0011078A"/>
    <w:p w:rsidR="0011078A" w:rsidRPr="00730C98" w:rsidRDefault="0011078A" w:rsidP="0011078A">
      <w:pPr>
        <w:ind w:right="-179"/>
        <w:jc w:val="center"/>
        <w:rPr>
          <w:b/>
        </w:rPr>
      </w:pPr>
      <w:r w:rsidRPr="00730C98">
        <w:rPr>
          <w:b/>
        </w:rPr>
        <w:t>2. Порядок утверждения положений</w:t>
      </w:r>
    </w:p>
    <w:p w:rsidR="0011078A" w:rsidRPr="00730C98" w:rsidRDefault="0011078A" w:rsidP="0011078A"/>
    <w:p w:rsidR="0011078A" w:rsidRPr="00730C98" w:rsidRDefault="0011078A" w:rsidP="0011078A">
      <w:pPr>
        <w:spacing w:line="0" w:lineRule="atLeast"/>
        <w:ind w:right="15" w:firstLine="708"/>
        <w:jc w:val="both"/>
      </w:pPr>
      <w:r w:rsidRPr="00730C98">
        <w:t>2.1. Положения (регламенты)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соревнование.</w:t>
      </w:r>
    </w:p>
    <w:p w:rsidR="0011078A" w:rsidRPr="00730C98" w:rsidRDefault="0011078A" w:rsidP="0011078A">
      <w:pPr>
        <w:spacing w:line="0" w:lineRule="atLeast"/>
        <w:ind w:right="15" w:firstLine="708"/>
        <w:jc w:val="both"/>
      </w:pPr>
      <w:r w:rsidRPr="00730C98">
        <w:t xml:space="preserve">2.2. Положения (регламенты), разработанные и утвержденные его организаторами, представляются в администрацию муниципального образования </w:t>
      </w:r>
      <w:proofErr w:type="spellStart"/>
      <w:r w:rsidRPr="00730C98">
        <w:t>Дружногорское</w:t>
      </w:r>
      <w:proofErr w:type="spellEnd"/>
      <w:r w:rsidRPr="00730C98">
        <w:t xml:space="preserve"> городское поселение Гатчинского муниципального района Ленинградской области</w:t>
      </w:r>
      <w:r w:rsidRPr="00730C98">
        <w:rPr>
          <w:i/>
        </w:rPr>
        <w:t xml:space="preserve"> </w:t>
      </w:r>
      <w:r w:rsidRPr="00730C98">
        <w:t xml:space="preserve">не </w:t>
      </w:r>
      <w:proofErr w:type="gramStart"/>
      <w:r w:rsidRPr="00730C98">
        <w:t>позднее</w:t>
      </w:r>
      <w:proofErr w:type="gramEnd"/>
      <w:r w:rsidRPr="00730C98">
        <w:t xml:space="preserve"> чем за 14 дней до проведения физкультурного мероприятия либо спортивного соревнования. </w:t>
      </w:r>
    </w:p>
    <w:p w:rsidR="0011078A" w:rsidRPr="00730C98" w:rsidRDefault="0011078A" w:rsidP="0011078A">
      <w:pPr>
        <w:ind w:right="-259"/>
        <w:jc w:val="center"/>
      </w:pPr>
    </w:p>
    <w:p w:rsidR="0011078A" w:rsidRPr="00730C98" w:rsidRDefault="0011078A" w:rsidP="0011078A">
      <w:pPr>
        <w:ind w:right="-259"/>
        <w:jc w:val="center"/>
        <w:rPr>
          <w:b/>
        </w:rPr>
      </w:pPr>
      <w:r w:rsidRPr="00730C98">
        <w:rPr>
          <w:b/>
        </w:rPr>
        <w:t>3. Требования к содержанию положений</w:t>
      </w:r>
    </w:p>
    <w:p w:rsidR="0011078A" w:rsidRPr="00730C98" w:rsidRDefault="0011078A" w:rsidP="0011078A"/>
    <w:p w:rsidR="0011078A" w:rsidRPr="00730C98" w:rsidRDefault="0011078A" w:rsidP="0011078A">
      <w:pPr>
        <w:spacing w:line="0" w:lineRule="atLeast"/>
        <w:ind w:firstLine="708"/>
        <w:jc w:val="both"/>
      </w:pPr>
      <w:r w:rsidRPr="00730C98">
        <w:t>Наименование физкультурного мероприятия либо спортивного соревнования в положениях (регламентах) должно совпадать с его наименованием в КП.</w:t>
      </w:r>
    </w:p>
    <w:p w:rsidR="0011078A" w:rsidRPr="00730C98" w:rsidRDefault="0011078A" w:rsidP="0011078A">
      <w:pPr>
        <w:spacing w:line="0" w:lineRule="atLeast"/>
        <w:ind w:firstLine="708"/>
        <w:jc w:val="both"/>
      </w:pPr>
      <w:r w:rsidRPr="00730C98">
        <w:t>Положения (регламенты) включают в себя следующие разделы и подразделы:</w:t>
      </w:r>
    </w:p>
    <w:p w:rsidR="0011078A" w:rsidRPr="00730C98" w:rsidRDefault="0011078A" w:rsidP="0011078A">
      <w:pPr>
        <w:spacing w:line="0" w:lineRule="atLeast"/>
        <w:ind w:firstLine="720"/>
        <w:jc w:val="both"/>
      </w:pPr>
      <w:r w:rsidRPr="00730C98">
        <w:t>3.1. Общие положения:</w:t>
      </w:r>
    </w:p>
    <w:p w:rsidR="0011078A" w:rsidRPr="00730C98" w:rsidRDefault="0011078A" w:rsidP="0011078A">
      <w:pPr>
        <w:spacing w:line="26" w:lineRule="exact"/>
        <w:jc w:val="both"/>
      </w:pPr>
    </w:p>
    <w:p w:rsidR="0011078A" w:rsidRPr="00730C98" w:rsidRDefault="0011078A" w:rsidP="0011078A">
      <w:pPr>
        <w:spacing w:line="0" w:lineRule="atLeast"/>
        <w:ind w:firstLine="708"/>
        <w:jc w:val="both"/>
      </w:pPr>
      <w:r w:rsidRPr="00730C98">
        <w:rPr>
          <w:rFonts w:eastAsia="Arial"/>
        </w:rPr>
        <w:t xml:space="preserve">- </w:t>
      </w:r>
      <w:r w:rsidRPr="00730C98">
        <w:t>наименование мероприятия либо спортивного соревнования;</w:t>
      </w:r>
    </w:p>
    <w:p w:rsidR="0011078A" w:rsidRPr="00730C98" w:rsidRDefault="0011078A" w:rsidP="0011078A">
      <w:pPr>
        <w:spacing w:line="26" w:lineRule="exact"/>
        <w:jc w:val="both"/>
      </w:pPr>
    </w:p>
    <w:p w:rsidR="0011078A" w:rsidRPr="00730C98" w:rsidRDefault="0011078A" w:rsidP="0011078A">
      <w:pPr>
        <w:spacing w:line="249" w:lineRule="auto"/>
        <w:ind w:firstLine="708"/>
        <w:jc w:val="both"/>
      </w:pPr>
      <w:r w:rsidRPr="00730C98">
        <w:rPr>
          <w:rFonts w:eastAsia="Arial"/>
        </w:rPr>
        <w:t xml:space="preserve">- </w:t>
      </w:r>
      <w:r w:rsidRPr="00730C98">
        <w:t>обоснование проведения мероприятия либо спортивного</w:t>
      </w:r>
      <w:r w:rsidRPr="00730C98">
        <w:rPr>
          <w:rFonts w:eastAsia="Arial"/>
        </w:rPr>
        <w:t xml:space="preserve"> </w:t>
      </w:r>
      <w:r w:rsidRPr="00730C98">
        <w:t>соревнования (указание на реквизиты КП);</w:t>
      </w:r>
    </w:p>
    <w:p w:rsidR="0011078A" w:rsidRPr="00730C98" w:rsidRDefault="0011078A" w:rsidP="0011078A">
      <w:pPr>
        <w:spacing w:line="239" w:lineRule="auto"/>
        <w:ind w:firstLine="708"/>
        <w:jc w:val="both"/>
      </w:pPr>
      <w:r w:rsidRPr="00730C98">
        <w:rPr>
          <w:rFonts w:eastAsia="Arial"/>
        </w:rPr>
        <w:t xml:space="preserve">- </w:t>
      </w:r>
      <w:r w:rsidRPr="00730C98">
        <w:t>цели и задачи проведения мероприятия либо спортивного</w:t>
      </w:r>
      <w:r w:rsidRPr="00730C98">
        <w:rPr>
          <w:rFonts w:eastAsia="Arial"/>
        </w:rPr>
        <w:t xml:space="preserve"> </w:t>
      </w:r>
      <w:r w:rsidRPr="00730C98">
        <w:t>соревнования.</w:t>
      </w:r>
    </w:p>
    <w:p w:rsidR="0011078A" w:rsidRPr="00730C98" w:rsidRDefault="0011078A" w:rsidP="0011078A">
      <w:pPr>
        <w:spacing w:line="249" w:lineRule="auto"/>
        <w:ind w:firstLine="708"/>
        <w:jc w:val="both"/>
      </w:pPr>
      <w:r w:rsidRPr="00730C98">
        <w:t>3.2. Место и сроки проведения мероприятия либо спортивного соревнования:</w:t>
      </w:r>
    </w:p>
    <w:p w:rsidR="0011078A" w:rsidRPr="00730C98" w:rsidRDefault="0011078A" w:rsidP="0011078A">
      <w:pPr>
        <w:spacing w:line="1" w:lineRule="exact"/>
        <w:jc w:val="both"/>
      </w:pPr>
    </w:p>
    <w:p w:rsidR="0011078A" w:rsidRPr="00730C98" w:rsidRDefault="0011078A" w:rsidP="0011078A">
      <w:pPr>
        <w:spacing w:line="0" w:lineRule="atLeast"/>
        <w:ind w:firstLine="708"/>
        <w:jc w:val="both"/>
      </w:pPr>
      <w:r w:rsidRPr="00730C98">
        <w:rPr>
          <w:rFonts w:eastAsia="Arial"/>
        </w:rPr>
        <w:t xml:space="preserve">- </w:t>
      </w:r>
      <w:r w:rsidRPr="00730C98">
        <w:t>место проведения (наименование объекта спорта, адрес);</w:t>
      </w:r>
    </w:p>
    <w:p w:rsidR="0011078A" w:rsidRPr="00730C98" w:rsidRDefault="0011078A" w:rsidP="0011078A">
      <w:pPr>
        <w:spacing w:line="26" w:lineRule="exact"/>
        <w:jc w:val="both"/>
      </w:pPr>
    </w:p>
    <w:p w:rsidR="0011078A" w:rsidRPr="00730C98" w:rsidRDefault="0011078A" w:rsidP="0011078A">
      <w:pPr>
        <w:spacing w:line="239" w:lineRule="auto"/>
        <w:ind w:right="20" w:firstLine="708"/>
        <w:jc w:val="both"/>
      </w:pPr>
      <w:r w:rsidRPr="00730C98">
        <w:rPr>
          <w:rFonts w:eastAsia="Arial"/>
        </w:rPr>
        <w:t xml:space="preserve">- </w:t>
      </w:r>
      <w:r w:rsidRPr="00730C98">
        <w:t>сроки проведения (число, месяц, год), включая день приезда и день</w:t>
      </w:r>
      <w:r w:rsidRPr="00730C98">
        <w:rPr>
          <w:rFonts w:eastAsia="Arial"/>
        </w:rPr>
        <w:t xml:space="preserve"> </w:t>
      </w:r>
      <w:r w:rsidRPr="00730C98">
        <w:t>отъезда участников (если соревнование имеет статус открытого).</w:t>
      </w:r>
    </w:p>
    <w:p w:rsidR="0011078A" w:rsidRPr="00730C98" w:rsidRDefault="0011078A" w:rsidP="0011078A">
      <w:pPr>
        <w:spacing w:line="249" w:lineRule="auto"/>
        <w:ind w:firstLine="708"/>
        <w:jc w:val="both"/>
      </w:pPr>
      <w:r w:rsidRPr="00730C98">
        <w:t>3.3. Организаторы физкультурных мероприятий либо спортивных соревнований:</w:t>
      </w:r>
    </w:p>
    <w:p w:rsidR="0011078A" w:rsidRPr="00730C98" w:rsidRDefault="0011078A" w:rsidP="0011078A">
      <w:pPr>
        <w:spacing w:line="1" w:lineRule="exact"/>
        <w:jc w:val="both"/>
      </w:pPr>
    </w:p>
    <w:p w:rsidR="0011078A" w:rsidRPr="00730C98" w:rsidRDefault="0011078A" w:rsidP="0011078A">
      <w:pPr>
        <w:spacing w:line="248" w:lineRule="auto"/>
        <w:ind w:firstLine="708"/>
        <w:jc w:val="both"/>
      </w:pPr>
      <w:r w:rsidRPr="00730C98">
        <w:rPr>
          <w:rFonts w:eastAsia="Arial"/>
        </w:rPr>
        <w:t xml:space="preserve">- </w:t>
      </w:r>
      <w:r w:rsidRPr="00730C98">
        <w:t>полное наименование (включая организационно-правовую форму)</w:t>
      </w:r>
      <w:r w:rsidRPr="00730C98">
        <w:rPr>
          <w:rFonts w:eastAsia="Arial"/>
        </w:rPr>
        <w:t xml:space="preserve"> </w:t>
      </w:r>
      <w:r w:rsidRPr="00730C98">
        <w:t>организаторов физкультурных мероприятий либо спортивных соревнований;</w:t>
      </w:r>
    </w:p>
    <w:p w:rsidR="0011078A" w:rsidRPr="00730C98" w:rsidRDefault="0011078A" w:rsidP="0011078A">
      <w:pPr>
        <w:spacing w:line="2" w:lineRule="exact"/>
        <w:jc w:val="both"/>
      </w:pPr>
    </w:p>
    <w:p w:rsidR="0011078A" w:rsidRPr="00730C98" w:rsidRDefault="0011078A" w:rsidP="0011078A">
      <w:pPr>
        <w:spacing w:line="239" w:lineRule="auto"/>
        <w:ind w:firstLine="708"/>
        <w:jc w:val="both"/>
      </w:pPr>
      <w:r w:rsidRPr="00730C98">
        <w:rPr>
          <w:rFonts w:eastAsia="Arial"/>
        </w:rPr>
        <w:t xml:space="preserve">- </w:t>
      </w:r>
      <w:r w:rsidRPr="00730C98">
        <w:t>распределение прав и обязанностей между организаторами в</w:t>
      </w:r>
      <w:r w:rsidRPr="00730C98">
        <w:rPr>
          <w:rFonts w:eastAsia="Arial"/>
        </w:rPr>
        <w:t xml:space="preserve"> </w:t>
      </w:r>
      <w:r w:rsidRPr="00730C98">
        <w:t>отношении физкультурного мероприятия либо спортивного соревнования, ответственности за причиненный вред участникам данного мероприятия и (или) третьим лицам.</w:t>
      </w:r>
    </w:p>
    <w:p w:rsidR="0011078A" w:rsidRPr="00730C98" w:rsidRDefault="0011078A" w:rsidP="0011078A">
      <w:pPr>
        <w:spacing w:line="3" w:lineRule="exact"/>
        <w:jc w:val="both"/>
      </w:pPr>
    </w:p>
    <w:p w:rsidR="0011078A" w:rsidRPr="00730C98" w:rsidRDefault="0011078A" w:rsidP="0011078A">
      <w:pPr>
        <w:spacing w:line="0" w:lineRule="atLeast"/>
        <w:ind w:right="20" w:firstLine="708"/>
        <w:jc w:val="both"/>
      </w:pPr>
      <w:r w:rsidRPr="00730C98">
        <w:t>Непосредственное проведение мероприятия возлагается на главную судейскую коллегию, которая формируется в соответствии с требованиями по виду спорта/решением организаторов.</w:t>
      </w:r>
    </w:p>
    <w:p w:rsidR="0011078A" w:rsidRPr="00730C98" w:rsidRDefault="0011078A" w:rsidP="0011078A">
      <w:pPr>
        <w:spacing w:line="249" w:lineRule="auto"/>
        <w:ind w:firstLine="708"/>
        <w:jc w:val="both"/>
      </w:pPr>
      <w:r w:rsidRPr="00730C98">
        <w:t>3.4. Требования к участникам физкультурного мероприятия либо спортивного соревнования и условия их допуска:</w:t>
      </w:r>
    </w:p>
    <w:p w:rsidR="0011078A" w:rsidRPr="00730C98" w:rsidRDefault="0011078A" w:rsidP="0011078A">
      <w:pPr>
        <w:spacing w:line="1" w:lineRule="exact"/>
        <w:jc w:val="both"/>
      </w:pPr>
    </w:p>
    <w:p w:rsidR="0011078A" w:rsidRPr="00730C98" w:rsidRDefault="0011078A" w:rsidP="0011078A">
      <w:pPr>
        <w:spacing w:line="243" w:lineRule="auto"/>
        <w:ind w:firstLine="708"/>
        <w:jc w:val="both"/>
      </w:pPr>
      <w:r w:rsidRPr="00730C98">
        <w:rPr>
          <w:rFonts w:eastAsia="Arial"/>
        </w:rPr>
        <w:t xml:space="preserve">- </w:t>
      </w:r>
      <w:r w:rsidRPr="00730C98">
        <w:t>условия, определяющие допуск команд и (или) участников к участию в</w:t>
      </w:r>
      <w:r w:rsidRPr="00730C98">
        <w:rPr>
          <w:rFonts w:eastAsia="Arial"/>
        </w:rPr>
        <w:t xml:space="preserve"> </w:t>
      </w:r>
      <w:r w:rsidRPr="00730C98">
        <w:t>физкультурном мероприятии либо спортивном соревновании;</w:t>
      </w:r>
    </w:p>
    <w:p w:rsidR="0011078A" w:rsidRPr="00730C98" w:rsidRDefault="0011078A" w:rsidP="0011078A">
      <w:pPr>
        <w:spacing w:line="248" w:lineRule="auto"/>
        <w:ind w:firstLine="708"/>
        <w:jc w:val="both"/>
      </w:pPr>
      <w:r w:rsidRPr="00730C98">
        <w:rPr>
          <w:rFonts w:eastAsia="Arial"/>
        </w:rPr>
        <w:t xml:space="preserve">- </w:t>
      </w:r>
      <w:r w:rsidRPr="00730C98">
        <w:t>численные составы команд, формируемых для участия в</w:t>
      </w:r>
      <w:r w:rsidRPr="00730C98">
        <w:rPr>
          <w:rFonts w:eastAsia="Arial"/>
        </w:rPr>
        <w:t xml:space="preserve"> </w:t>
      </w:r>
      <w:r w:rsidRPr="00730C98">
        <w:t>физкультурном мероприятии либо спортивном соревновании;</w:t>
      </w:r>
    </w:p>
    <w:p w:rsidR="0011078A" w:rsidRPr="00730C98" w:rsidRDefault="0011078A" w:rsidP="0011078A">
      <w:pPr>
        <w:spacing w:line="2" w:lineRule="exact"/>
        <w:jc w:val="both"/>
      </w:pPr>
    </w:p>
    <w:p w:rsidR="0011078A" w:rsidRPr="00730C98" w:rsidRDefault="0011078A" w:rsidP="0011078A">
      <w:pPr>
        <w:spacing w:line="239" w:lineRule="auto"/>
        <w:ind w:firstLine="708"/>
        <w:jc w:val="both"/>
      </w:pPr>
      <w:r w:rsidRPr="00730C98">
        <w:rPr>
          <w:rFonts w:eastAsia="Arial"/>
        </w:rPr>
        <w:t xml:space="preserve">-  </w:t>
      </w:r>
      <w:r w:rsidRPr="00730C98">
        <w:t>группы участников по полу и возрасту.</w:t>
      </w:r>
    </w:p>
    <w:p w:rsidR="0011078A" w:rsidRPr="00730C98" w:rsidRDefault="0011078A" w:rsidP="0011078A">
      <w:pPr>
        <w:spacing w:line="0" w:lineRule="atLeast"/>
        <w:ind w:firstLine="720"/>
        <w:jc w:val="both"/>
      </w:pPr>
      <w:r w:rsidRPr="00730C98">
        <w:t>3.5. Программа мероприятия:</w:t>
      </w:r>
    </w:p>
    <w:p w:rsidR="0011078A" w:rsidRPr="00730C98" w:rsidRDefault="0011078A" w:rsidP="0011078A">
      <w:pPr>
        <w:spacing w:line="26" w:lineRule="exact"/>
        <w:jc w:val="both"/>
      </w:pPr>
    </w:p>
    <w:p w:rsidR="0011078A" w:rsidRPr="00730C98" w:rsidRDefault="0011078A" w:rsidP="0011078A">
      <w:pPr>
        <w:spacing w:line="0" w:lineRule="atLeast"/>
        <w:ind w:firstLine="720"/>
        <w:jc w:val="both"/>
      </w:pPr>
      <w:r w:rsidRPr="00730C98">
        <w:rPr>
          <w:rFonts w:eastAsia="Arial"/>
        </w:rPr>
        <w:t xml:space="preserve">- </w:t>
      </w:r>
      <w:r w:rsidRPr="00730C98">
        <w:t>характер соревнования (командное, личное, лично-командное);</w:t>
      </w:r>
    </w:p>
    <w:p w:rsidR="0011078A" w:rsidRPr="00730C98" w:rsidRDefault="0011078A" w:rsidP="0011078A">
      <w:pPr>
        <w:spacing w:line="26" w:lineRule="exact"/>
        <w:jc w:val="both"/>
      </w:pPr>
    </w:p>
    <w:p w:rsidR="0011078A" w:rsidRPr="00730C98" w:rsidRDefault="0011078A" w:rsidP="0011078A">
      <w:pPr>
        <w:spacing w:line="248" w:lineRule="auto"/>
        <w:ind w:right="20" w:firstLine="720"/>
        <w:jc w:val="both"/>
      </w:pPr>
      <w:r w:rsidRPr="00730C98">
        <w:rPr>
          <w:rFonts w:eastAsia="Arial"/>
        </w:rPr>
        <w:t xml:space="preserve">- </w:t>
      </w:r>
      <w:r w:rsidRPr="00730C98">
        <w:t>расписание мероприятия с указанием дат и времени, включая день</w:t>
      </w:r>
      <w:r w:rsidRPr="00730C98">
        <w:rPr>
          <w:rFonts w:eastAsia="Arial"/>
        </w:rPr>
        <w:t xml:space="preserve"> </w:t>
      </w:r>
      <w:r w:rsidRPr="00730C98">
        <w:t>приезда и день отъезда;</w:t>
      </w:r>
    </w:p>
    <w:p w:rsidR="0011078A" w:rsidRPr="00730C98" w:rsidRDefault="0011078A" w:rsidP="0011078A">
      <w:pPr>
        <w:spacing w:line="2" w:lineRule="exact"/>
        <w:jc w:val="both"/>
      </w:pPr>
    </w:p>
    <w:p w:rsidR="0011078A" w:rsidRPr="00730C98" w:rsidRDefault="0011078A" w:rsidP="0011078A">
      <w:pPr>
        <w:spacing w:line="0" w:lineRule="atLeast"/>
        <w:ind w:firstLine="720"/>
        <w:jc w:val="both"/>
      </w:pPr>
      <w:r w:rsidRPr="00730C98">
        <w:rPr>
          <w:rFonts w:eastAsia="Arial"/>
        </w:rPr>
        <w:t xml:space="preserve">- </w:t>
      </w:r>
      <w:r w:rsidRPr="00730C98">
        <w:t>порядок проведения мероприятия;</w:t>
      </w:r>
    </w:p>
    <w:p w:rsidR="0011078A" w:rsidRPr="00730C98" w:rsidRDefault="0011078A" w:rsidP="0011078A">
      <w:pPr>
        <w:spacing w:line="26" w:lineRule="exact"/>
        <w:jc w:val="both"/>
      </w:pPr>
    </w:p>
    <w:p w:rsidR="0011078A" w:rsidRPr="00730C98" w:rsidRDefault="0011078A" w:rsidP="0011078A">
      <w:pPr>
        <w:spacing w:line="239" w:lineRule="auto"/>
        <w:ind w:firstLine="708"/>
        <w:jc w:val="both"/>
      </w:pPr>
      <w:r w:rsidRPr="00730C98">
        <w:rPr>
          <w:rFonts w:eastAsia="Arial"/>
        </w:rPr>
        <w:t xml:space="preserve">- </w:t>
      </w:r>
      <w:r w:rsidRPr="00730C98">
        <w:t>указание на правила видов спорта (в соответствии с Всероссийским</w:t>
      </w:r>
      <w:r w:rsidRPr="00730C98">
        <w:rPr>
          <w:rFonts w:eastAsia="Arial"/>
        </w:rPr>
        <w:t xml:space="preserve"> </w:t>
      </w:r>
      <w:r w:rsidRPr="00730C98">
        <w:t>реестром видов спорта), включенных в программу мероприятия.</w:t>
      </w:r>
    </w:p>
    <w:p w:rsidR="0011078A" w:rsidRPr="00730C98" w:rsidRDefault="0011078A" w:rsidP="0011078A">
      <w:pPr>
        <w:spacing w:line="0" w:lineRule="atLeast"/>
        <w:ind w:firstLine="708"/>
        <w:jc w:val="both"/>
      </w:pPr>
      <w:r w:rsidRPr="00730C98">
        <w:t>3.6. Условия подведения итогов:</w:t>
      </w:r>
    </w:p>
    <w:p w:rsidR="0011078A" w:rsidRPr="00730C98" w:rsidRDefault="0011078A" w:rsidP="0011078A">
      <w:pPr>
        <w:spacing w:line="0" w:lineRule="atLeast"/>
        <w:ind w:firstLine="708"/>
        <w:jc w:val="both"/>
      </w:pPr>
      <w:proofErr w:type="gramStart"/>
      <w:r w:rsidRPr="00730C98">
        <w:t>- условия (принципы и критерии) подведения итогов физкультурного мероприятия либо спортивного соревнования, определения победителей и призеров в личных видах программы физкультурного мероприятия либо спортивного соревнования и (или) в командных видах программы физкультурного мероприятия либо спортивного соревнования, в общекомандном зачете физкультурного мероприятия либо спортивного соревнования и наделения статусом призеров, чемпионов, победителей первенств, обладателей кубков.</w:t>
      </w:r>
      <w:proofErr w:type="gramEnd"/>
    </w:p>
    <w:p w:rsidR="0011078A" w:rsidRPr="00730C98" w:rsidRDefault="0011078A" w:rsidP="0011078A">
      <w:pPr>
        <w:spacing w:line="0" w:lineRule="atLeast"/>
        <w:ind w:firstLine="708"/>
        <w:jc w:val="both"/>
      </w:pPr>
      <w:r w:rsidRPr="00730C98">
        <w:t>3.7. Награждение:</w:t>
      </w:r>
    </w:p>
    <w:p w:rsidR="0011078A" w:rsidRPr="00730C98" w:rsidRDefault="0011078A" w:rsidP="0011078A">
      <w:pPr>
        <w:spacing w:line="26" w:lineRule="exact"/>
        <w:jc w:val="both"/>
      </w:pPr>
    </w:p>
    <w:p w:rsidR="0011078A" w:rsidRPr="00730C98" w:rsidRDefault="0011078A" w:rsidP="0011078A">
      <w:pPr>
        <w:spacing w:line="248" w:lineRule="auto"/>
        <w:ind w:firstLine="708"/>
        <w:jc w:val="both"/>
      </w:pPr>
      <w:r w:rsidRPr="00730C98">
        <w:rPr>
          <w:rFonts w:eastAsia="Arial"/>
        </w:rPr>
        <w:t xml:space="preserve">- </w:t>
      </w:r>
      <w:r w:rsidRPr="00730C98">
        <w:t>условия награждения победителей и призеров в личных видах</w:t>
      </w:r>
      <w:r w:rsidRPr="00730C98">
        <w:rPr>
          <w:rFonts w:eastAsia="Arial"/>
        </w:rPr>
        <w:t xml:space="preserve"> </w:t>
      </w:r>
      <w:r w:rsidRPr="00730C98">
        <w:t>программы физкультурного мероприятия либо спортивного соревнования;</w:t>
      </w:r>
    </w:p>
    <w:p w:rsidR="0011078A" w:rsidRPr="00730C98" w:rsidRDefault="0011078A" w:rsidP="0011078A">
      <w:pPr>
        <w:spacing w:line="2" w:lineRule="exact"/>
        <w:jc w:val="both"/>
      </w:pPr>
    </w:p>
    <w:p w:rsidR="0011078A" w:rsidRPr="00730C98" w:rsidRDefault="0011078A" w:rsidP="0011078A">
      <w:pPr>
        <w:spacing w:line="239" w:lineRule="auto"/>
        <w:ind w:firstLine="708"/>
        <w:jc w:val="both"/>
      </w:pPr>
      <w:r w:rsidRPr="00730C98">
        <w:rPr>
          <w:rFonts w:eastAsia="Arial"/>
        </w:rPr>
        <w:t xml:space="preserve">- </w:t>
      </w:r>
      <w:r w:rsidRPr="00730C98">
        <w:t>условия награждения победителей и призеров в командных видах</w:t>
      </w:r>
      <w:r w:rsidRPr="00730C98">
        <w:rPr>
          <w:rFonts w:eastAsia="Arial"/>
        </w:rPr>
        <w:t xml:space="preserve"> </w:t>
      </w:r>
      <w:r w:rsidRPr="00730C98">
        <w:t>программы;</w:t>
      </w:r>
    </w:p>
    <w:p w:rsidR="0011078A" w:rsidRPr="00730C98" w:rsidRDefault="0011078A" w:rsidP="0011078A">
      <w:pPr>
        <w:spacing w:line="0" w:lineRule="atLeast"/>
        <w:ind w:firstLine="708"/>
        <w:jc w:val="both"/>
      </w:pPr>
      <w:r w:rsidRPr="00730C98">
        <w:t>3.8. Условия финансирования:</w:t>
      </w:r>
    </w:p>
    <w:p w:rsidR="0011078A" w:rsidRPr="00730C98" w:rsidRDefault="0011078A" w:rsidP="0011078A">
      <w:pPr>
        <w:spacing w:line="0" w:lineRule="atLeast"/>
        <w:ind w:firstLine="708"/>
        <w:jc w:val="both"/>
      </w:pPr>
      <w:r w:rsidRPr="00730C98">
        <w:t>- сведения об источниках и условиях финансового обеспечения физкультурного мероприятия либо спортивного соревнования.</w:t>
      </w:r>
    </w:p>
    <w:p w:rsidR="0011078A" w:rsidRPr="00730C98" w:rsidRDefault="0011078A" w:rsidP="0011078A">
      <w:pPr>
        <w:spacing w:line="0" w:lineRule="atLeast"/>
        <w:ind w:firstLine="708"/>
        <w:jc w:val="both"/>
      </w:pPr>
      <w:r w:rsidRPr="00730C98">
        <w:t>3.9. Обеспечение безопасности участников и зрителей:</w:t>
      </w:r>
    </w:p>
    <w:p w:rsidR="0011078A" w:rsidRPr="00730C98" w:rsidRDefault="0011078A" w:rsidP="0011078A">
      <w:pPr>
        <w:spacing w:line="0" w:lineRule="atLeast"/>
        <w:ind w:firstLine="708"/>
        <w:jc w:val="both"/>
      </w:pPr>
      <w:r w:rsidRPr="00730C98">
        <w:t>- информация о соответствии объекта спорта требованиям безопасности; - меры и условия, касающиеся медицинского обеспечения участников</w:t>
      </w:r>
    </w:p>
    <w:p w:rsidR="0011078A" w:rsidRPr="00730C98" w:rsidRDefault="0011078A" w:rsidP="0011078A">
      <w:pPr>
        <w:spacing w:line="0" w:lineRule="atLeast"/>
        <w:jc w:val="both"/>
      </w:pPr>
      <w:r w:rsidRPr="00730C98">
        <w:t>мероприятия; - информация об ответственных за безопасность участников и зрителей мероприятия.</w:t>
      </w:r>
    </w:p>
    <w:p w:rsidR="0011078A" w:rsidRPr="00730C98" w:rsidRDefault="0011078A" w:rsidP="0011078A">
      <w:pPr>
        <w:spacing w:line="0" w:lineRule="atLeast"/>
        <w:ind w:firstLine="708"/>
        <w:jc w:val="both"/>
      </w:pPr>
      <w:r w:rsidRPr="00730C98">
        <w:t>3.10. Страхование участников:</w:t>
      </w:r>
    </w:p>
    <w:p w:rsidR="0011078A" w:rsidRPr="00730C98" w:rsidRDefault="0011078A" w:rsidP="0011078A">
      <w:pPr>
        <w:spacing w:line="0" w:lineRule="atLeast"/>
        <w:ind w:right="20" w:firstLine="708"/>
        <w:jc w:val="both"/>
      </w:pPr>
      <w:r w:rsidRPr="00730C98">
        <w:t>- порядок и условия страхования от несчастных случаев, жизни и здоровья участников мероприятия.</w:t>
      </w:r>
    </w:p>
    <w:p w:rsidR="0011078A" w:rsidRPr="00730C98" w:rsidRDefault="0011078A" w:rsidP="0011078A">
      <w:pPr>
        <w:spacing w:line="0" w:lineRule="atLeast"/>
        <w:ind w:firstLine="708"/>
        <w:jc w:val="both"/>
      </w:pPr>
      <w:r w:rsidRPr="00730C98">
        <w:t>3.11. Подача заявок на участие:</w:t>
      </w:r>
    </w:p>
    <w:p w:rsidR="0011078A" w:rsidRPr="00730C98" w:rsidRDefault="0011078A" w:rsidP="0011078A">
      <w:pPr>
        <w:spacing w:line="26" w:lineRule="exact"/>
        <w:jc w:val="both"/>
      </w:pPr>
    </w:p>
    <w:p w:rsidR="0011078A" w:rsidRPr="00730C98" w:rsidRDefault="0011078A" w:rsidP="0011078A">
      <w:pPr>
        <w:spacing w:line="248" w:lineRule="auto"/>
        <w:ind w:right="20" w:firstLine="708"/>
        <w:jc w:val="both"/>
      </w:pPr>
      <w:r w:rsidRPr="00730C98">
        <w:rPr>
          <w:rFonts w:eastAsia="Arial"/>
        </w:rPr>
        <w:t xml:space="preserve">- </w:t>
      </w:r>
      <w:r w:rsidRPr="00730C98">
        <w:t>сроки и условия подачи заявок на участие в физкультурном</w:t>
      </w:r>
      <w:r w:rsidRPr="00730C98">
        <w:rPr>
          <w:rFonts w:eastAsia="Arial"/>
        </w:rPr>
        <w:t xml:space="preserve"> </w:t>
      </w:r>
      <w:r w:rsidRPr="00730C98">
        <w:t>мероприятии либо спортивном соревновании, требования к их оформлению;</w:t>
      </w:r>
    </w:p>
    <w:p w:rsidR="0011078A" w:rsidRPr="00730C98" w:rsidRDefault="0011078A" w:rsidP="0011078A">
      <w:pPr>
        <w:spacing w:line="2" w:lineRule="exact"/>
        <w:jc w:val="both"/>
      </w:pPr>
    </w:p>
    <w:p w:rsidR="0011078A" w:rsidRPr="00730C98" w:rsidRDefault="0011078A" w:rsidP="0011078A">
      <w:pPr>
        <w:ind w:firstLine="708"/>
      </w:pPr>
      <w:r w:rsidRPr="00730C98">
        <w:rPr>
          <w:rFonts w:eastAsia="Arial"/>
        </w:rPr>
        <w:t xml:space="preserve">- </w:t>
      </w:r>
      <w:r w:rsidRPr="00730C98">
        <w:t>перечень документов, представляемых в комиссию по допуску</w:t>
      </w:r>
      <w:r w:rsidRPr="00730C98">
        <w:rPr>
          <w:rFonts w:eastAsia="Arial"/>
        </w:rPr>
        <w:t xml:space="preserve"> </w:t>
      </w:r>
      <w:r w:rsidRPr="00730C98">
        <w:t xml:space="preserve">участников физкультурного мероприятия либо спортивного соревнования (в случае необходимости); </w:t>
      </w:r>
    </w:p>
    <w:p w:rsidR="0011078A" w:rsidRPr="00730C98" w:rsidRDefault="0011078A" w:rsidP="0011078A">
      <w:pPr>
        <w:spacing w:line="272" w:lineRule="auto"/>
        <w:ind w:firstLine="708"/>
        <w:jc w:val="both"/>
      </w:pPr>
      <w:r w:rsidRPr="00730C98">
        <w:t>-  почтовый адрес и иные необходимые реквизиты организаторов физкультурного мероприятия либо спортивного соревнования для направления заявок (адрес электронной почты, телефон/факс).</w:t>
      </w:r>
    </w:p>
    <w:p w:rsidR="0011078A" w:rsidRPr="00730C98" w:rsidRDefault="0011078A" w:rsidP="0011078A">
      <w:pPr>
        <w:spacing w:line="272" w:lineRule="auto"/>
        <w:ind w:firstLine="708"/>
        <w:jc w:val="both"/>
      </w:pPr>
    </w:p>
    <w:p w:rsidR="0011078A" w:rsidRPr="00730C98" w:rsidRDefault="0011078A" w:rsidP="0011078A">
      <w:pPr>
        <w:tabs>
          <w:tab w:val="left" w:pos="0"/>
        </w:tabs>
        <w:spacing w:line="291" w:lineRule="auto"/>
        <w:ind w:right="-23"/>
        <w:jc w:val="center"/>
        <w:rPr>
          <w:b/>
        </w:rPr>
      </w:pPr>
      <w:r w:rsidRPr="00730C98">
        <w:rPr>
          <w:b/>
        </w:rPr>
        <w:t>4.Технические требования по оформлению положений (регламентов)</w:t>
      </w:r>
    </w:p>
    <w:p w:rsidR="0011078A" w:rsidRPr="00730C98" w:rsidRDefault="0011078A" w:rsidP="0011078A">
      <w:pPr>
        <w:spacing w:line="335" w:lineRule="exact"/>
        <w:jc w:val="both"/>
      </w:pPr>
    </w:p>
    <w:p w:rsidR="0011078A" w:rsidRPr="00730C98" w:rsidRDefault="0011078A" w:rsidP="0011078A">
      <w:pPr>
        <w:spacing w:line="0" w:lineRule="atLeast"/>
        <w:ind w:firstLine="708"/>
        <w:jc w:val="both"/>
      </w:pPr>
      <w:r w:rsidRPr="00730C98">
        <w:t>4.1. На первом листе в верхнем углу справа располагается гриф утверждения, который должен состоять из слова «УТВЕРЖДАЮ», наименования должности лица, утверждающего Положение, личной подписи,</w:t>
      </w:r>
    </w:p>
    <w:p w:rsidR="0011078A" w:rsidRPr="00730C98" w:rsidRDefault="0011078A" w:rsidP="0011078A">
      <w:pPr>
        <w:numPr>
          <w:ilvl w:val="0"/>
          <w:numId w:val="24"/>
        </w:numPr>
        <w:tabs>
          <w:tab w:val="left" w:pos="607"/>
        </w:tabs>
        <w:spacing w:line="0" w:lineRule="atLeast"/>
        <w:ind w:firstLine="4"/>
        <w:jc w:val="both"/>
      </w:pPr>
      <w:r w:rsidRPr="00730C98">
        <w:t>расшифровки (инициалы должностного лица указываются перед фамилией) и даты утверждения. Количество грифов «УТВЕРЖДАЮ» должно соответствовать количеству организаторов.</w:t>
      </w:r>
    </w:p>
    <w:p w:rsidR="0011078A" w:rsidRPr="00730C98" w:rsidRDefault="0011078A" w:rsidP="0011078A">
      <w:pPr>
        <w:spacing w:line="0" w:lineRule="atLeast"/>
        <w:ind w:firstLine="708"/>
        <w:jc w:val="both"/>
      </w:pPr>
      <w:r w:rsidRPr="00730C98">
        <w:t>4.2. Название документа (положение или регламент) располагается под грифами о его утверждении по центру.</w:t>
      </w:r>
    </w:p>
    <w:p w:rsidR="0011078A" w:rsidRPr="00730C98" w:rsidRDefault="0011078A" w:rsidP="0011078A">
      <w:pPr>
        <w:spacing w:line="0" w:lineRule="atLeast"/>
        <w:ind w:firstLine="708"/>
        <w:jc w:val="both"/>
      </w:pPr>
      <w:r w:rsidRPr="00730C98">
        <w:t>Под названием документа приводится его полное наименование, соответствующее КП.</w:t>
      </w:r>
    </w:p>
    <w:p w:rsidR="0011078A" w:rsidRPr="00730C98" w:rsidRDefault="0011078A" w:rsidP="0011078A">
      <w:pPr>
        <w:spacing w:line="272" w:lineRule="auto"/>
        <w:ind w:firstLine="708"/>
        <w:jc w:val="both"/>
      </w:pPr>
      <w:r w:rsidRPr="00730C98">
        <w:t>4.3. Положения печатаются на стандартной бумаге белого цвета в «книжном» формате А</w:t>
      </w:r>
      <w:proofErr w:type="gramStart"/>
      <w:r w:rsidRPr="00730C98">
        <w:t>4</w:t>
      </w:r>
      <w:proofErr w:type="gramEnd"/>
      <w:r w:rsidRPr="00730C98">
        <w:t xml:space="preserve">, черным шрифтом </w:t>
      </w:r>
      <w:proofErr w:type="spellStart"/>
      <w:r w:rsidRPr="00730C98">
        <w:t>Times</w:t>
      </w:r>
      <w:proofErr w:type="spellEnd"/>
      <w:r w:rsidRPr="00730C98">
        <w:t xml:space="preserve"> </w:t>
      </w:r>
      <w:proofErr w:type="spellStart"/>
      <w:r w:rsidRPr="00730C98">
        <w:t>New</w:t>
      </w:r>
      <w:proofErr w:type="spellEnd"/>
      <w:r w:rsidRPr="00730C98">
        <w:t xml:space="preserve"> </w:t>
      </w:r>
      <w:proofErr w:type="spellStart"/>
      <w:r w:rsidRPr="00730C98">
        <w:t>Roman</w:t>
      </w:r>
      <w:proofErr w:type="spellEnd"/>
      <w:r w:rsidRPr="00730C98">
        <w:t>.</w:t>
      </w:r>
    </w:p>
    <w:p w:rsidR="0011078A" w:rsidRPr="00730C98" w:rsidRDefault="0011078A" w:rsidP="0011078A">
      <w:pPr>
        <w:spacing w:line="243" w:lineRule="auto"/>
        <w:ind w:firstLine="708"/>
        <w:jc w:val="both"/>
      </w:pPr>
    </w:p>
    <w:p w:rsidR="00105AD5" w:rsidRDefault="0011078A" w:rsidP="0011078A">
      <w:pPr>
        <w:jc w:val="center"/>
        <w:rPr>
          <w:b/>
        </w:rPr>
      </w:pPr>
      <w:r w:rsidRPr="00105AD5">
        <w:rPr>
          <w:b/>
        </w:rPr>
        <w:t xml:space="preserve">АДМИНИСТРАЦИЯ ДРУЖНОГОРСКОГО ГОРОДСКОГО ПОСЕЛЕНИЯ </w:t>
      </w:r>
    </w:p>
    <w:p w:rsidR="0011078A" w:rsidRPr="00105AD5" w:rsidRDefault="0011078A" w:rsidP="0011078A">
      <w:pPr>
        <w:jc w:val="center"/>
        <w:rPr>
          <w:b/>
        </w:rPr>
      </w:pPr>
      <w:r w:rsidRPr="00105AD5">
        <w:rPr>
          <w:b/>
        </w:rPr>
        <w:t>ГАТЧИНСКОГО МУНИЦИПАЛЬНОГО РАЙОНА  ЛЕНИНГРАДСКОЙ ОБЛАСТИ</w:t>
      </w:r>
    </w:p>
    <w:p w:rsidR="0011078A" w:rsidRPr="00E56EF6" w:rsidRDefault="0011078A" w:rsidP="0011078A">
      <w:pPr>
        <w:jc w:val="both"/>
      </w:pPr>
    </w:p>
    <w:p w:rsidR="0011078A" w:rsidRPr="00E56EF6" w:rsidRDefault="0011078A" w:rsidP="00105AD5">
      <w:pPr>
        <w:jc w:val="center"/>
        <w:rPr>
          <w:b/>
        </w:rPr>
      </w:pPr>
      <w:proofErr w:type="gramStart"/>
      <w:r w:rsidRPr="00E56EF6">
        <w:rPr>
          <w:b/>
        </w:rPr>
        <w:t>П</w:t>
      </w:r>
      <w:proofErr w:type="gramEnd"/>
      <w:r w:rsidRPr="00E56EF6">
        <w:rPr>
          <w:b/>
        </w:rPr>
        <w:t xml:space="preserve"> О С Т А Н О В Л Е Н И Е</w:t>
      </w:r>
    </w:p>
    <w:p w:rsidR="0011078A" w:rsidRPr="00E56EF6" w:rsidRDefault="0011078A" w:rsidP="0011078A">
      <w:pPr>
        <w:jc w:val="both"/>
        <w:rPr>
          <w:b/>
        </w:rPr>
      </w:pPr>
    </w:p>
    <w:p w:rsidR="0011078A" w:rsidRPr="00E56EF6" w:rsidRDefault="0011078A" w:rsidP="0011078A">
      <w:pPr>
        <w:rPr>
          <w:b/>
        </w:rPr>
      </w:pPr>
      <w:r w:rsidRPr="00E56EF6">
        <w:rPr>
          <w:b/>
        </w:rPr>
        <w:t xml:space="preserve">От   27.04.2020                                                                                                                        </w:t>
      </w:r>
      <w:r w:rsidR="00105AD5">
        <w:rPr>
          <w:b/>
        </w:rPr>
        <w:t xml:space="preserve">                                              </w:t>
      </w:r>
      <w:r w:rsidRPr="00E56EF6">
        <w:rPr>
          <w:b/>
        </w:rPr>
        <w:t>№ 99</w:t>
      </w:r>
    </w:p>
    <w:p w:rsidR="0011078A" w:rsidRPr="00E56EF6" w:rsidRDefault="0011078A" w:rsidP="0011078A">
      <w:pPr>
        <w:rPr>
          <w:b/>
        </w:rPr>
      </w:pPr>
      <w:r w:rsidRPr="00E56EF6">
        <w:rPr>
          <w:b/>
        </w:rPr>
        <w:t xml:space="preserve"> </w:t>
      </w:r>
    </w:p>
    <w:tbl>
      <w:tblPr>
        <w:tblStyle w:val="aff1"/>
        <w:tblW w:w="0" w:type="auto"/>
        <w:tblLook w:val="04A0"/>
      </w:tblPr>
      <w:tblGrid>
        <w:gridCol w:w="5353"/>
      </w:tblGrid>
      <w:tr w:rsidR="0011078A" w:rsidRPr="00E56EF6" w:rsidTr="002003FC">
        <w:trPr>
          <w:trHeight w:val="178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1078A" w:rsidRPr="00E56EF6" w:rsidRDefault="0011078A" w:rsidP="00105AD5">
            <w:pPr>
              <w:jc w:val="both"/>
            </w:pPr>
            <w:r w:rsidRPr="00E56EF6">
              <w:t xml:space="preserve">О внесении изменений в постановление администрации </w:t>
            </w:r>
            <w:proofErr w:type="spellStart"/>
            <w:r w:rsidRPr="00E56EF6">
              <w:t>Дружногорского</w:t>
            </w:r>
            <w:proofErr w:type="spellEnd"/>
            <w:r w:rsidRPr="00E56EF6">
              <w:t xml:space="preserve"> городского поселения Гатчинского муниципального района Ленинградской области от 27.03.2017 № 92 «Об утверждении состава, положения о комиссии муниципального образования по вопросам размещения </w:t>
            </w:r>
            <w:r w:rsidR="00105AD5">
              <w:t>н</w:t>
            </w:r>
            <w:r w:rsidRPr="00E56EF6">
              <w:t xml:space="preserve">естационарных торговых объектов и положения о порядке </w:t>
            </w:r>
            <w:r w:rsidR="00105AD5">
              <w:t>п</w:t>
            </w:r>
            <w:r w:rsidRPr="00E56EF6">
              <w:t>редоставления права на размещения НТО».</w:t>
            </w:r>
          </w:p>
        </w:tc>
      </w:tr>
    </w:tbl>
    <w:p w:rsidR="0011078A" w:rsidRPr="00E56EF6" w:rsidRDefault="0011078A" w:rsidP="0011078A">
      <w:pPr>
        <w:jc w:val="both"/>
      </w:pPr>
      <w:r w:rsidRPr="00E56EF6">
        <w:t xml:space="preserve">          </w:t>
      </w:r>
      <w:proofErr w:type="gramStart"/>
      <w:r w:rsidRPr="00E56EF6">
        <w:t xml:space="preserve">В связи с необходимостью внесения изменений в состав комиссии муниципального образования </w:t>
      </w:r>
      <w:proofErr w:type="spellStart"/>
      <w:r w:rsidRPr="00E56EF6">
        <w:t>Дружногорского</w:t>
      </w:r>
      <w:proofErr w:type="spellEnd"/>
      <w:r w:rsidRPr="00E56EF6">
        <w:t xml:space="preserve"> городского поселения Гатчинского муниципального района Ленинградской области по вопросам размещения нестационарных торговых объектов, и руководствуясь Федеральным законом «Об общих принципах организации местного самоуправления в Российской Федерации» от 06.10.2003 № 131-ФЗ, Уставом муниципального образования </w:t>
      </w:r>
      <w:proofErr w:type="spellStart"/>
      <w:r w:rsidRPr="00E56EF6">
        <w:t>Дружногорского</w:t>
      </w:r>
      <w:proofErr w:type="spellEnd"/>
      <w:r w:rsidRPr="00E56EF6">
        <w:t xml:space="preserve"> городского поселения Гатчинского муниципального  района  Ленинградской области.</w:t>
      </w:r>
      <w:proofErr w:type="gramEnd"/>
    </w:p>
    <w:p w:rsidR="0011078A" w:rsidRPr="00E56EF6" w:rsidRDefault="0011078A" w:rsidP="0011078A"/>
    <w:p w:rsidR="0011078A" w:rsidRPr="00E56EF6" w:rsidRDefault="0011078A" w:rsidP="002003FC">
      <w:pPr>
        <w:jc w:val="center"/>
        <w:rPr>
          <w:b/>
        </w:rPr>
      </w:pPr>
      <w:r w:rsidRPr="00E56EF6">
        <w:rPr>
          <w:b/>
        </w:rPr>
        <w:t>ПОСТАНОВЛЯЕТ:</w:t>
      </w:r>
    </w:p>
    <w:p w:rsidR="0011078A" w:rsidRPr="00E56EF6" w:rsidRDefault="0011078A" w:rsidP="0011078A">
      <w:pPr>
        <w:rPr>
          <w:b/>
        </w:rPr>
      </w:pPr>
    </w:p>
    <w:p w:rsidR="0011078A" w:rsidRPr="00E56EF6" w:rsidRDefault="0011078A" w:rsidP="0011078A">
      <w:pPr>
        <w:tabs>
          <w:tab w:val="left" w:pos="142"/>
        </w:tabs>
        <w:jc w:val="both"/>
      </w:pPr>
      <w:r w:rsidRPr="00E56EF6">
        <w:t xml:space="preserve">1.    Внести изменения в Приложение №1 постановления администрации </w:t>
      </w:r>
      <w:proofErr w:type="spellStart"/>
      <w:r w:rsidRPr="00E56EF6">
        <w:t>Дружногорского</w:t>
      </w:r>
      <w:proofErr w:type="spellEnd"/>
      <w:r w:rsidRPr="00E56EF6">
        <w:t xml:space="preserve"> городского поселения  от 27.03.2017 г. № 92 «Об утверждении состава, положения о комиссии муниципального образования по вопросам размещения нестационарных торговых объектов и положения о порядке предоставления права на размещения НТО»  изложив его в новой редакции (</w:t>
      </w:r>
      <w:proofErr w:type="gramStart"/>
      <w:r w:rsidRPr="00E56EF6">
        <w:t>согласно Приложения</w:t>
      </w:r>
      <w:proofErr w:type="gramEnd"/>
      <w:r w:rsidRPr="00E56EF6">
        <w:t xml:space="preserve"> №1).</w:t>
      </w:r>
    </w:p>
    <w:p w:rsidR="0011078A" w:rsidRPr="00E56EF6" w:rsidRDefault="0011078A" w:rsidP="0011078A">
      <w:pPr>
        <w:ind w:hanging="11"/>
        <w:jc w:val="both"/>
      </w:pPr>
      <w:r w:rsidRPr="00E56EF6">
        <w:t xml:space="preserve">2.    </w:t>
      </w:r>
      <w:proofErr w:type="gramStart"/>
      <w:r w:rsidRPr="00E56EF6">
        <w:t>Контроль за</w:t>
      </w:r>
      <w:proofErr w:type="gramEnd"/>
      <w:r w:rsidRPr="00E56EF6">
        <w:t xml:space="preserve"> исполнением данного постановления оставляю за собой.</w:t>
      </w:r>
    </w:p>
    <w:p w:rsidR="0011078A" w:rsidRPr="00E56EF6" w:rsidRDefault="0011078A" w:rsidP="0011078A">
      <w:pPr>
        <w:ind w:hanging="11"/>
        <w:jc w:val="both"/>
      </w:pPr>
      <w:r w:rsidRPr="00E56EF6">
        <w:t xml:space="preserve">3.  Настоящее постановление вступает в силу со дня официального опубликования и подлежит размещению на официальном сайте </w:t>
      </w:r>
      <w:proofErr w:type="spellStart"/>
      <w:r w:rsidRPr="00E56EF6">
        <w:t>Дружногорского</w:t>
      </w:r>
      <w:proofErr w:type="spellEnd"/>
      <w:r w:rsidRPr="00E56EF6">
        <w:t xml:space="preserve"> городского поселения.</w:t>
      </w:r>
    </w:p>
    <w:p w:rsidR="0011078A" w:rsidRPr="00E56EF6" w:rsidRDefault="0011078A" w:rsidP="0011078A">
      <w:pPr>
        <w:ind w:hanging="11"/>
        <w:jc w:val="both"/>
      </w:pPr>
    </w:p>
    <w:p w:rsidR="0011078A" w:rsidRPr="00E56EF6" w:rsidRDefault="0011078A" w:rsidP="0011078A">
      <w:pPr>
        <w:jc w:val="both"/>
      </w:pPr>
    </w:p>
    <w:p w:rsidR="0011078A" w:rsidRPr="00E56EF6" w:rsidRDefault="0011078A" w:rsidP="0011078A"/>
    <w:p w:rsidR="002003FC" w:rsidRDefault="0011078A" w:rsidP="0011078A">
      <w:r w:rsidRPr="00E56EF6">
        <w:t xml:space="preserve">Глава   администрации </w:t>
      </w:r>
    </w:p>
    <w:p w:rsidR="0011078A" w:rsidRPr="00AE2373" w:rsidRDefault="0011078A" w:rsidP="001D127C">
      <w:pPr>
        <w:rPr>
          <w:color w:val="444444"/>
        </w:rPr>
      </w:pPr>
      <w:proofErr w:type="spellStart"/>
      <w:r w:rsidRPr="00E56EF6">
        <w:t>Дружногорского</w:t>
      </w:r>
      <w:proofErr w:type="spellEnd"/>
      <w:r w:rsidR="002003FC">
        <w:t xml:space="preserve">  г</w:t>
      </w:r>
      <w:r w:rsidRPr="00E56EF6">
        <w:t xml:space="preserve">ородского поселения                                    </w:t>
      </w:r>
      <w:r w:rsidR="002003FC">
        <w:t xml:space="preserve">                        </w:t>
      </w:r>
      <w:r w:rsidRPr="00E56EF6">
        <w:t xml:space="preserve">  </w:t>
      </w:r>
      <w:r w:rsidR="002003FC">
        <w:t xml:space="preserve">                                                             И.В. </w:t>
      </w:r>
      <w:proofErr w:type="spellStart"/>
      <w:r w:rsidR="002003FC">
        <w:t>Отс</w:t>
      </w:r>
      <w:proofErr w:type="spellEnd"/>
    </w:p>
    <w:p w:rsidR="0011078A" w:rsidRPr="00AE2373" w:rsidRDefault="0011078A" w:rsidP="0011078A">
      <w:pPr>
        <w:shd w:val="clear" w:color="auto" w:fill="FFFFFF"/>
        <w:spacing w:after="240"/>
        <w:jc w:val="both"/>
        <w:textAlignment w:val="baseline"/>
        <w:rPr>
          <w:color w:val="444444"/>
        </w:rPr>
      </w:pPr>
      <w:r w:rsidRPr="00AE2373">
        <w:rPr>
          <w:color w:val="444444"/>
        </w:rPr>
        <w:t> </w:t>
      </w:r>
    </w:p>
    <w:p w:rsidR="0011078A" w:rsidRPr="00AE2373" w:rsidRDefault="0011078A" w:rsidP="0011078A">
      <w:pPr>
        <w:pStyle w:val="af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  <w:r w:rsidRPr="00AE2373">
        <w:rPr>
          <w:rFonts w:ascii="Times New Roman" w:hAnsi="Times New Roman" w:cs="Times New Roman"/>
          <w:color w:val="444444"/>
          <w:sz w:val="18"/>
          <w:szCs w:val="18"/>
        </w:rPr>
        <w:t> </w:t>
      </w:r>
    </w:p>
    <w:p w:rsidR="0011078A" w:rsidRPr="00AE2373" w:rsidRDefault="0011078A" w:rsidP="0011078A">
      <w:pPr>
        <w:pStyle w:val="af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  <w:r w:rsidRPr="00AE2373">
        <w:rPr>
          <w:rFonts w:ascii="Times New Roman" w:hAnsi="Times New Roman" w:cs="Times New Roman"/>
          <w:color w:val="444444"/>
          <w:sz w:val="18"/>
          <w:szCs w:val="18"/>
        </w:rPr>
        <w:t> </w:t>
      </w:r>
    </w:p>
    <w:p w:rsidR="0011078A" w:rsidRPr="008013D4" w:rsidRDefault="0011078A" w:rsidP="0011078A">
      <w:pPr>
        <w:pStyle w:val="af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  <w:r w:rsidRPr="00AE2373">
        <w:rPr>
          <w:rFonts w:ascii="Times New Roman" w:hAnsi="Times New Roman" w:cs="Times New Roman"/>
          <w:color w:val="444444"/>
          <w:sz w:val="18"/>
          <w:szCs w:val="18"/>
        </w:rPr>
        <w:t> </w:t>
      </w:r>
    </w:p>
    <w:p w:rsidR="008013D4" w:rsidRDefault="008013D4" w:rsidP="0011078A">
      <w:pPr>
        <w:pStyle w:val="af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imes New Roman" w:hAnsi="Times New Roman" w:cs="Times New Roman"/>
          <w:color w:val="444444"/>
          <w:sz w:val="18"/>
          <w:szCs w:val="18"/>
          <w:lang w:val="en-US"/>
        </w:rPr>
      </w:pPr>
    </w:p>
    <w:p w:rsidR="008013D4" w:rsidRDefault="008013D4" w:rsidP="0011078A">
      <w:pPr>
        <w:pStyle w:val="af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imes New Roman" w:hAnsi="Times New Roman" w:cs="Times New Roman"/>
          <w:color w:val="444444"/>
          <w:sz w:val="18"/>
          <w:szCs w:val="18"/>
          <w:lang w:val="en-US"/>
        </w:rPr>
      </w:pPr>
    </w:p>
    <w:p w:rsidR="008013D4" w:rsidRDefault="008013D4" w:rsidP="0011078A">
      <w:pPr>
        <w:pStyle w:val="af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imes New Roman" w:hAnsi="Times New Roman" w:cs="Times New Roman"/>
          <w:color w:val="444444"/>
          <w:sz w:val="18"/>
          <w:szCs w:val="18"/>
          <w:lang w:val="en-US"/>
        </w:rPr>
      </w:pPr>
    </w:p>
    <w:p w:rsidR="008013D4" w:rsidRDefault="008013D4" w:rsidP="0011078A">
      <w:pPr>
        <w:pStyle w:val="af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imes New Roman" w:hAnsi="Times New Roman" w:cs="Times New Roman"/>
          <w:color w:val="444444"/>
          <w:sz w:val="18"/>
          <w:szCs w:val="18"/>
          <w:lang w:val="en-US"/>
        </w:rPr>
      </w:pPr>
    </w:p>
    <w:p w:rsidR="008013D4" w:rsidRDefault="008013D4" w:rsidP="0011078A">
      <w:pPr>
        <w:pStyle w:val="af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imes New Roman" w:hAnsi="Times New Roman" w:cs="Times New Roman"/>
          <w:color w:val="444444"/>
          <w:sz w:val="18"/>
          <w:szCs w:val="18"/>
          <w:lang w:val="en-US"/>
        </w:rPr>
      </w:pPr>
    </w:p>
    <w:p w:rsidR="008013D4" w:rsidRPr="008013D4" w:rsidRDefault="008013D4" w:rsidP="008013D4">
      <w:pPr>
        <w:pStyle w:val="1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8013D4">
        <w:rPr>
          <w:rFonts w:ascii="Times New Roman" w:hAnsi="Times New Roman" w:cs="Times New Roman"/>
          <w:b w:val="0"/>
          <w:sz w:val="18"/>
          <w:szCs w:val="18"/>
        </w:rPr>
        <w:t>Приложение № 1</w:t>
      </w:r>
    </w:p>
    <w:p w:rsidR="008013D4" w:rsidRPr="008013D4" w:rsidRDefault="008013D4" w:rsidP="008013D4">
      <w:pPr>
        <w:pStyle w:val="1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8013D4">
        <w:rPr>
          <w:rFonts w:ascii="Times New Roman" w:hAnsi="Times New Roman" w:cs="Times New Roman"/>
          <w:b w:val="0"/>
          <w:sz w:val="18"/>
          <w:szCs w:val="18"/>
        </w:rPr>
        <w:t>к  постановлению администрации</w:t>
      </w:r>
    </w:p>
    <w:p w:rsidR="008013D4" w:rsidRPr="00350E17" w:rsidRDefault="008013D4" w:rsidP="008013D4">
      <w:r w:rsidRPr="00350E17">
        <w:t xml:space="preserve">                                                                                                                       </w:t>
      </w:r>
      <w:r>
        <w:rPr>
          <w:lang w:val="en-US"/>
        </w:rPr>
        <w:t xml:space="preserve">                     </w:t>
      </w:r>
      <w:proofErr w:type="spellStart"/>
      <w:r w:rsidRPr="00350E17">
        <w:t>Дружногорского</w:t>
      </w:r>
      <w:proofErr w:type="spellEnd"/>
      <w:r w:rsidRPr="00350E17">
        <w:t xml:space="preserve"> городского поселения</w:t>
      </w:r>
    </w:p>
    <w:p w:rsidR="008013D4" w:rsidRPr="00350E17" w:rsidRDefault="008013D4" w:rsidP="008013D4">
      <w:r w:rsidRPr="00350E17">
        <w:t xml:space="preserve">                                                                                                                         </w:t>
      </w:r>
      <w:r>
        <w:t xml:space="preserve">                   </w:t>
      </w:r>
      <w:r w:rsidRPr="00350E17">
        <w:t>от 27.04.2020  № 99</w:t>
      </w:r>
    </w:p>
    <w:p w:rsidR="008013D4" w:rsidRPr="00350E17" w:rsidRDefault="008013D4" w:rsidP="008013D4">
      <w:pPr>
        <w:jc w:val="center"/>
      </w:pPr>
      <w:r w:rsidRPr="00350E17">
        <w:t xml:space="preserve">                                                                      </w:t>
      </w:r>
    </w:p>
    <w:p w:rsidR="008013D4" w:rsidRPr="00350E17" w:rsidRDefault="008013D4" w:rsidP="008013D4">
      <w:pPr>
        <w:jc w:val="both"/>
      </w:pPr>
    </w:p>
    <w:p w:rsidR="008013D4" w:rsidRPr="00350E17" w:rsidRDefault="008013D4" w:rsidP="008013D4">
      <w:pPr>
        <w:jc w:val="center"/>
        <w:rPr>
          <w:b/>
        </w:rPr>
      </w:pPr>
      <w:r w:rsidRPr="00350E17">
        <w:rPr>
          <w:b/>
        </w:rPr>
        <w:t xml:space="preserve">Состав комиссии </w:t>
      </w:r>
    </w:p>
    <w:p w:rsidR="008013D4" w:rsidRPr="00350E17" w:rsidRDefault="008013D4" w:rsidP="008013D4">
      <w:pPr>
        <w:jc w:val="center"/>
        <w:rPr>
          <w:b/>
        </w:rPr>
      </w:pPr>
      <w:r w:rsidRPr="00350E17">
        <w:rPr>
          <w:b/>
        </w:rPr>
        <w:t xml:space="preserve">муниципального образования </w:t>
      </w:r>
      <w:proofErr w:type="spellStart"/>
      <w:r w:rsidRPr="00350E17">
        <w:rPr>
          <w:b/>
        </w:rPr>
        <w:t>Дружногорского</w:t>
      </w:r>
      <w:proofErr w:type="spellEnd"/>
      <w:r w:rsidRPr="00350E17">
        <w:rPr>
          <w:b/>
        </w:rPr>
        <w:t xml:space="preserve"> городского поселения </w:t>
      </w:r>
    </w:p>
    <w:p w:rsidR="008013D4" w:rsidRPr="00350E17" w:rsidRDefault="008013D4" w:rsidP="008013D4">
      <w:pPr>
        <w:jc w:val="center"/>
        <w:rPr>
          <w:b/>
        </w:rPr>
      </w:pPr>
      <w:r w:rsidRPr="00350E17">
        <w:rPr>
          <w:b/>
        </w:rPr>
        <w:t xml:space="preserve">Гатчинского муниципального района Ленинградской области </w:t>
      </w:r>
    </w:p>
    <w:p w:rsidR="008013D4" w:rsidRPr="00350E17" w:rsidRDefault="008013D4" w:rsidP="008013D4">
      <w:pPr>
        <w:jc w:val="center"/>
        <w:rPr>
          <w:b/>
        </w:rPr>
      </w:pPr>
      <w:r w:rsidRPr="00350E17">
        <w:rPr>
          <w:b/>
        </w:rPr>
        <w:t>по вопросам размещения нестационарных торговых объектов</w:t>
      </w:r>
    </w:p>
    <w:p w:rsidR="008013D4" w:rsidRPr="00350E17" w:rsidRDefault="008013D4" w:rsidP="008013D4">
      <w:pPr>
        <w:jc w:val="center"/>
        <w:rPr>
          <w:b/>
        </w:rPr>
      </w:pPr>
    </w:p>
    <w:p w:rsidR="008013D4" w:rsidRPr="00350E17" w:rsidRDefault="008013D4" w:rsidP="008013D4">
      <w:pPr>
        <w:jc w:val="center"/>
      </w:pPr>
    </w:p>
    <w:p w:rsidR="008013D4" w:rsidRPr="00350E17" w:rsidRDefault="008013D4" w:rsidP="008013D4">
      <w:pPr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394"/>
      </w:tblGrid>
      <w:tr w:rsidR="008013D4" w:rsidRPr="00350E17" w:rsidTr="0094011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013D4" w:rsidRPr="00350E17" w:rsidRDefault="008013D4" w:rsidP="0094011D">
            <w:pPr>
              <w:jc w:val="both"/>
              <w:rPr>
                <w:b/>
              </w:rPr>
            </w:pPr>
            <w:r w:rsidRPr="00350E17">
              <w:rPr>
                <w:b/>
              </w:rPr>
              <w:t>Председатель комиссии:</w:t>
            </w:r>
          </w:p>
          <w:p w:rsidR="008013D4" w:rsidRPr="00350E17" w:rsidRDefault="008013D4" w:rsidP="0094011D">
            <w:r w:rsidRPr="00350E17">
              <w:t xml:space="preserve">Заместитель главы администрации </w:t>
            </w:r>
            <w:proofErr w:type="spellStart"/>
            <w:r w:rsidRPr="00350E17">
              <w:t>Дружногорского</w:t>
            </w:r>
            <w:proofErr w:type="spellEnd"/>
            <w:r w:rsidRPr="00350E17">
              <w:t xml:space="preserve"> городского поселения Гатчинского муниципального района  Ленинградской области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013D4" w:rsidRPr="00350E17" w:rsidRDefault="008013D4" w:rsidP="0094011D">
            <w:pPr>
              <w:jc w:val="right"/>
            </w:pPr>
          </w:p>
          <w:p w:rsidR="008013D4" w:rsidRPr="00350E17" w:rsidRDefault="008013D4" w:rsidP="0094011D">
            <w:pPr>
              <w:tabs>
                <w:tab w:val="left" w:pos="3001"/>
              </w:tabs>
              <w:jc w:val="right"/>
            </w:pPr>
            <w:r>
              <w:rPr>
                <w:lang w:val="en-US"/>
              </w:rPr>
              <w:t xml:space="preserve">                 </w:t>
            </w:r>
            <w:proofErr w:type="spellStart"/>
            <w:r w:rsidRPr="00350E17">
              <w:t>Ухаров</w:t>
            </w:r>
            <w:proofErr w:type="spellEnd"/>
            <w:r w:rsidRPr="00350E17">
              <w:t xml:space="preserve">                                                                 Евгений</w:t>
            </w:r>
          </w:p>
          <w:p w:rsidR="008013D4" w:rsidRPr="00350E17" w:rsidRDefault="008013D4" w:rsidP="0094011D">
            <w:pPr>
              <w:tabs>
                <w:tab w:val="left" w:pos="3001"/>
              </w:tabs>
              <w:jc w:val="right"/>
            </w:pPr>
            <w:r w:rsidRPr="00350E17">
              <w:t xml:space="preserve"> Дмитриевич  </w:t>
            </w:r>
          </w:p>
        </w:tc>
      </w:tr>
      <w:tr w:rsidR="008013D4" w:rsidRPr="00350E17" w:rsidTr="0094011D">
        <w:trPr>
          <w:trHeight w:val="37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013D4" w:rsidRPr="00350E17" w:rsidRDefault="008013D4" w:rsidP="0094011D">
            <w:pPr>
              <w:ind w:firstLine="567"/>
              <w:jc w:val="both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013D4" w:rsidRPr="00350E17" w:rsidRDefault="008013D4" w:rsidP="0094011D">
            <w:pPr>
              <w:jc w:val="right"/>
            </w:pPr>
          </w:p>
        </w:tc>
      </w:tr>
      <w:tr w:rsidR="008013D4" w:rsidRPr="00350E17" w:rsidTr="0094011D">
        <w:trPr>
          <w:trHeight w:val="8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013D4" w:rsidRPr="00350E17" w:rsidRDefault="008013D4" w:rsidP="0094011D">
            <w:pPr>
              <w:rPr>
                <w:b/>
              </w:rPr>
            </w:pPr>
            <w:r w:rsidRPr="00350E17">
              <w:rPr>
                <w:b/>
              </w:rPr>
              <w:t>Заместитель председателя комиссии:</w:t>
            </w:r>
          </w:p>
          <w:p w:rsidR="008013D4" w:rsidRPr="00350E17" w:rsidRDefault="008013D4" w:rsidP="0094011D">
            <w:r w:rsidRPr="00350E17">
              <w:t xml:space="preserve">Начальник отдела градостроительных, земельных и имущественных отношений администрации </w:t>
            </w:r>
            <w:proofErr w:type="spellStart"/>
            <w:r w:rsidRPr="00350E17">
              <w:t>Дружногорского</w:t>
            </w:r>
            <w:proofErr w:type="spellEnd"/>
            <w:r w:rsidRPr="00350E17">
              <w:t xml:space="preserve"> городского поселение Гатчинского муниципального района Ленинградской области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013D4" w:rsidRPr="00350E17" w:rsidRDefault="008013D4" w:rsidP="0094011D">
            <w:pPr>
              <w:jc w:val="center"/>
            </w:pPr>
            <w:r w:rsidRPr="00350E17">
              <w:t xml:space="preserve">                                                       </w:t>
            </w:r>
          </w:p>
          <w:p w:rsidR="008013D4" w:rsidRPr="00350E17" w:rsidRDefault="008013D4" w:rsidP="0094011D">
            <w:pPr>
              <w:jc w:val="center"/>
            </w:pPr>
            <w:r w:rsidRPr="00350E17">
              <w:t xml:space="preserve">                                                 </w:t>
            </w:r>
            <w:r>
              <w:rPr>
                <w:lang w:val="en-US"/>
              </w:rPr>
              <w:t xml:space="preserve">               </w:t>
            </w:r>
            <w:r w:rsidRPr="00350E17">
              <w:t xml:space="preserve">Виноградов </w:t>
            </w:r>
          </w:p>
          <w:p w:rsidR="008013D4" w:rsidRPr="00350E17" w:rsidRDefault="008013D4" w:rsidP="0094011D">
            <w:pPr>
              <w:jc w:val="right"/>
            </w:pPr>
            <w:r w:rsidRPr="00350E17">
              <w:t xml:space="preserve">Олег </w:t>
            </w:r>
          </w:p>
          <w:p w:rsidR="008013D4" w:rsidRPr="00350E17" w:rsidRDefault="008013D4" w:rsidP="0094011D">
            <w:pPr>
              <w:jc w:val="right"/>
            </w:pPr>
            <w:r w:rsidRPr="00350E17">
              <w:t>Игоревич</w:t>
            </w:r>
          </w:p>
        </w:tc>
      </w:tr>
      <w:tr w:rsidR="008013D4" w:rsidRPr="00350E17" w:rsidTr="0094011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013D4" w:rsidRPr="00350E17" w:rsidRDefault="008013D4" w:rsidP="0094011D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013D4" w:rsidRPr="00350E17" w:rsidRDefault="008013D4" w:rsidP="0094011D">
            <w:pPr>
              <w:jc w:val="right"/>
            </w:pPr>
          </w:p>
        </w:tc>
      </w:tr>
      <w:tr w:rsidR="008013D4" w:rsidRPr="00350E17" w:rsidTr="0094011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013D4" w:rsidRPr="00350E17" w:rsidRDefault="008013D4" w:rsidP="0094011D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013D4" w:rsidRPr="00350E17" w:rsidRDefault="008013D4" w:rsidP="0094011D">
            <w:pPr>
              <w:jc w:val="right"/>
            </w:pPr>
          </w:p>
        </w:tc>
      </w:tr>
      <w:tr w:rsidR="008013D4" w:rsidRPr="00350E17" w:rsidTr="0094011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013D4" w:rsidRPr="00350E17" w:rsidRDefault="008013D4" w:rsidP="0094011D">
            <w:pPr>
              <w:jc w:val="both"/>
              <w:rPr>
                <w:b/>
              </w:rPr>
            </w:pPr>
            <w:r w:rsidRPr="00350E17">
              <w:rPr>
                <w:b/>
              </w:rPr>
              <w:t>Секретарь комиссии:</w:t>
            </w:r>
          </w:p>
          <w:p w:rsidR="008013D4" w:rsidRPr="00350E17" w:rsidRDefault="008013D4" w:rsidP="0094011D">
            <w:r w:rsidRPr="00350E17">
              <w:t xml:space="preserve">Специалист 1 категории администрации </w:t>
            </w:r>
            <w:proofErr w:type="spellStart"/>
            <w:r w:rsidRPr="00350E17">
              <w:t>Дружногорского</w:t>
            </w:r>
            <w:proofErr w:type="spellEnd"/>
            <w:r w:rsidRPr="00350E17">
              <w:t xml:space="preserve"> городского поселения Гатчинского муниципального района Ленинградской области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013D4" w:rsidRPr="00350E17" w:rsidRDefault="008013D4" w:rsidP="0094011D">
            <w:pPr>
              <w:jc w:val="right"/>
            </w:pPr>
            <w:r w:rsidRPr="00350E17">
              <w:t>Владимирова</w:t>
            </w:r>
          </w:p>
          <w:p w:rsidR="008013D4" w:rsidRPr="00350E17" w:rsidRDefault="008013D4" w:rsidP="0094011D">
            <w:pPr>
              <w:jc w:val="right"/>
            </w:pPr>
            <w:r w:rsidRPr="00350E17">
              <w:t xml:space="preserve">                                                  Марина</w:t>
            </w:r>
          </w:p>
          <w:p w:rsidR="008013D4" w:rsidRPr="00350E17" w:rsidRDefault="008013D4" w:rsidP="0094011D">
            <w:pPr>
              <w:jc w:val="right"/>
            </w:pPr>
            <w:r w:rsidRPr="00350E17">
              <w:t>Александровна</w:t>
            </w:r>
          </w:p>
        </w:tc>
      </w:tr>
      <w:tr w:rsidR="008013D4" w:rsidRPr="00350E17" w:rsidTr="0094011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013D4" w:rsidRPr="00350E17" w:rsidRDefault="008013D4" w:rsidP="0094011D">
            <w:pPr>
              <w:ind w:firstLine="567"/>
              <w:jc w:val="both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013D4" w:rsidRPr="00350E17" w:rsidRDefault="008013D4" w:rsidP="0094011D">
            <w:pPr>
              <w:jc w:val="right"/>
            </w:pPr>
          </w:p>
        </w:tc>
      </w:tr>
      <w:tr w:rsidR="008013D4" w:rsidRPr="00350E17" w:rsidTr="0094011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013D4" w:rsidRPr="00350E17" w:rsidRDefault="008013D4" w:rsidP="0094011D">
            <w:pPr>
              <w:rPr>
                <w:b/>
              </w:rPr>
            </w:pPr>
          </w:p>
          <w:p w:rsidR="008013D4" w:rsidRPr="00350E17" w:rsidRDefault="008013D4" w:rsidP="0094011D">
            <w:r w:rsidRPr="00350E17">
              <w:rPr>
                <w:b/>
              </w:rPr>
              <w:t>Члены комиссии: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013D4" w:rsidRPr="00350E17" w:rsidRDefault="008013D4" w:rsidP="0094011D">
            <w:pPr>
              <w:jc w:val="right"/>
            </w:pPr>
          </w:p>
          <w:p w:rsidR="008013D4" w:rsidRPr="00350E17" w:rsidRDefault="008013D4" w:rsidP="0094011D">
            <w:pPr>
              <w:jc w:val="right"/>
            </w:pPr>
          </w:p>
        </w:tc>
      </w:tr>
      <w:tr w:rsidR="008013D4" w:rsidRPr="00350E17" w:rsidTr="0094011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013D4" w:rsidRPr="00350E17" w:rsidRDefault="008013D4" w:rsidP="0094011D">
            <w:r w:rsidRPr="00350E17">
              <w:t xml:space="preserve">Начальник отдела – главный бухгалтер администрации </w:t>
            </w:r>
            <w:proofErr w:type="spellStart"/>
            <w:r w:rsidRPr="00350E17">
              <w:t>Дружногорского</w:t>
            </w:r>
            <w:proofErr w:type="spellEnd"/>
            <w:r w:rsidRPr="00350E17">
              <w:t xml:space="preserve"> городского поселение Гатчинского муниципального района Ленинградской области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013D4" w:rsidRPr="00350E17" w:rsidRDefault="008013D4" w:rsidP="0094011D">
            <w:pPr>
              <w:jc w:val="right"/>
            </w:pPr>
            <w:r>
              <w:rPr>
                <w:lang w:val="en-US"/>
              </w:rPr>
              <w:t xml:space="preserve">                           </w:t>
            </w:r>
            <w:r w:rsidRPr="00350E17">
              <w:t>Павлова                                                        Екатерина</w:t>
            </w:r>
          </w:p>
          <w:p w:rsidR="008013D4" w:rsidRPr="00350E17" w:rsidRDefault="008013D4" w:rsidP="0094011D">
            <w:pPr>
              <w:jc w:val="right"/>
            </w:pPr>
            <w:r w:rsidRPr="00350E17">
              <w:t xml:space="preserve"> Олеговна</w:t>
            </w:r>
          </w:p>
        </w:tc>
      </w:tr>
      <w:tr w:rsidR="008013D4" w:rsidRPr="00350E17" w:rsidTr="0094011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013D4" w:rsidRPr="00350E17" w:rsidRDefault="008013D4" w:rsidP="0094011D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013D4" w:rsidRPr="00350E17" w:rsidRDefault="008013D4" w:rsidP="0094011D">
            <w:pPr>
              <w:jc w:val="right"/>
            </w:pPr>
          </w:p>
          <w:p w:rsidR="008013D4" w:rsidRPr="00350E17" w:rsidRDefault="008013D4" w:rsidP="0094011D">
            <w:r w:rsidRPr="00350E17">
              <w:t xml:space="preserve">                                                                    </w:t>
            </w:r>
          </w:p>
          <w:p w:rsidR="008013D4" w:rsidRPr="00350E17" w:rsidRDefault="008013D4" w:rsidP="0094011D">
            <w:r w:rsidRPr="00350E17">
              <w:t xml:space="preserve">                                          </w:t>
            </w:r>
          </w:p>
        </w:tc>
      </w:tr>
      <w:tr w:rsidR="008013D4" w:rsidRPr="00350E17" w:rsidTr="0094011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013D4" w:rsidRPr="00350E17" w:rsidRDefault="008013D4" w:rsidP="0094011D">
            <w:r>
              <w:t>Начальник ЖКХ</w:t>
            </w:r>
            <w:r w:rsidRPr="00350E17">
              <w:t>,</w:t>
            </w:r>
          </w:p>
          <w:p w:rsidR="008013D4" w:rsidRPr="00350E17" w:rsidRDefault="008013D4" w:rsidP="0094011D">
            <w:r w:rsidRPr="00350E17">
              <w:t xml:space="preserve">благоустройства  ГО и ЧС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013D4" w:rsidRPr="00350E17" w:rsidRDefault="008013D4" w:rsidP="0094011D">
            <w:pPr>
              <w:jc w:val="right"/>
            </w:pPr>
          </w:p>
        </w:tc>
      </w:tr>
      <w:tr w:rsidR="008013D4" w:rsidRPr="00350E17" w:rsidTr="0094011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013D4" w:rsidRPr="00350E17" w:rsidRDefault="008013D4" w:rsidP="0094011D">
            <w:r w:rsidRPr="00350E17">
              <w:t xml:space="preserve">администрации </w:t>
            </w:r>
            <w:proofErr w:type="spellStart"/>
            <w:r w:rsidRPr="00350E17">
              <w:t>Дружногорского</w:t>
            </w:r>
            <w:proofErr w:type="spellEnd"/>
            <w:r w:rsidRPr="00350E17">
              <w:t xml:space="preserve"> городского поселение Гатчинского муниципального района Ленинградской области</w:t>
            </w:r>
          </w:p>
          <w:p w:rsidR="008013D4" w:rsidRPr="00350E17" w:rsidRDefault="008013D4" w:rsidP="0094011D"/>
          <w:p w:rsidR="008013D4" w:rsidRPr="00350E17" w:rsidRDefault="008013D4" w:rsidP="0094011D"/>
          <w:p w:rsidR="008013D4" w:rsidRPr="00350E17" w:rsidRDefault="008013D4" w:rsidP="0094011D"/>
          <w:p w:rsidR="008013D4" w:rsidRPr="00350E17" w:rsidRDefault="008013D4" w:rsidP="0094011D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013D4" w:rsidRPr="00350E17" w:rsidRDefault="008013D4" w:rsidP="0094011D">
            <w:pPr>
              <w:jc w:val="right"/>
            </w:pPr>
            <w:proofErr w:type="spellStart"/>
            <w:r w:rsidRPr="00350E17">
              <w:t>Дрягин</w:t>
            </w:r>
            <w:proofErr w:type="spellEnd"/>
          </w:p>
          <w:p w:rsidR="008013D4" w:rsidRPr="00350E17" w:rsidRDefault="008013D4" w:rsidP="0094011D">
            <w:pPr>
              <w:jc w:val="right"/>
            </w:pPr>
            <w:r w:rsidRPr="00350E17">
              <w:t>Дмитрий</w:t>
            </w:r>
          </w:p>
          <w:p w:rsidR="008013D4" w:rsidRPr="00350E17" w:rsidRDefault="008013D4" w:rsidP="0094011D">
            <w:pPr>
              <w:jc w:val="right"/>
            </w:pPr>
            <w:r w:rsidRPr="00350E17">
              <w:t>Николаевич</w:t>
            </w:r>
          </w:p>
        </w:tc>
      </w:tr>
      <w:tr w:rsidR="008013D4" w:rsidRPr="00350E17" w:rsidTr="0094011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013D4" w:rsidRPr="00350E17" w:rsidRDefault="008013D4" w:rsidP="0094011D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013D4" w:rsidRPr="00350E17" w:rsidRDefault="008013D4" w:rsidP="0094011D">
            <w:pPr>
              <w:jc w:val="right"/>
            </w:pPr>
          </w:p>
        </w:tc>
      </w:tr>
      <w:tr w:rsidR="008013D4" w:rsidRPr="00350E17" w:rsidTr="0094011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013D4" w:rsidRPr="00350E17" w:rsidRDefault="008013D4" w:rsidP="0094011D">
            <w:r w:rsidRPr="00350E17">
              <w:t>Представитель ТО ТУ Федеральной службы по надзору в сфере защиты прав потребителей и благополучия человека по Ленинградской области в Гатчинском районе</w:t>
            </w:r>
          </w:p>
          <w:p w:rsidR="008013D4" w:rsidRPr="00350E17" w:rsidRDefault="008013D4" w:rsidP="0094011D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013D4" w:rsidRPr="00350E17" w:rsidRDefault="008013D4" w:rsidP="0094011D">
            <w:pPr>
              <w:jc w:val="right"/>
            </w:pPr>
            <w:r w:rsidRPr="00350E17">
              <w:t>По согласованию</w:t>
            </w:r>
          </w:p>
        </w:tc>
      </w:tr>
      <w:tr w:rsidR="008013D4" w:rsidRPr="00350E17" w:rsidTr="0094011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013D4" w:rsidRPr="00350E17" w:rsidRDefault="008013D4" w:rsidP="0094011D">
            <w:r w:rsidRPr="00350E17">
              <w:t>Сотрудник 106 ОП УМВД  по Гатчинскому району Ленинградской области</w:t>
            </w:r>
          </w:p>
          <w:p w:rsidR="008013D4" w:rsidRPr="00350E17" w:rsidRDefault="008013D4" w:rsidP="0094011D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013D4" w:rsidRPr="00350E17" w:rsidRDefault="008013D4" w:rsidP="0094011D">
            <w:pPr>
              <w:jc w:val="right"/>
            </w:pPr>
            <w:r w:rsidRPr="00350E17">
              <w:t>По согласованию</w:t>
            </w:r>
          </w:p>
          <w:p w:rsidR="008013D4" w:rsidRPr="00350E17" w:rsidRDefault="008013D4" w:rsidP="0094011D">
            <w:pPr>
              <w:jc w:val="right"/>
            </w:pPr>
          </w:p>
        </w:tc>
      </w:tr>
      <w:tr w:rsidR="008013D4" w:rsidRPr="00350E17" w:rsidTr="0094011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013D4" w:rsidRPr="00350E17" w:rsidRDefault="008013D4" w:rsidP="0094011D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013D4" w:rsidRPr="00350E17" w:rsidRDefault="008013D4" w:rsidP="0094011D">
            <w:pPr>
              <w:jc w:val="right"/>
            </w:pPr>
          </w:p>
        </w:tc>
      </w:tr>
    </w:tbl>
    <w:p w:rsidR="008013D4" w:rsidRDefault="008013D4" w:rsidP="0011078A">
      <w:pPr>
        <w:pStyle w:val="af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imes New Roman" w:hAnsi="Times New Roman" w:cs="Times New Roman"/>
          <w:color w:val="444444"/>
          <w:sz w:val="18"/>
          <w:szCs w:val="18"/>
          <w:lang w:val="en-US"/>
        </w:rPr>
      </w:pPr>
    </w:p>
    <w:p w:rsidR="008013D4" w:rsidRDefault="008013D4" w:rsidP="0011078A">
      <w:pPr>
        <w:pStyle w:val="af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imes New Roman" w:hAnsi="Times New Roman" w:cs="Times New Roman"/>
          <w:color w:val="444444"/>
          <w:sz w:val="18"/>
          <w:szCs w:val="18"/>
          <w:lang w:val="en-US"/>
        </w:rPr>
      </w:pPr>
    </w:p>
    <w:p w:rsidR="008013D4" w:rsidRDefault="008013D4" w:rsidP="0011078A">
      <w:pPr>
        <w:pStyle w:val="af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imes New Roman" w:hAnsi="Times New Roman" w:cs="Times New Roman"/>
          <w:color w:val="444444"/>
          <w:sz w:val="18"/>
          <w:szCs w:val="18"/>
          <w:lang w:val="en-US"/>
        </w:rPr>
      </w:pPr>
    </w:p>
    <w:p w:rsidR="008013D4" w:rsidRDefault="008013D4" w:rsidP="0011078A">
      <w:pPr>
        <w:pStyle w:val="af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imes New Roman" w:hAnsi="Times New Roman" w:cs="Times New Roman"/>
          <w:color w:val="444444"/>
          <w:sz w:val="18"/>
          <w:szCs w:val="18"/>
          <w:lang w:val="en-US"/>
        </w:rPr>
      </w:pPr>
    </w:p>
    <w:p w:rsidR="008013D4" w:rsidRDefault="008013D4" w:rsidP="0011078A">
      <w:pPr>
        <w:pStyle w:val="af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imes New Roman" w:hAnsi="Times New Roman" w:cs="Times New Roman"/>
          <w:color w:val="444444"/>
          <w:sz w:val="18"/>
          <w:szCs w:val="18"/>
          <w:lang w:val="en-US"/>
        </w:rPr>
      </w:pPr>
    </w:p>
    <w:p w:rsidR="008013D4" w:rsidRPr="008013D4" w:rsidRDefault="008013D4" w:rsidP="0011078A">
      <w:pPr>
        <w:pStyle w:val="af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imes New Roman" w:hAnsi="Times New Roman" w:cs="Times New Roman"/>
          <w:color w:val="444444"/>
          <w:sz w:val="18"/>
          <w:szCs w:val="18"/>
          <w:lang w:val="en-US"/>
        </w:rPr>
      </w:pPr>
    </w:p>
    <w:p w:rsidR="0011078A" w:rsidRPr="00AE2373" w:rsidRDefault="0011078A" w:rsidP="0011078A">
      <w:pPr>
        <w:pStyle w:val="af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  <w:r w:rsidRPr="00AE2373">
        <w:rPr>
          <w:rFonts w:ascii="Times New Roman" w:hAnsi="Times New Roman" w:cs="Times New Roman"/>
          <w:color w:val="444444"/>
          <w:sz w:val="18"/>
          <w:szCs w:val="18"/>
        </w:rPr>
        <w:t> </w:t>
      </w:r>
    </w:p>
    <w:p w:rsidR="0011078A" w:rsidRPr="00AE2373" w:rsidRDefault="0011078A" w:rsidP="0011078A">
      <w:pPr>
        <w:pStyle w:val="af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  <w:r w:rsidRPr="00AE2373">
        <w:rPr>
          <w:rFonts w:ascii="Times New Roman" w:hAnsi="Times New Roman" w:cs="Times New Roman"/>
          <w:color w:val="444444"/>
          <w:sz w:val="18"/>
          <w:szCs w:val="18"/>
        </w:rPr>
        <w:t> </w:t>
      </w:r>
    </w:p>
    <w:p w:rsidR="0011078A" w:rsidRPr="00AE2373" w:rsidRDefault="0011078A" w:rsidP="0011078A">
      <w:pPr>
        <w:jc w:val="both"/>
      </w:pPr>
    </w:p>
    <w:p w:rsidR="0011078A" w:rsidRPr="00AE2373" w:rsidRDefault="0011078A" w:rsidP="0011078A"/>
    <w:p w:rsidR="0011078A" w:rsidRDefault="0011078A" w:rsidP="004D48F3">
      <w:pPr>
        <w:jc w:val="center"/>
        <w:rPr>
          <w:b/>
        </w:rPr>
      </w:pPr>
    </w:p>
    <w:sectPr w:rsidR="0011078A" w:rsidSect="0011078A">
      <w:headerReference w:type="default" r:id="rId11"/>
      <w:footerReference w:type="default" r:id="rId12"/>
      <w:type w:val="continuous"/>
      <w:pgSz w:w="11906" w:h="16838"/>
      <w:pgMar w:top="851" w:right="850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04F" w:rsidRDefault="00B5204F" w:rsidP="002A1CFB">
      <w:r>
        <w:separator/>
      </w:r>
    </w:p>
  </w:endnote>
  <w:endnote w:type="continuationSeparator" w:id="0">
    <w:p w:rsidR="00B5204F" w:rsidRDefault="00B5204F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8F3" w:rsidRDefault="004D48F3" w:rsidP="002A1CFB">
    <w:pPr>
      <w:pStyle w:val="ab"/>
    </w:pPr>
  </w:p>
  <w:p w:rsidR="004D48F3" w:rsidRDefault="004D48F3" w:rsidP="002A1CF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85957"/>
      <w:docPartObj>
        <w:docPartGallery w:val="Page Numbers (Bottom of Page)"/>
        <w:docPartUnique/>
      </w:docPartObj>
    </w:sdtPr>
    <w:sdtContent>
      <w:p w:rsidR="004D48F3" w:rsidRDefault="009A204C">
        <w:pPr>
          <w:pStyle w:val="ab"/>
          <w:jc w:val="right"/>
        </w:pPr>
        <w:fldSimple w:instr=" PAGE   \* MERGEFORMAT ">
          <w:r w:rsidR="008013D4">
            <w:rPr>
              <w:noProof/>
            </w:rPr>
            <w:t>1</w:t>
          </w:r>
        </w:fldSimple>
      </w:p>
    </w:sdtContent>
  </w:sdt>
  <w:p w:rsidR="004D48F3" w:rsidRDefault="004D48F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85958"/>
      <w:docPartObj>
        <w:docPartGallery w:val="Page Numbers (Bottom of Page)"/>
        <w:docPartUnique/>
      </w:docPartObj>
    </w:sdtPr>
    <w:sdtContent>
      <w:p w:rsidR="004D48F3" w:rsidRDefault="009A204C">
        <w:pPr>
          <w:pStyle w:val="ab"/>
          <w:jc w:val="right"/>
        </w:pPr>
        <w:fldSimple w:instr=" PAGE   \* MERGEFORMAT ">
          <w:r w:rsidR="008013D4">
            <w:rPr>
              <w:noProof/>
            </w:rPr>
            <w:t>6</w:t>
          </w:r>
        </w:fldSimple>
      </w:p>
    </w:sdtContent>
  </w:sdt>
  <w:p w:rsidR="004D48F3" w:rsidRDefault="004D48F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04F" w:rsidRDefault="00B5204F" w:rsidP="002A1CFB">
      <w:r>
        <w:separator/>
      </w:r>
    </w:p>
  </w:footnote>
  <w:footnote w:type="continuationSeparator" w:id="0">
    <w:p w:rsidR="00B5204F" w:rsidRDefault="00B5204F" w:rsidP="002A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8F3" w:rsidRPr="00A62A2E" w:rsidRDefault="004D48F3" w:rsidP="00251667">
    <w:pPr>
      <w:pStyle w:val="a9"/>
    </w:pPr>
    <w:r w:rsidRPr="00A62A2E">
      <w:t xml:space="preserve"> </w:t>
    </w:r>
    <w:bookmarkStart w:id="0" w:name="_MON_1525847775"/>
    <w:bookmarkEnd w:id="0"/>
    <w:r>
      <w:object w:dxaOrig="11592" w:dyaOrig="162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9.75pt;height:810.8pt" o:ole="">
          <v:imagedata r:id="rId1" o:title=""/>
        </v:shape>
        <o:OLEObject Type="Embed" ProgID="Word.Document.8" ShapeID="_x0000_i1025" DrawAspect="Content" ObjectID="_1650884518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7545E146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A836FB8"/>
    <w:multiLevelType w:val="hybridMultilevel"/>
    <w:tmpl w:val="CB14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7745"/>
    <w:multiLevelType w:val="hybridMultilevel"/>
    <w:tmpl w:val="628631BC"/>
    <w:lvl w:ilvl="0" w:tplc="6F5A6554">
      <w:start w:val="1"/>
      <w:numFmt w:val="decimal"/>
      <w:lvlText w:val="%1."/>
      <w:lvlJc w:val="left"/>
      <w:pPr>
        <w:ind w:left="7762" w:hanging="39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8452" w:hanging="360"/>
      </w:pPr>
    </w:lvl>
    <w:lvl w:ilvl="2" w:tplc="0419001B">
      <w:start w:val="1"/>
      <w:numFmt w:val="decimal"/>
      <w:lvlText w:val="%3."/>
      <w:lvlJc w:val="left"/>
      <w:pPr>
        <w:tabs>
          <w:tab w:val="num" w:pos="8964"/>
        </w:tabs>
        <w:ind w:left="8964" w:hanging="360"/>
      </w:pPr>
    </w:lvl>
    <w:lvl w:ilvl="3" w:tplc="0419000F">
      <w:start w:val="1"/>
      <w:numFmt w:val="decimal"/>
      <w:lvlText w:val="%4."/>
      <w:lvlJc w:val="left"/>
      <w:pPr>
        <w:tabs>
          <w:tab w:val="num" w:pos="9684"/>
        </w:tabs>
        <w:ind w:left="9684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404"/>
        </w:tabs>
        <w:ind w:left="10404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124"/>
        </w:tabs>
        <w:ind w:left="111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844"/>
        </w:tabs>
        <w:ind w:left="11844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564"/>
        </w:tabs>
        <w:ind w:left="12564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284"/>
        </w:tabs>
        <w:ind w:left="13284" w:hanging="360"/>
      </w:pPr>
    </w:lvl>
  </w:abstractNum>
  <w:abstractNum w:abstractNumId="6">
    <w:nsid w:val="0F097E21"/>
    <w:multiLevelType w:val="hybridMultilevel"/>
    <w:tmpl w:val="6C4E4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5141F1"/>
    <w:multiLevelType w:val="multilevel"/>
    <w:tmpl w:val="971693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>
    <w:nsid w:val="3DBD2C79"/>
    <w:multiLevelType w:val="hybridMultilevel"/>
    <w:tmpl w:val="CC788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EA02043"/>
    <w:multiLevelType w:val="hybridMultilevel"/>
    <w:tmpl w:val="7EAAA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9F2416"/>
    <w:multiLevelType w:val="hybridMultilevel"/>
    <w:tmpl w:val="7BC6E570"/>
    <w:lvl w:ilvl="0" w:tplc="D94AA8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0D549BA"/>
    <w:multiLevelType w:val="multilevel"/>
    <w:tmpl w:val="AC20E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54796F21"/>
    <w:multiLevelType w:val="hybridMultilevel"/>
    <w:tmpl w:val="C5248D78"/>
    <w:lvl w:ilvl="0" w:tplc="3F367B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1D03C2"/>
    <w:multiLevelType w:val="hybridMultilevel"/>
    <w:tmpl w:val="C33A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6">
    <w:nsid w:val="590B3E10"/>
    <w:multiLevelType w:val="hybridMultilevel"/>
    <w:tmpl w:val="6C4E4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A5E7FF4"/>
    <w:multiLevelType w:val="hybridMultilevel"/>
    <w:tmpl w:val="21924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D9E3D2D"/>
    <w:multiLevelType w:val="hybridMultilevel"/>
    <w:tmpl w:val="FD6CD770"/>
    <w:lvl w:ilvl="0" w:tplc="E8D4B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4D0D88"/>
    <w:multiLevelType w:val="multilevel"/>
    <w:tmpl w:val="761695D8"/>
    <w:lvl w:ilvl="0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20">
    <w:nsid w:val="61997252"/>
    <w:multiLevelType w:val="hybridMultilevel"/>
    <w:tmpl w:val="76AC05EC"/>
    <w:lvl w:ilvl="0" w:tplc="D0FCCC4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E175C9"/>
    <w:multiLevelType w:val="hybridMultilevel"/>
    <w:tmpl w:val="718EF46E"/>
    <w:lvl w:ilvl="0" w:tplc="A75046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3A01499"/>
    <w:multiLevelType w:val="hybridMultilevel"/>
    <w:tmpl w:val="BC500140"/>
    <w:lvl w:ilvl="0" w:tplc="551C8AB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50A5A96"/>
    <w:multiLevelType w:val="multilevel"/>
    <w:tmpl w:val="E534A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17"/>
  </w:num>
  <w:num w:numId="5">
    <w:abstractNumId w:val="10"/>
  </w:num>
  <w:num w:numId="6">
    <w:abstractNumId w:val="20"/>
  </w:num>
  <w:num w:numId="7">
    <w:abstractNumId w:val="21"/>
  </w:num>
  <w:num w:numId="8">
    <w:abstractNumId w:val="15"/>
  </w:num>
  <w:num w:numId="9">
    <w:abstractNumId w:val="12"/>
  </w:num>
  <w:num w:numId="10">
    <w:abstractNumId w:val="16"/>
  </w:num>
  <w:num w:numId="11">
    <w:abstractNumId w:val="11"/>
  </w:num>
  <w:num w:numId="12">
    <w:abstractNumId w:val="7"/>
  </w:num>
  <w:num w:numId="13">
    <w:abstractNumId w:val="23"/>
  </w:num>
  <w:num w:numId="14">
    <w:abstractNumId w:val="6"/>
  </w:num>
  <w:num w:numId="15">
    <w:abstractNumId w:val="9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2"/>
  </w:num>
  <w:num w:numId="20">
    <w:abstractNumId w:val="14"/>
  </w:num>
  <w:num w:numId="21">
    <w:abstractNumId w:val="19"/>
  </w:num>
  <w:num w:numId="22">
    <w:abstractNumId w:val="13"/>
  </w:num>
  <w:num w:numId="23">
    <w:abstractNumId w:val="2"/>
  </w:num>
  <w:num w:numId="24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90"/>
  <w:displayHorizontalDrawingGridEvery w:val="2"/>
  <w:characterSpacingControl w:val="doNotCompress"/>
  <w:savePreviewPicture/>
  <w:hdrShapeDefaults>
    <o:shapedefaults v:ext="edit" spidmax="16384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B26CA"/>
    <w:rsid w:val="00005FBC"/>
    <w:rsid w:val="00031FED"/>
    <w:rsid w:val="00033553"/>
    <w:rsid w:val="00037B16"/>
    <w:rsid w:val="00044318"/>
    <w:rsid w:val="00045E03"/>
    <w:rsid w:val="00050EED"/>
    <w:rsid w:val="00051BD5"/>
    <w:rsid w:val="000625DC"/>
    <w:rsid w:val="00073750"/>
    <w:rsid w:val="0009249D"/>
    <w:rsid w:val="000962FF"/>
    <w:rsid w:val="0009665F"/>
    <w:rsid w:val="000A54D0"/>
    <w:rsid w:val="000A7149"/>
    <w:rsid w:val="000B2D58"/>
    <w:rsid w:val="000B74D8"/>
    <w:rsid w:val="000C1D50"/>
    <w:rsid w:val="000D0C46"/>
    <w:rsid w:val="000E3BE8"/>
    <w:rsid w:val="000E4607"/>
    <w:rsid w:val="000F0C60"/>
    <w:rsid w:val="000F5869"/>
    <w:rsid w:val="000F7254"/>
    <w:rsid w:val="00105AD5"/>
    <w:rsid w:val="0011078A"/>
    <w:rsid w:val="00110803"/>
    <w:rsid w:val="00113D93"/>
    <w:rsid w:val="00115557"/>
    <w:rsid w:val="00122116"/>
    <w:rsid w:val="0012212B"/>
    <w:rsid w:val="0012611C"/>
    <w:rsid w:val="00126653"/>
    <w:rsid w:val="001276A5"/>
    <w:rsid w:val="00132FCF"/>
    <w:rsid w:val="001357D0"/>
    <w:rsid w:val="001505BE"/>
    <w:rsid w:val="00164A8F"/>
    <w:rsid w:val="001679DA"/>
    <w:rsid w:val="00167C40"/>
    <w:rsid w:val="00181A9B"/>
    <w:rsid w:val="001B3AF8"/>
    <w:rsid w:val="001D127C"/>
    <w:rsid w:val="001E06E4"/>
    <w:rsid w:val="001E2358"/>
    <w:rsid w:val="002003FC"/>
    <w:rsid w:val="00205515"/>
    <w:rsid w:val="00211325"/>
    <w:rsid w:val="0021215B"/>
    <w:rsid w:val="0021441D"/>
    <w:rsid w:val="002355D4"/>
    <w:rsid w:val="0024017A"/>
    <w:rsid w:val="00242F5C"/>
    <w:rsid w:val="0025036E"/>
    <w:rsid w:val="00251667"/>
    <w:rsid w:val="0026532A"/>
    <w:rsid w:val="002671BA"/>
    <w:rsid w:val="0027334D"/>
    <w:rsid w:val="0027756D"/>
    <w:rsid w:val="002940F3"/>
    <w:rsid w:val="00295F47"/>
    <w:rsid w:val="002A1CFB"/>
    <w:rsid w:val="002A4635"/>
    <w:rsid w:val="002B1382"/>
    <w:rsid w:val="002B1F88"/>
    <w:rsid w:val="002C318B"/>
    <w:rsid w:val="002C6C18"/>
    <w:rsid w:val="0030224A"/>
    <w:rsid w:val="00304F80"/>
    <w:rsid w:val="00310128"/>
    <w:rsid w:val="00316705"/>
    <w:rsid w:val="0033458E"/>
    <w:rsid w:val="003375A1"/>
    <w:rsid w:val="00346C30"/>
    <w:rsid w:val="00356139"/>
    <w:rsid w:val="003757BC"/>
    <w:rsid w:val="0037627C"/>
    <w:rsid w:val="00377DE5"/>
    <w:rsid w:val="003B1DF9"/>
    <w:rsid w:val="003B51C6"/>
    <w:rsid w:val="003D2691"/>
    <w:rsid w:val="003D68B5"/>
    <w:rsid w:val="003E6F54"/>
    <w:rsid w:val="003F1877"/>
    <w:rsid w:val="003F24C0"/>
    <w:rsid w:val="003F4130"/>
    <w:rsid w:val="003F5D36"/>
    <w:rsid w:val="00402CF5"/>
    <w:rsid w:val="0040471E"/>
    <w:rsid w:val="00406446"/>
    <w:rsid w:val="0040797B"/>
    <w:rsid w:val="00414694"/>
    <w:rsid w:val="00437231"/>
    <w:rsid w:val="00443023"/>
    <w:rsid w:val="00447CFB"/>
    <w:rsid w:val="004563BA"/>
    <w:rsid w:val="00461ACA"/>
    <w:rsid w:val="0046392F"/>
    <w:rsid w:val="00482247"/>
    <w:rsid w:val="0048246D"/>
    <w:rsid w:val="004874B5"/>
    <w:rsid w:val="00491B8C"/>
    <w:rsid w:val="004A3FD1"/>
    <w:rsid w:val="004C68B8"/>
    <w:rsid w:val="004D48F3"/>
    <w:rsid w:val="004E72A2"/>
    <w:rsid w:val="004F093B"/>
    <w:rsid w:val="00515647"/>
    <w:rsid w:val="00523094"/>
    <w:rsid w:val="005326B2"/>
    <w:rsid w:val="00543210"/>
    <w:rsid w:val="00544533"/>
    <w:rsid w:val="00544F0D"/>
    <w:rsid w:val="005461CA"/>
    <w:rsid w:val="005474F5"/>
    <w:rsid w:val="005503F7"/>
    <w:rsid w:val="005659CF"/>
    <w:rsid w:val="00573D89"/>
    <w:rsid w:val="005753BF"/>
    <w:rsid w:val="00580477"/>
    <w:rsid w:val="00584720"/>
    <w:rsid w:val="00584A69"/>
    <w:rsid w:val="00585FE6"/>
    <w:rsid w:val="00587F04"/>
    <w:rsid w:val="005A2CED"/>
    <w:rsid w:val="005A6179"/>
    <w:rsid w:val="005B458C"/>
    <w:rsid w:val="005B4AD4"/>
    <w:rsid w:val="005C4370"/>
    <w:rsid w:val="005D2A14"/>
    <w:rsid w:val="005D68D6"/>
    <w:rsid w:val="005D7B6F"/>
    <w:rsid w:val="005F711A"/>
    <w:rsid w:val="006004FA"/>
    <w:rsid w:val="006041B6"/>
    <w:rsid w:val="0063315E"/>
    <w:rsid w:val="00633672"/>
    <w:rsid w:val="006350D1"/>
    <w:rsid w:val="0064212C"/>
    <w:rsid w:val="00666C56"/>
    <w:rsid w:val="0068510A"/>
    <w:rsid w:val="00687817"/>
    <w:rsid w:val="00691CF5"/>
    <w:rsid w:val="00695A0B"/>
    <w:rsid w:val="00696CCF"/>
    <w:rsid w:val="006A5A97"/>
    <w:rsid w:val="006C067D"/>
    <w:rsid w:val="006C1945"/>
    <w:rsid w:val="006C1F8F"/>
    <w:rsid w:val="006C7EE7"/>
    <w:rsid w:val="006E4E27"/>
    <w:rsid w:val="006F1D8B"/>
    <w:rsid w:val="006F524F"/>
    <w:rsid w:val="00705115"/>
    <w:rsid w:val="00731ECF"/>
    <w:rsid w:val="00747C60"/>
    <w:rsid w:val="00752A89"/>
    <w:rsid w:val="00756242"/>
    <w:rsid w:val="007677EC"/>
    <w:rsid w:val="00770936"/>
    <w:rsid w:val="007957F7"/>
    <w:rsid w:val="007A0E27"/>
    <w:rsid w:val="007A300A"/>
    <w:rsid w:val="007A3E36"/>
    <w:rsid w:val="007B3357"/>
    <w:rsid w:val="007B3774"/>
    <w:rsid w:val="007C0353"/>
    <w:rsid w:val="007C6FC9"/>
    <w:rsid w:val="007E00DF"/>
    <w:rsid w:val="007F6CA1"/>
    <w:rsid w:val="008013D4"/>
    <w:rsid w:val="00813BFA"/>
    <w:rsid w:val="00820138"/>
    <w:rsid w:val="00826E6F"/>
    <w:rsid w:val="0083629A"/>
    <w:rsid w:val="008453BC"/>
    <w:rsid w:val="008532E4"/>
    <w:rsid w:val="00854A8A"/>
    <w:rsid w:val="00866285"/>
    <w:rsid w:val="008676CD"/>
    <w:rsid w:val="00874F6B"/>
    <w:rsid w:val="008876A8"/>
    <w:rsid w:val="0089221B"/>
    <w:rsid w:val="00893CE7"/>
    <w:rsid w:val="008A1141"/>
    <w:rsid w:val="008B487C"/>
    <w:rsid w:val="008C4BB0"/>
    <w:rsid w:val="008D1DFC"/>
    <w:rsid w:val="008F0998"/>
    <w:rsid w:val="008F4C2F"/>
    <w:rsid w:val="008F5D8E"/>
    <w:rsid w:val="008F7B7F"/>
    <w:rsid w:val="00930883"/>
    <w:rsid w:val="0093450F"/>
    <w:rsid w:val="0093465F"/>
    <w:rsid w:val="00940838"/>
    <w:rsid w:val="00940F8B"/>
    <w:rsid w:val="00953DCF"/>
    <w:rsid w:val="00957A85"/>
    <w:rsid w:val="00962880"/>
    <w:rsid w:val="00972C8A"/>
    <w:rsid w:val="00974C18"/>
    <w:rsid w:val="0098048D"/>
    <w:rsid w:val="009827B6"/>
    <w:rsid w:val="00991778"/>
    <w:rsid w:val="00997852"/>
    <w:rsid w:val="009A204C"/>
    <w:rsid w:val="009A5774"/>
    <w:rsid w:val="009A6E8D"/>
    <w:rsid w:val="009B3A57"/>
    <w:rsid w:val="009B7ED0"/>
    <w:rsid w:val="009C01F1"/>
    <w:rsid w:val="009C32EA"/>
    <w:rsid w:val="009D1AF0"/>
    <w:rsid w:val="009D35BE"/>
    <w:rsid w:val="009D37FE"/>
    <w:rsid w:val="009E1D90"/>
    <w:rsid w:val="009E2E81"/>
    <w:rsid w:val="009E7974"/>
    <w:rsid w:val="009F697C"/>
    <w:rsid w:val="00A04A52"/>
    <w:rsid w:val="00A107F2"/>
    <w:rsid w:val="00A177A4"/>
    <w:rsid w:val="00A17902"/>
    <w:rsid w:val="00A40698"/>
    <w:rsid w:val="00A46AAC"/>
    <w:rsid w:val="00A52999"/>
    <w:rsid w:val="00A55EA1"/>
    <w:rsid w:val="00A57A9D"/>
    <w:rsid w:val="00A62C33"/>
    <w:rsid w:val="00A7581A"/>
    <w:rsid w:val="00A82B3B"/>
    <w:rsid w:val="00A94F19"/>
    <w:rsid w:val="00A95C6C"/>
    <w:rsid w:val="00AA41F4"/>
    <w:rsid w:val="00AA5FB7"/>
    <w:rsid w:val="00AA75DD"/>
    <w:rsid w:val="00AB2B75"/>
    <w:rsid w:val="00AB2FFC"/>
    <w:rsid w:val="00AB614D"/>
    <w:rsid w:val="00AB681F"/>
    <w:rsid w:val="00AC6C8F"/>
    <w:rsid w:val="00AD0817"/>
    <w:rsid w:val="00AD4F67"/>
    <w:rsid w:val="00AE11E2"/>
    <w:rsid w:val="00AE1F84"/>
    <w:rsid w:val="00AE6EB3"/>
    <w:rsid w:val="00AE7543"/>
    <w:rsid w:val="00AF4C92"/>
    <w:rsid w:val="00B00A35"/>
    <w:rsid w:val="00B0140E"/>
    <w:rsid w:val="00B02CD9"/>
    <w:rsid w:val="00B11D22"/>
    <w:rsid w:val="00B1453F"/>
    <w:rsid w:val="00B309B5"/>
    <w:rsid w:val="00B32343"/>
    <w:rsid w:val="00B34B6A"/>
    <w:rsid w:val="00B37815"/>
    <w:rsid w:val="00B45CE4"/>
    <w:rsid w:val="00B46F1C"/>
    <w:rsid w:val="00B5022B"/>
    <w:rsid w:val="00B519C5"/>
    <w:rsid w:val="00B5204F"/>
    <w:rsid w:val="00B623C8"/>
    <w:rsid w:val="00B7292B"/>
    <w:rsid w:val="00B73AF6"/>
    <w:rsid w:val="00B82BE1"/>
    <w:rsid w:val="00B92F14"/>
    <w:rsid w:val="00BB37F3"/>
    <w:rsid w:val="00BC1415"/>
    <w:rsid w:val="00BC39C1"/>
    <w:rsid w:val="00BF144B"/>
    <w:rsid w:val="00BF732F"/>
    <w:rsid w:val="00C015B2"/>
    <w:rsid w:val="00C045F4"/>
    <w:rsid w:val="00C1274D"/>
    <w:rsid w:val="00C14CFD"/>
    <w:rsid w:val="00C27EF1"/>
    <w:rsid w:val="00C35A16"/>
    <w:rsid w:val="00C36D99"/>
    <w:rsid w:val="00C4637D"/>
    <w:rsid w:val="00C472F4"/>
    <w:rsid w:val="00C54301"/>
    <w:rsid w:val="00C578F1"/>
    <w:rsid w:val="00C6134E"/>
    <w:rsid w:val="00C877E8"/>
    <w:rsid w:val="00CA5947"/>
    <w:rsid w:val="00CB09F8"/>
    <w:rsid w:val="00CB26CA"/>
    <w:rsid w:val="00CB6445"/>
    <w:rsid w:val="00CC094B"/>
    <w:rsid w:val="00CC572C"/>
    <w:rsid w:val="00CC7DEE"/>
    <w:rsid w:val="00CD32E6"/>
    <w:rsid w:val="00CD7E7B"/>
    <w:rsid w:val="00CE4DD2"/>
    <w:rsid w:val="00CF2EC0"/>
    <w:rsid w:val="00CF3F6D"/>
    <w:rsid w:val="00D13AD0"/>
    <w:rsid w:val="00D47B99"/>
    <w:rsid w:val="00D53ED0"/>
    <w:rsid w:val="00D57033"/>
    <w:rsid w:val="00D605DB"/>
    <w:rsid w:val="00D60F92"/>
    <w:rsid w:val="00D81051"/>
    <w:rsid w:val="00D82975"/>
    <w:rsid w:val="00DA387E"/>
    <w:rsid w:val="00DB495B"/>
    <w:rsid w:val="00DC47E7"/>
    <w:rsid w:val="00DC6B43"/>
    <w:rsid w:val="00DC78D9"/>
    <w:rsid w:val="00DD1EC8"/>
    <w:rsid w:val="00DD7980"/>
    <w:rsid w:val="00DE3D20"/>
    <w:rsid w:val="00DE6F63"/>
    <w:rsid w:val="00DF1A54"/>
    <w:rsid w:val="00E04BC2"/>
    <w:rsid w:val="00E10C0B"/>
    <w:rsid w:val="00E22526"/>
    <w:rsid w:val="00E22912"/>
    <w:rsid w:val="00E27E8C"/>
    <w:rsid w:val="00E36972"/>
    <w:rsid w:val="00E45B6F"/>
    <w:rsid w:val="00E50B30"/>
    <w:rsid w:val="00E87C10"/>
    <w:rsid w:val="00E9028C"/>
    <w:rsid w:val="00E9048A"/>
    <w:rsid w:val="00E9119C"/>
    <w:rsid w:val="00E934EB"/>
    <w:rsid w:val="00EA37DC"/>
    <w:rsid w:val="00EA5436"/>
    <w:rsid w:val="00EA5606"/>
    <w:rsid w:val="00EA7DD8"/>
    <w:rsid w:val="00EB03CD"/>
    <w:rsid w:val="00EC6499"/>
    <w:rsid w:val="00ED2DA5"/>
    <w:rsid w:val="00F00C62"/>
    <w:rsid w:val="00F03B71"/>
    <w:rsid w:val="00F11EE9"/>
    <w:rsid w:val="00F21A58"/>
    <w:rsid w:val="00F2418B"/>
    <w:rsid w:val="00F257FF"/>
    <w:rsid w:val="00F45722"/>
    <w:rsid w:val="00F500F5"/>
    <w:rsid w:val="00F60F1B"/>
    <w:rsid w:val="00F87DA4"/>
    <w:rsid w:val="00FB2164"/>
    <w:rsid w:val="00FB3995"/>
    <w:rsid w:val="00FC24DC"/>
    <w:rsid w:val="00FC2ED3"/>
    <w:rsid w:val="00FC3CB5"/>
    <w:rsid w:val="00FC748B"/>
    <w:rsid w:val="00FD0973"/>
    <w:rsid w:val="00FD1C1F"/>
    <w:rsid w:val="00FD7A55"/>
    <w:rsid w:val="00FE1ABF"/>
    <w:rsid w:val="00FE7AD9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uiPriority w:val="34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uiPriority w:val="99"/>
    <w:rsid w:val="005474F5"/>
    <w:rPr>
      <w:color w:val="0000FF"/>
      <w:u w:val="single"/>
    </w:rPr>
  </w:style>
  <w:style w:type="paragraph" w:styleId="af">
    <w:name w:val="Normal (Web)"/>
    <w:basedOn w:val="a"/>
    <w:uiPriority w:val="99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4">
    <w:name w:val="Emphasis"/>
    <w:basedOn w:val="a0"/>
    <w:qFormat/>
    <w:rsid w:val="005474F5"/>
    <w:rPr>
      <w:i/>
      <w:iCs/>
    </w:rPr>
  </w:style>
  <w:style w:type="paragraph" w:styleId="af5">
    <w:name w:val="footnote text"/>
    <w:basedOn w:val="a"/>
    <w:link w:val="af6"/>
    <w:rsid w:val="005474F5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8">
    <w:name w:val="Title"/>
    <w:basedOn w:val="a"/>
    <w:link w:val="af9"/>
    <w:qFormat/>
    <w:rsid w:val="00AC6C8F"/>
    <w:pPr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a">
    <w:name w:val="page number"/>
    <w:basedOn w:val="a0"/>
    <w:rsid w:val="00AC6C8F"/>
  </w:style>
  <w:style w:type="character" w:styleId="afb">
    <w:name w:val="Strong"/>
    <w:qFormat/>
    <w:rsid w:val="00AC6C8F"/>
    <w:rPr>
      <w:b/>
      <w:bCs/>
    </w:rPr>
  </w:style>
  <w:style w:type="paragraph" w:customStyle="1" w:styleId="consplusnormal0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c">
    <w:name w:val="annotation reference"/>
    <w:rsid w:val="00AC6C8F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AC6C8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AC6C8F"/>
    <w:rPr>
      <w:b/>
      <w:bCs/>
    </w:rPr>
  </w:style>
  <w:style w:type="character" w:customStyle="1" w:styleId="aff0">
    <w:name w:val="Тема примечания Знак"/>
    <w:basedOn w:val="afe"/>
    <w:link w:val="aff"/>
    <w:rsid w:val="00AC6C8F"/>
    <w:rPr>
      <w:b/>
      <w:bCs/>
    </w:rPr>
  </w:style>
  <w:style w:type="table" w:styleId="aff1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2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3">
    <w:name w:val="Plain Text"/>
    <w:basedOn w:val="a"/>
    <w:link w:val="aff4"/>
    <w:unhideWhenUsed/>
    <w:rsid w:val="00B92F14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5">
    <w:name w:val="Цветовое выделение"/>
    <w:rsid w:val="003F24C0"/>
    <w:rPr>
      <w:b/>
      <w:color w:val="26282F"/>
    </w:rPr>
  </w:style>
  <w:style w:type="character" w:customStyle="1" w:styleId="aff6">
    <w:name w:val="Гипертекстовая ссылка"/>
    <w:basedOn w:val="aff5"/>
    <w:uiPriority w:val="99"/>
    <w:rsid w:val="003F24C0"/>
    <w:rPr>
      <w:rFonts w:cs="Times New Roman"/>
      <w:color w:val="106BBE"/>
    </w:rPr>
  </w:style>
  <w:style w:type="character" w:customStyle="1" w:styleId="aff7">
    <w:name w:val="Активная гипертекстовая ссылка"/>
    <w:basedOn w:val="aff6"/>
    <w:uiPriority w:val="99"/>
    <w:rsid w:val="003F24C0"/>
    <w:rPr>
      <w:u w:val="single"/>
    </w:rPr>
  </w:style>
  <w:style w:type="paragraph" w:customStyle="1" w:styleId="aff8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9">
    <w:name w:val="Внимание: криминал!!"/>
    <w:basedOn w:val="aff8"/>
    <w:next w:val="a"/>
    <w:rsid w:val="003F24C0"/>
  </w:style>
  <w:style w:type="paragraph" w:customStyle="1" w:styleId="affa">
    <w:name w:val="Внимание: недобросовестность!"/>
    <w:basedOn w:val="aff8"/>
    <w:next w:val="a"/>
    <w:rsid w:val="003F24C0"/>
  </w:style>
  <w:style w:type="character" w:customStyle="1" w:styleId="affb">
    <w:name w:val="Выделение для Базового Поиска"/>
    <w:basedOn w:val="aff5"/>
    <w:uiPriority w:val="99"/>
    <w:rsid w:val="003F24C0"/>
    <w:rPr>
      <w:rFonts w:cs="Times New Roman"/>
      <w:bCs/>
      <w:color w:val="0058A9"/>
    </w:rPr>
  </w:style>
  <w:style w:type="character" w:customStyle="1" w:styleId="affc">
    <w:name w:val="Выделение для Базового Поиска (курсив)"/>
    <w:basedOn w:val="affb"/>
    <w:uiPriority w:val="99"/>
    <w:rsid w:val="003F24C0"/>
    <w:rPr>
      <w:i/>
      <w:iCs/>
    </w:rPr>
  </w:style>
  <w:style w:type="paragraph" w:customStyle="1" w:styleId="affd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e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f">
    <w:name w:val="Заголовок"/>
    <w:basedOn w:val="affe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0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1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2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3">
    <w:name w:val="Заголовок своего сообщения"/>
    <w:basedOn w:val="aff5"/>
    <w:uiPriority w:val="99"/>
    <w:rsid w:val="003F24C0"/>
    <w:rPr>
      <w:rFonts w:cs="Times New Roman"/>
      <w:bCs/>
    </w:rPr>
  </w:style>
  <w:style w:type="paragraph" w:customStyle="1" w:styleId="afff4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Заголовок чужого сообщения"/>
    <w:basedOn w:val="aff5"/>
    <w:uiPriority w:val="99"/>
    <w:rsid w:val="003F24C0"/>
    <w:rPr>
      <w:rFonts w:cs="Times New Roman"/>
      <w:bCs/>
      <w:color w:val="FF0000"/>
    </w:rPr>
  </w:style>
  <w:style w:type="paragraph" w:customStyle="1" w:styleId="afff6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7">
    <w:name w:val="Заголовок ЭР (правое окно)"/>
    <w:basedOn w:val="afff6"/>
    <w:next w:val="a"/>
    <w:rsid w:val="003F24C0"/>
    <w:pPr>
      <w:spacing w:after="0"/>
      <w:jc w:val="left"/>
    </w:pPr>
  </w:style>
  <w:style w:type="paragraph" w:customStyle="1" w:styleId="afff8">
    <w:name w:val="Интерактивный заголовок"/>
    <w:basedOn w:val="afff"/>
    <w:next w:val="a"/>
    <w:rsid w:val="003F24C0"/>
    <w:rPr>
      <w:u w:val="single"/>
    </w:rPr>
  </w:style>
  <w:style w:type="paragraph" w:customStyle="1" w:styleId="afff9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a">
    <w:name w:val="Информация об изменениях"/>
    <w:basedOn w:val="afff9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b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c">
    <w:name w:val="Комментарий"/>
    <w:basedOn w:val="afffb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next w:val="a"/>
    <w:rsid w:val="003F24C0"/>
    <w:rPr>
      <w:i/>
      <w:iCs/>
    </w:rPr>
  </w:style>
  <w:style w:type="paragraph" w:customStyle="1" w:styleId="afffe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">
    <w:name w:val="Колонтитул (левый)"/>
    <w:basedOn w:val="afffe"/>
    <w:next w:val="a"/>
    <w:rsid w:val="003F24C0"/>
    <w:rPr>
      <w:sz w:val="14"/>
      <w:szCs w:val="14"/>
    </w:rPr>
  </w:style>
  <w:style w:type="paragraph" w:customStyle="1" w:styleId="affff0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1">
    <w:name w:val="Колонтитул (правый)"/>
    <w:basedOn w:val="affff0"/>
    <w:next w:val="a"/>
    <w:rsid w:val="003F24C0"/>
    <w:rPr>
      <w:sz w:val="14"/>
      <w:szCs w:val="14"/>
    </w:rPr>
  </w:style>
  <w:style w:type="paragraph" w:customStyle="1" w:styleId="affff2">
    <w:name w:val="Комментарий пользователя"/>
    <w:basedOn w:val="afffc"/>
    <w:next w:val="a"/>
    <w:rsid w:val="003F24C0"/>
    <w:pPr>
      <w:jc w:val="left"/>
    </w:pPr>
    <w:rPr>
      <w:shd w:val="clear" w:color="auto" w:fill="FFDFE0"/>
    </w:rPr>
  </w:style>
  <w:style w:type="paragraph" w:customStyle="1" w:styleId="affff3">
    <w:name w:val="Куда обратиться?"/>
    <w:basedOn w:val="aff8"/>
    <w:next w:val="a"/>
    <w:rsid w:val="003F24C0"/>
  </w:style>
  <w:style w:type="paragraph" w:customStyle="1" w:styleId="affff4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5">
    <w:name w:val="Найденные слова"/>
    <w:basedOn w:val="aff5"/>
    <w:uiPriority w:val="99"/>
    <w:rsid w:val="003F24C0"/>
    <w:rPr>
      <w:rFonts w:cs="Times New Roman"/>
      <w:shd w:val="clear" w:color="auto" w:fill="FFF580"/>
    </w:rPr>
  </w:style>
  <w:style w:type="character" w:customStyle="1" w:styleId="affff6">
    <w:name w:val="Не вступил в силу"/>
    <w:basedOn w:val="aff5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7">
    <w:name w:val="Необходимые документы"/>
    <w:basedOn w:val="aff8"/>
    <w:next w:val="a"/>
    <w:rsid w:val="003F24C0"/>
    <w:pPr>
      <w:ind w:firstLine="118"/>
    </w:pPr>
  </w:style>
  <w:style w:type="paragraph" w:customStyle="1" w:styleId="affff8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a">
    <w:name w:val="Оглавление"/>
    <w:basedOn w:val="affff9"/>
    <w:next w:val="a"/>
    <w:rsid w:val="003F24C0"/>
    <w:pPr>
      <w:ind w:left="140"/>
    </w:pPr>
  </w:style>
  <w:style w:type="character" w:customStyle="1" w:styleId="affffb">
    <w:name w:val="Опечатки"/>
    <w:uiPriority w:val="99"/>
    <w:rsid w:val="003F24C0"/>
    <w:rPr>
      <w:color w:val="FF0000"/>
    </w:rPr>
  </w:style>
  <w:style w:type="paragraph" w:customStyle="1" w:styleId="affffc">
    <w:name w:val="Переменная часть"/>
    <w:basedOn w:val="affe"/>
    <w:next w:val="a"/>
    <w:rsid w:val="003F24C0"/>
  </w:style>
  <w:style w:type="paragraph" w:customStyle="1" w:styleId="affffd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e">
    <w:name w:val="Подзаголовок для информации об изменениях"/>
    <w:basedOn w:val="afff9"/>
    <w:next w:val="a"/>
    <w:rsid w:val="003F24C0"/>
    <w:rPr>
      <w:b/>
      <w:bCs/>
    </w:rPr>
  </w:style>
  <w:style w:type="paragraph" w:customStyle="1" w:styleId="afffff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0">
    <w:name w:val="Постоянная часть"/>
    <w:basedOn w:val="affe"/>
    <w:next w:val="a"/>
    <w:rsid w:val="003F24C0"/>
    <w:rPr>
      <w:sz w:val="20"/>
      <w:szCs w:val="20"/>
    </w:rPr>
  </w:style>
  <w:style w:type="paragraph" w:customStyle="1" w:styleId="afffff1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2">
    <w:name w:val="Пример."/>
    <w:basedOn w:val="aff8"/>
    <w:next w:val="a"/>
    <w:rsid w:val="003F24C0"/>
  </w:style>
  <w:style w:type="paragraph" w:customStyle="1" w:styleId="afffff3">
    <w:name w:val="Примечание."/>
    <w:basedOn w:val="aff8"/>
    <w:next w:val="a"/>
    <w:rsid w:val="003F24C0"/>
  </w:style>
  <w:style w:type="character" w:customStyle="1" w:styleId="afffff4">
    <w:name w:val="Продолжение ссылки"/>
    <w:basedOn w:val="aff6"/>
    <w:uiPriority w:val="99"/>
    <w:rsid w:val="003F24C0"/>
  </w:style>
  <w:style w:type="paragraph" w:customStyle="1" w:styleId="afffff5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6">
    <w:name w:val="Сравнение редакций"/>
    <w:basedOn w:val="aff5"/>
    <w:uiPriority w:val="99"/>
    <w:rsid w:val="003F24C0"/>
    <w:rPr>
      <w:rFonts w:cs="Times New Roman"/>
    </w:rPr>
  </w:style>
  <w:style w:type="character" w:customStyle="1" w:styleId="afffff7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8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9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a">
    <w:name w:val="Текст в таблице"/>
    <w:basedOn w:val="affff8"/>
    <w:next w:val="a"/>
    <w:rsid w:val="003F24C0"/>
    <w:pPr>
      <w:ind w:firstLine="500"/>
    </w:pPr>
  </w:style>
  <w:style w:type="paragraph" w:customStyle="1" w:styleId="afffffb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c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d">
    <w:name w:val="Утратил силу"/>
    <w:basedOn w:val="aff5"/>
    <w:uiPriority w:val="99"/>
    <w:rsid w:val="003F24C0"/>
    <w:rPr>
      <w:rFonts w:cs="Times New Roman"/>
      <w:strike/>
      <w:color w:val="666600"/>
    </w:rPr>
  </w:style>
  <w:style w:type="paragraph" w:customStyle="1" w:styleId="afffffe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">
    <w:name w:val="Центрированный (таблица)"/>
    <w:basedOn w:val="affff8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044318"/>
  </w:style>
  <w:style w:type="character" w:customStyle="1" w:styleId="16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0">
    <w:name w:val="Öâåòîâîå âûäåëåíèå"/>
    <w:rsid w:val="00044318"/>
    <w:rPr>
      <w:b/>
      <w:bCs/>
      <w:color w:val="26282F"/>
    </w:rPr>
  </w:style>
  <w:style w:type="character" w:customStyle="1" w:styleId="affffff1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2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3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4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5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6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7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8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9">
    <w:name w:val="Îïå÷àòêè"/>
    <w:rsid w:val="00044318"/>
    <w:rPr>
      <w:color w:val="FF0000"/>
    </w:rPr>
  </w:style>
  <w:style w:type="character" w:customStyle="1" w:styleId="affffffa">
    <w:name w:val="Ïðîäîëæåíèå ññûëêè"/>
    <w:basedOn w:val="affffff1"/>
    <w:rsid w:val="00044318"/>
  </w:style>
  <w:style w:type="character" w:customStyle="1" w:styleId="affffffb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c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d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e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f">
    <w:name w:val="List"/>
    <w:basedOn w:val="a7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7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0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1">
    <w:name w:val="Заголовок таблицы"/>
    <w:basedOn w:val="afffffff0"/>
    <w:rsid w:val="00044318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2">
    <w:name w:val="Document Map"/>
    <w:basedOn w:val="a"/>
    <w:link w:val="afffffff3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3">
    <w:name w:val="Схема документа Знак"/>
    <w:basedOn w:val="a0"/>
    <w:link w:val="afffffff2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9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4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1a">
    <w:name w:val="Без интервала1"/>
    <w:rsid w:val="0093450F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25">
    <w:name w:val="Основной текст (2)_"/>
    <w:basedOn w:val="a0"/>
    <w:link w:val="26"/>
    <w:rsid w:val="00CB09F8"/>
    <w:rPr>
      <w:sz w:val="27"/>
      <w:szCs w:val="27"/>
      <w:shd w:val="clear" w:color="auto" w:fill="FFFFFF"/>
    </w:rPr>
  </w:style>
  <w:style w:type="character" w:customStyle="1" w:styleId="afffffff5">
    <w:name w:val="Основной текст_"/>
    <w:basedOn w:val="a0"/>
    <w:link w:val="27"/>
    <w:rsid w:val="00CB09F8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B09F8"/>
    <w:pPr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7">
    <w:name w:val="Основной текст2"/>
    <w:basedOn w:val="a"/>
    <w:link w:val="afffffff5"/>
    <w:rsid w:val="00CB09F8"/>
    <w:pPr>
      <w:shd w:val="clear" w:color="auto" w:fill="FFFFFF"/>
      <w:spacing w:before="420" w:after="24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23">
    <w:name w:val="Font Style23"/>
    <w:basedOn w:val="a0"/>
    <w:uiPriority w:val="99"/>
    <w:rsid w:val="00972C8A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C14C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225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af3">
    <w:name w:val="Без интервала Знак"/>
    <w:basedOn w:val="a0"/>
    <w:link w:val="af2"/>
    <w:uiPriority w:val="1"/>
    <w:rsid w:val="003F1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f6">
    <w:name w:val="Знак"/>
    <w:basedOn w:val="a"/>
    <w:rsid w:val="002516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f7">
    <w:name w:val="Название проектного документа"/>
    <w:basedOn w:val="a"/>
    <w:rsid w:val="0098048D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1">
    <w:name w:val="s_1"/>
    <w:basedOn w:val="a"/>
    <w:rsid w:val="00DF1A54"/>
    <w:pPr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  <w:rsid w:val="00031FED"/>
  </w:style>
  <w:style w:type="paragraph" w:customStyle="1" w:styleId="1b">
    <w:name w:val="Текст выноски1"/>
    <w:rsid w:val="00031FED"/>
    <w:pPr>
      <w:widowControl w:val="0"/>
      <w:suppressAutoHyphens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c">
    <w:name w:val="Абзац списка1"/>
    <w:rsid w:val="00031FED"/>
    <w:pPr>
      <w:widowControl w:val="0"/>
      <w:suppressAutoHyphens/>
      <w:ind w:left="720"/>
    </w:pPr>
    <w:rPr>
      <w:rFonts w:ascii="Calibri" w:eastAsia="Arial Unicode MS" w:hAnsi="Calibri" w:cs="font74"/>
      <w:kern w:val="1"/>
      <w:lang w:eastAsia="ar-SA"/>
    </w:rPr>
  </w:style>
  <w:style w:type="character" w:customStyle="1" w:styleId="1d">
    <w:name w:val="Текст выноски Знак1"/>
    <w:basedOn w:val="a0"/>
    <w:uiPriority w:val="99"/>
    <w:semiHidden/>
    <w:rsid w:val="00031FED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blk">
    <w:name w:val="blk"/>
    <w:basedOn w:val="a0"/>
    <w:rsid w:val="00031FED"/>
  </w:style>
  <w:style w:type="character" w:customStyle="1" w:styleId="ConsPlusNormal0">
    <w:name w:val="ConsPlusNormal Знак"/>
    <w:link w:val="ConsPlusNormal"/>
    <w:uiPriority w:val="99"/>
    <w:locked/>
    <w:rsid w:val="00126653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topleveltext0">
    <w:name w:val="formattexttopleveltext"/>
    <w:basedOn w:val="a"/>
    <w:rsid w:val="00126653"/>
    <w:pPr>
      <w:spacing w:before="100" w:beforeAutospacing="1" w:after="100" w:afterAutospacing="1"/>
    </w:pPr>
    <w:rPr>
      <w:sz w:val="24"/>
      <w:szCs w:val="24"/>
    </w:rPr>
  </w:style>
  <w:style w:type="paragraph" w:styleId="afffffff8">
    <w:name w:val="Subtitle"/>
    <w:basedOn w:val="a"/>
    <w:next w:val="a"/>
    <w:link w:val="afffffff9"/>
    <w:qFormat/>
    <w:rsid w:val="0012665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9">
    <w:name w:val="Подзаголовок Знак"/>
    <w:basedOn w:val="a0"/>
    <w:link w:val="afffffff8"/>
    <w:rsid w:val="00126653"/>
    <w:rPr>
      <w:rFonts w:ascii="Cambria" w:eastAsia="Times New Roman" w:hAnsi="Cambria" w:cs="Times New Roman"/>
      <w:sz w:val="24"/>
      <w:szCs w:val="24"/>
    </w:rPr>
  </w:style>
  <w:style w:type="character" w:customStyle="1" w:styleId="FootnoteTextChar">
    <w:name w:val="Footnote Text Char"/>
    <w:locked/>
    <w:rsid w:val="0012665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t3">
    <w:name w:val="stylet3"/>
    <w:basedOn w:val="a"/>
    <w:rsid w:val="0012665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8">
    <w:name w:val="Body Text Indent 2"/>
    <w:basedOn w:val="a"/>
    <w:link w:val="29"/>
    <w:uiPriority w:val="99"/>
    <w:semiHidden/>
    <w:unhideWhenUsed/>
    <w:rsid w:val="0048224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48224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nformat">
    <w:name w:val="ConsNonformat"/>
    <w:rsid w:val="00482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Юрист 14"/>
    <w:basedOn w:val="a"/>
    <w:rsid w:val="00482247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paragraph">
    <w:name w:val="paragraph"/>
    <w:basedOn w:val="a"/>
    <w:rsid w:val="009E797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rmaltextrun">
    <w:name w:val="normaltextrun"/>
    <w:rsid w:val="009E7974"/>
    <w:rPr>
      <w:rFonts w:cs="Times New Roman"/>
    </w:rPr>
  </w:style>
  <w:style w:type="character" w:customStyle="1" w:styleId="eop">
    <w:name w:val="eop"/>
    <w:rsid w:val="009E7974"/>
    <w:rPr>
      <w:rFonts w:cs="Times New Roman"/>
    </w:rPr>
  </w:style>
  <w:style w:type="character" w:customStyle="1" w:styleId="contextualspellingandgrammarerror">
    <w:name w:val="contextualspellingandgrammarerror"/>
    <w:rsid w:val="009E7974"/>
    <w:rPr>
      <w:rFonts w:cs="Times New Roman"/>
    </w:rPr>
  </w:style>
  <w:style w:type="paragraph" w:customStyle="1" w:styleId="ConsTitle">
    <w:name w:val="ConsTitle"/>
    <w:rsid w:val="00295F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Office_Word_97_-_2003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C57DF-7714-4C77-B04C-F9C72D58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8</Pages>
  <Words>3966</Words>
  <Characters>22609</Characters>
  <Application>Microsoft Office Word</Application>
  <DocSecurity>0</DocSecurity>
  <Lines>188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 О С Т А Н О В Л Е Н И Е</vt:lpstr>
    </vt:vector>
  </TitlesOfParts>
  <Company>DRGP</Company>
  <LinksUpToDate>false</LinksUpToDate>
  <CharactersWithSpaces>26522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dgp_041</cp:lastModifiedBy>
  <cp:revision>125</cp:revision>
  <cp:lastPrinted>2020-05-13T11:12:00Z</cp:lastPrinted>
  <dcterms:created xsi:type="dcterms:W3CDTF">2015-03-19T18:44:00Z</dcterms:created>
  <dcterms:modified xsi:type="dcterms:W3CDTF">2020-05-13T11:16:00Z</dcterms:modified>
</cp:coreProperties>
</file>