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A" w:rsidRDefault="00A2219D" w:rsidP="00747C60">
      <w:pPr>
        <w:jc w:val="both"/>
        <w:rPr>
          <w:b/>
          <w:sz w:val="28"/>
          <w:szCs w:val="28"/>
        </w:rPr>
      </w:pPr>
      <w:r w:rsidRPr="00A2219D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80.35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6CA" w:rsidRPr="00AE1F84" w:rsidRDefault="00CA5947" w:rsidP="00747C60">
      <w:pPr>
        <w:jc w:val="both"/>
        <w:rPr>
          <w:sz w:val="28"/>
          <w:szCs w:val="32"/>
        </w:rPr>
      </w:pPr>
      <w:r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117462">
        <w:rPr>
          <w:sz w:val="32"/>
          <w:szCs w:val="32"/>
        </w:rPr>
        <w:t xml:space="preserve">                     09 ок</w:t>
      </w:r>
      <w:r w:rsidR="00AF5F9E">
        <w:rPr>
          <w:sz w:val="32"/>
          <w:szCs w:val="32"/>
        </w:rPr>
        <w:t>тября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</w:t>
      </w:r>
      <w:r w:rsidR="00BF331C">
        <w:rPr>
          <w:sz w:val="36"/>
        </w:rPr>
        <w:t xml:space="preserve"> </w:t>
      </w:r>
      <w:r w:rsidR="00835078">
        <w:rPr>
          <w:sz w:val="36"/>
        </w:rPr>
        <w:t xml:space="preserve"> </w:t>
      </w:r>
      <w:r w:rsidR="00447CFB">
        <w:rPr>
          <w:sz w:val="32"/>
        </w:rPr>
        <w:t>№</w:t>
      </w:r>
      <w:r w:rsidR="00835078">
        <w:rPr>
          <w:sz w:val="32"/>
        </w:rPr>
        <w:t xml:space="preserve"> </w:t>
      </w:r>
      <w:r w:rsidR="00AF5F9E">
        <w:rPr>
          <w:sz w:val="32"/>
        </w:rPr>
        <w:t>2</w:t>
      </w:r>
      <w:r w:rsidR="00117462">
        <w:rPr>
          <w:sz w:val="32"/>
        </w:rPr>
        <w:t>6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AA6200" w:rsidRPr="00D40F6E" w:rsidRDefault="00AA6200" w:rsidP="00AA620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451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00" w:rsidRDefault="00AA6200" w:rsidP="00AA6200">
      <w:pPr>
        <w:jc w:val="center"/>
        <w:rPr>
          <w:b/>
        </w:rPr>
      </w:pPr>
      <w:r w:rsidRPr="00D40F6E">
        <w:rPr>
          <w:b/>
        </w:rPr>
        <w:t xml:space="preserve">АДМИНИСТРАЦИЯ ДРУЖНОГОРСКОГО ГОРОДСКОГО ПОСЕЛЕНИЯ </w:t>
      </w:r>
    </w:p>
    <w:p w:rsidR="00AA6200" w:rsidRDefault="00AA6200" w:rsidP="00AA6200">
      <w:pPr>
        <w:jc w:val="center"/>
        <w:rPr>
          <w:b/>
        </w:rPr>
      </w:pPr>
      <w:r w:rsidRPr="00D40F6E">
        <w:rPr>
          <w:b/>
        </w:rPr>
        <w:t xml:space="preserve">ГАТЧИНСКОГО МУНИЦИПАЛЬНОГО РАЙОНА </w:t>
      </w:r>
    </w:p>
    <w:p w:rsidR="00AA6200" w:rsidRPr="00D40F6E" w:rsidRDefault="00AA6200" w:rsidP="00AA6200">
      <w:pPr>
        <w:jc w:val="center"/>
        <w:rPr>
          <w:b/>
        </w:rPr>
      </w:pPr>
      <w:r w:rsidRPr="00D40F6E">
        <w:rPr>
          <w:b/>
        </w:rPr>
        <w:t>ЛЕНИНГРАДСКОЙ ОБЛАСТИ</w:t>
      </w:r>
    </w:p>
    <w:p w:rsidR="00AA6200" w:rsidRDefault="00AA6200" w:rsidP="00AA6200">
      <w:pPr>
        <w:ind w:left="-1440"/>
        <w:jc w:val="center"/>
        <w:rPr>
          <w:b/>
        </w:rPr>
      </w:pPr>
      <w:r w:rsidRPr="00D40F6E">
        <w:rPr>
          <w:b/>
        </w:rPr>
        <w:t xml:space="preserve">        </w:t>
      </w:r>
    </w:p>
    <w:p w:rsidR="00AA6200" w:rsidRPr="00D40F6E" w:rsidRDefault="00AA6200" w:rsidP="00AA6200">
      <w:pPr>
        <w:ind w:left="-1440"/>
        <w:jc w:val="center"/>
        <w:rPr>
          <w:b/>
        </w:rPr>
      </w:pPr>
      <w:r>
        <w:rPr>
          <w:b/>
        </w:rPr>
        <w:t xml:space="preserve">                          </w:t>
      </w:r>
      <w:r w:rsidRPr="00D40F6E">
        <w:rPr>
          <w:b/>
        </w:rPr>
        <w:t>ПОСТАНОВЛЕНИЕ</w:t>
      </w:r>
    </w:p>
    <w:p w:rsidR="00AA6200" w:rsidRPr="00D40F6E" w:rsidRDefault="00AA6200" w:rsidP="00AA6200"/>
    <w:p w:rsidR="00AA6200" w:rsidRPr="00AA6200" w:rsidRDefault="00AA6200" w:rsidP="00AA6200">
      <w:pPr>
        <w:rPr>
          <w:b/>
        </w:rPr>
      </w:pPr>
      <w:r w:rsidRPr="00D40F6E">
        <w:t xml:space="preserve"> </w:t>
      </w:r>
      <w:r>
        <w:rPr>
          <w:b/>
        </w:rPr>
        <w:t xml:space="preserve">От </w:t>
      </w:r>
      <w:r w:rsidRPr="00AA6200">
        <w:rPr>
          <w:b/>
        </w:rPr>
        <w:t xml:space="preserve"> 07 октября  2015  года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</w:t>
      </w:r>
      <w:r w:rsidRPr="00AA6200">
        <w:rPr>
          <w:b/>
        </w:rPr>
        <w:t>№ 342</w:t>
      </w:r>
    </w:p>
    <w:p w:rsidR="00AA6200" w:rsidRPr="00AA6200" w:rsidRDefault="00AA6200" w:rsidP="00AA6200">
      <w:pPr>
        <w:pStyle w:val="43"/>
        <w:spacing w:line="240" w:lineRule="auto"/>
        <w:ind w:left="284" w:hanging="284"/>
        <w:jc w:val="right"/>
        <w:rPr>
          <w:b/>
          <w:sz w:val="18"/>
          <w:szCs w:val="18"/>
        </w:rPr>
      </w:pPr>
      <w:r w:rsidRPr="00AA6200">
        <w:rPr>
          <w:b/>
          <w:sz w:val="18"/>
          <w:szCs w:val="18"/>
        </w:rPr>
        <w:t xml:space="preserve">  </w:t>
      </w:r>
    </w:p>
    <w:p w:rsidR="00AA6200" w:rsidRPr="00AA6200" w:rsidRDefault="00AA6200" w:rsidP="00AA6200">
      <w:pPr>
        <w:rPr>
          <w:b/>
        </w:rPr>
      </w:pPr>
      <w:r w:rsidRPr="00AA6200">
        <w:rPr>
          <w:b/>
        </w:rPr>
        <w:t>Об утверждении Порядка предоставления</w:t>
      </w:r>
    </w:p>
    <w:p w:rsidR="00AA6200" w:rsidRPr="00AA6200" w:rsidRDefault="00AA6200" w:rsidP="00AA6200">
      <w:pPr>
        <w:rPr>
          <w:b/>
          <w:snapToGrid w:val="0"/>
        </w:rPr>
      </w:pPr>
      <w:r w:rsidRPr="00AA6200">
        <w:rPr>
          <w:b/>
        </w:rPr>
        <w:t xml:space="preserve">субсидий </w:t>
      </w:r>
      <w:r w:rsidRPr="00AA6200">
        <w:rPr>
          <w:b/>
          <w:snapToGrid w:val="0"/>
        </w:rPr>
        <w:t>в целях возмещения затрат по</w:t>
      </w:r>
    </w:p>
    <w:p w:rsidR="00AA6200" w:rsidRPr="00AA6200" w:rsidRDefault="00AA6200" w:rsidP="00AA6200">
      <w:pPr>
        <w:rPr>
          <w:b/>
          <w:snapToGrid w:val="0"/>
        </w:rPr>
      </w:pPr>
      <w:r w:rsidRPr="00AA6200">
        <w:rPr>
          <w:b/>
          <w:snapToGrid w:val="0"/>
        </w:rPr>
        <w:t>проведению обследования  технического</w:t>
      </w:r>
    </w:p>
    <w:p w:rsidR="00AA6200" w:rsidRPr="00AA6200" w:rsidRDefault="00AA6200" w:rsidP="00AA6200">
      <w:pPr>
        <w:rPr>
          <w:b/>
          <w:snapToGrid w:val="0"/>
        </w:rPr>
      </w:pPr>
      <w:r w:rsidRPr="00AA6200">
        <w:rPr>
          <w:b/>
          <w:snapToGrid w:val="0"/>
        </w:rPr>
        <w:t xml:space="preserve">состояния строительных конструкций </w:t>
      </w:r>
    </w:p>
    <w:p w:rsidR="00AA6200" w:rsidRPr="00AA6200" w:rsidRDefault="00AA6200" w:rsidP="00AA6200">
      <w:pPr>
        <w:rPr>
          <w:b/>
        </w:rPr>
      </w:pPr>
      <w:r w:rsidRPr="00AA6200">
        <w:rPr>
          <w:b/>
          <w:snapToGrid w:val="0"/>
        </w:rPr>
        <w:t>муниципального жилого фонда</w:t>
      </w:r>
      <w:r w:rsidRPr="00AA6200">
        <w:rPr>
          <w:b/>
        </w:rPr>
        <w:t xml:space="preserve"> </w:t>
      </w:r>
    </w:p>
    <w:p w:rsidR="00AA6200" w:rsidRPr="00AA6200" w:rsidRDefault="00AA6200" w:rsidP="00AA6200">
      <w:pPr>
        <w:rPr>
          <w:b/>
        </w:rPr>
      </w:pPr>
      <w:r w:rsidRPr="00AA6200">
        <w:rPr>
          <w:b/>
        </w:rPr>
        <w:t xml:space="preserve">Дружногорского городского поселения. </w:t>
      </w:r>
    </w:p>
    <w:p w:rsidR="00AA6200" w:rsidRPr="00D40F6E" w:rsidRDefault="00AA6200" w:rsidP="00AA6200">
      <w:pPr>
        <w:jc w:val="both"/>
      </w:pPr>
    </w:p>
    <w:p w:rsidR="003F797F" w:rsidRDefault="00AA6200" w:rsidP="00AA6200">
      <w:pPr>
        <w:jc w:val="both"/>
      </w:pPr>
      <w:r w:rsidRPr="00D40F6E">
        <w:t xml:space="preserve">     </w:t>
      </w:r>
      <w:r w:rsidR="003F797F">
        <w:t xml:space="preserve">    </w:t>
      </w:r>
      <w:r w:rsidRPr="00D40F6E">
        <w:t>В соответствии с ст.78  Бюджетного кодекса РФ,  Федеральным законом от 06.11.2003 г. № 131-ФЗ «Об общих  принципах организации местного самоуправления в Российской Федерации» и  руководствуясь Уставом Дружногорского городского поселения  администрация Дружногорского  городского  поселения</w:t>
      </w:r>
      <w:r w:rsidR="003F797F">
        <w:t>,</w:t>
      </w:r>
    </w:p>
    <w:p w:rsidR="003F797F" w:rsidRDefault="00AA6200" w:rsidP="00AA6200">
      <w:pPr>
        <w:jc w:val="both"/>
      </w:pPr>
      <w:r w:rsidRPr="00D40F6E">
        <w:t xml:space="preserve">      </w:t>
      </w:r>
    </w:p>
    <w:p w:rsidR="00AA6200" w:rsidRPr="003F797F" w:rsidRDefault="00AA6200" w:rsidP="003F797F">
      <w:pPr>
        <w:jc w:val="center"/>
        <w:rPr>
          <w:b/>
        </w:rPr>
      </w:pPr>
      <w:r w:rsidRPr="003F797F">
        <w:rPr>
          <w:b/>
        </w:rPr>
        <w:t>ПОСТАНОВЛЯЕТ:</w:t>
      </w:r>
    </w:p>
    <w:p w:rsidR="00AA6200" w:rsidRPr="00D40F6E" w:rsidRDefault="00AA6200" w:rsidP="00AA6200">
      <w:pPr>
        <w:jc w:val="both"/>
      </w:pPr>
      <w:r w:rsidRPr="00D40F6E">
        <w:t xml:space="preserve"> </w:t>
      </w:r>
    </w:p>
    <w:p w:rsidR="00AA6200" w:rsidRPr="00D40F6E" w:rsidRDefault="00AA6200" w:rsidP="00AA6200">
      <w:r w:rsidRPr="00D40F6E">
        <w:t>1.  Утвердить  «</w:t>
      </w:r>
      <w:r w:rsidRPr="00D40F6E">
        <w:rPr>
          <w:snapToGrid w:val="0"/>
        </w:rPr>
        <w:t>Порядок предоставления субсидий в целях возмещения затрат по проведению обследования  технического состояния строительных конструкций муниципального жилого фонда</w:t>
      </w:r>
      <w:r w:rsidRPr="00D40F6E">
        <w:t xml:space="preserve">  Дружногорского городского поселения» согласно   Приложению  №1. </w:t>
      </w:r>
    </w:p>
    <w:p w:rsidR="00AA6200" w:rsidRPr="00D40F6E" w:rsidRDefault="00AA6200" w:rsidP="00AA6200">
      <w:pPr>
        <w:jc w:val="both"/>
      </w:pPr>
      <w:r w:rsidRPr="00D40F6E">
        <w:t xml:space="preserve">  </w:t>
      </w:r>
    </w:p>
    <w:p w:rsidR="00AA6200" w:rsidRPr="00D40F6E" w:rsidRDefault="00AA6200" w:rsidP="00AA6200">
      <w:pPr>
        <w:ind w:left="142" w:hanging="142"/>
        <w:jc w:val="both"/>
      </w:pPr>
      <w:r w:rsidRPr="00D40F6E">
        <w:t>2.  Контроль за исполнением настоящего Постановления возложить на начальника отдела бюджетного учета и отчетности – главного бухгалтера Павлову Е.О.</w:t>
      </w:r>
    </w:p>
    <w:p w:rsidR="00AA6200" w:rsidRPr="00D40F6E" w:rsidRDefault="00AA6200" w:rsidP="00AA6200">
      <w:pPr>
        <w:jc w:val="both"/>
      </w:pPr>
    </w:p>
    <w:p w:rsidR="00AA6200" w:rsidRPr="00D40F6E" w:rsidRDefault="00AA6200" w:rsidP="00AA6200">
      <w:pPr>
        <w:ind w:left="142" w:hanging="142"/>
        <w:jc w:val="both"/>
      </w:pPr>
      <w:r w:rsidRPr="00D40F6E">
        <w:t>3. Настоящее Постановление подлежит официальной публикации и размещению на официальном сайте Дружногорского</w:t>
      </w:r>
      <w:r w:rsidRPr="00D40F6E">
        <w:rPr>
          <w:snapToGrid w:val="0"/>
        </w:rPr>
        <w:t xml:space="preserve"> </w:t>
      </w:r>
      <w:r w:rsidRPr="00D40F6E">
        <w:t>городского поселения и распространяется на правоотношения, возникшие с 01.01.2015года</w:t>
      </w:r>
    </w:p>
    <w:p w:rsidR="00AA6200" w:rsidRPr="00D40F6E" w:rsidRDefault="00AA6200" w:rsidP="00AA6200">
      <w:pPr>
        <w:jc w:val="both"/>
      </w:pPr>
    </w:p>
    <w:p w:rsidR="00AA6200" w:rsidRPr="00D40F6E" w:rsidRDefault="00AA6200" w:rsidP="00AA6200">
      <w:pPr>
        <w:jc w:val="both"/>
      </w:pPr>
      <w:r w:rsidRPr="00D40F6E">
        <w:t>Глава администрации Дружногорского</w:t>
      </w:r>
    </w:p>
    <w:p w:rsidR="00AA6200" w:rsidRPr="00D40F6E" w:rsidRDefault="00AA6200" w:rsidP="00AA6200">
      <w:pPr>
        <w:jc w:val="both"/>
      </w:pPr>
      <w:r w:rsidRPr="00D40F6E">
        <w:t xml:space="preserve">городского поселения                                                          </w:t>
      </w:r>
      <w:r>
        <w:t xml:space="preserve">                                                                                            </w:t>
      </w:r>
      <w:r w:rsidRPr="00D40F6E">
        <w:t>В.В. Володкович</w:t>
      </w:r>
    </w:p>
    <w:p w:rsidR="00AA6200" w:rsidRPr="00D40F6E" w:rsidRDefault="00AA6200" w:rsidP="00AA6200">
      <w:pPr>
        <w:jc w:val="both"/>
      </w:pPr>
    </w:p>
    <w:p w:rsidR="00AA6200" w:rsidRPr="00D40F6E" w:rsidRDefault="00AA6200" w:rsidP="00AA6200">
      <w:pPr>
        <w:pStyle w:val="43"/>
        <w:spacing w:line="240" w:lineRule="auto"/>
        <w:ind w:left="284" w:hanging="284"/>
        <w:jc w:val="right"/>
        <w:rPr>
          <w:sz w:val="18"/>
          <w:szCs w:val="18"/>
        </w:rPr>
      </w:pPr>
      <w:r w:rsidRPr="00D40F6E">
        <w:rPr>
          <w:sz w:val="18"/>
          <w:szCs w:val="18"/>
        </w:rPr>
        <w:t xml:space="preserve">                                               </w:t>
      </w:r>
    </w:p>
    <w:p w:rsidR="00AA6200" w:rsidRPr="00D40F6E" w:rsidRDefault="00AA6200" w:rsidP="00AA6200">
      <w:pPr>
        <w:pStyle w:val="43"/>
        <w:spacing w:line="240" w:lineRule="auto"/>
        <w:ind w:left="284" w:hanging="284"/>
        <w:jc w:val="right"/>
        <w:rPr>
          <w:sz w:val="18"/>
          <w:szCs w:val="18"/>
        </w:rPr>
      </w:pPr>
      <w:r w:rsidRPr="00D40F6E">
        <w:rPr>
          <w:sz w:val="18"/>
          <w:szCs w:val="18"/>
        </w:rPr>
        <w:t xml:space="preserve"> Приложение № 1 к</w:t>
      </w:r>
    </w:p>
    <w:p w:rsidR="00AA6200" w:rsidRPr="00D40F6E" w:rsidRDefault="00AA6200" w:rsidP="00AA6200">
      <w:pPr>
        <w:pStyle w:val="43"/>
        <w:spacing w:line="240" w:lineRule="auto"/>
        <w:jc w:val="right"/>
        <w:rPr>
          <w:sz w:val="18"/>
          <w:szCs w:val="18"/>
        </w:rPr>
      </w:pPr>
      <w:r w:rsidRPr="00D40F6E">
        <w:rPr>
          <w:sz w:val="18"/>
          <w:szCs w:val="18"/>
        </w:rPr>
        <w:t>постановлению главы администрации</w:t>
      </w:r>
    </w:p>
    <w:p w:rsidR="00AA6200" w:rsidRPr="00D40F6E" w:rsidRDefault="00AA6200" w:rsidP="00AA6200">
      <w:pPr>
        <w:pStyle w:val="43"/>
        <w:spacing w:line="240" w:lineRule="auto"/>
        <w:jc w:val="right"/>
        <w:rPr>
          <w:sz w:val="18"/>
          <w:szCs w:val="18"/>
        </w:rPr>
      </w:pPr>
      <w:r w:rsidRPr="00D40F6E">
        <w:rPr>
          <w:sz w:val="18"/>
          <w:szCs w:val="18"/>
        </w:rPr>
        <w:t xml:space="preserve">                                                              Дружногорского городского поселения</w:t>
      </w:r>
    </w:p>
    <w:p w:rsidR="00AA6200" w:rsidRPr="00D40F6E" w:rsidRDefault="00AA6200" w:rsidP="00AA6200">
      <w:pPr>
        <w:pStyle w:val="43"/>
        <w:spacing w:line="240" w:lineRule="auto"/>
        <w:jc w:val="right"/>
        <w:rPr>
          <w:sz w:val="18"/>
          <w:szCs w:val="18"/>
        </w:rPr>
      </w:pPr>
      <w:r w:rsidRPr="00D40F6E">
        <w:rPr>
          <w:sz w:val="18"/>
          <w:szCs w:val="18"/>
        </w:rPr>
        <w:t xml:space="preserve">                                                             от 07 октября 2015г.  №  342     </w:t>
      </w:r>
    </w:p>
    <w:p w:rsidR="00AA6200" w:rsidRPr="00D40F6E" w:rsidRDefault="00AA6200" w:rsidP="00AA6200">
      <w:pPr>
        <w:pStyle w:val="43"/>
        <w:spacing w:line="240" w:lineRule="auto"/>
        <w:ind w:left="284" w:hanging="284"/>
        <w:jc w:val="right"/>
        <w:rPr>
          <w:sz w:val="18"/>
          <w:szCs w:val="18"/>
        </w:rPr>
      </w:pPr>
    </w:p>
    <w:p w:rsidR="00AA6200" w:rsidRPr="00D40F6E" w:rsidRDefault="00AA6200" w:rsidP="00AA6200">
      <w:pPr>
        <w:pStyle w:val="43"/>
        <w:spacing w:before="140" w:line="240" w:lineRule="auto"/>
        <w:ind w:left="284" w:hanging="284"/>
        <w:jc w:val="center"/>
        <w:rPr>
          <w:b/>
          <w:sz w:val="18"/>
          <w:szCs w:val="18"/>
        </w:rPr>
      </w:pPr>
      <w:r w:rsidRPr="00D40F6E">
        <w:rPr>
          <w:b/>
          <w:sz w:val="18"/>
          <w:szCs w:val="18"/>
        </w:rPr>
        <w:t>ПОРЯДОК</w:t>
      </w:r>
    </w:p>
    <w:p w:rsidR="00AA6200" w:rsidRPr="00D40F6E" w:rsidRDefault="00AA6200" w:rsidP="00AA6200">
      <w:pPr>
        <w:jc w:val="center"/>
      </w:pPr>
      <w:r w:rsidRPr="00D40F6E">
        <w:rPr>
          <w:snapToGrid w:val="0"/>
        </w:rPr>
        <w:t>предоставления субсидий в целях возмещения  затрат по проведению обследования  технического состояния строительных конструкций муниципального жилого фонда</w:t>
      </w:r>
      <w:r w:rsidRPr="00D40F6E">
        <w:t xml:space="preserve"> Дружногорского городского поселения</w:t>
      </w:r>
    </w:p>
    <w:p w:rsidR="00AA6200" w:rsidRPr="00D40F6E" w:rsidRDefault="00AA6200" w:rsidP="00AA6200">
      <w:pPr>
        <w:rPr>
          <w:snapToGrid w:val="0"/>
        </w:rPr>
      </w:pPr>
    </w:p>
    <w:p w:rsidR="00AA6200" w:rsidRPr="00AA6200" w:rsidRDefault="00AA6200" w:rsidP="00AA6200">
      <w:pPr>
        <w:numPr>
          <w:ilvl w:val="0"/>
          <w:numId w:val="27"/>
        </w:numPr>
        <w:jc w:val="center"/>
        <w:rPr>
          <w:b/>
          <w:snapToGrid w:val="0"/>
        </w:rPr>
      </w:pPr>
      <w:r w:rsidRPr="00AA6200">
        <w:rPr>
          <w:b/>
          <w:snapToGrid w:val="0"/>
        </w:rPr>
        <w:t>Общие положения.</w:t>
      </w:r>
    </w:p>
    <w:p w:rsidR="00AA6200" w:rsidRPr="00D40F6E" w:rsidRDefault="00AA6200" w:rsidP="00AA6200">
      <w:pPr>
        <w:jc w:val="both"/>
        <w:rPr>
          <w:snapToGrid w:val="0"/>
        </w:rPr>
      </w:pPr>
    </w:p>
    <w:p w:rsidR="00AA6200" w:rsidRPr="00D40F6E" w:rsidRDefault="00AA6200" w:rsidP="00AA6200">
      <w:pPr>
        <w:jc w:val="both"/>
        <w:rPr>
          <w:snapToGrid w:val="0"/>
        </w:rPr>
      </w:pPr>
      <w:r w:rsidRPr="00D40F6E">
        <w:rPr>
          <w:snapToGrid w:val="0"/>
        </w:rPr>
        <w:t xml:space="preserve">   Настоящий Порядок разработан в соответствии со статьей 78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06.10.2003г. №131-ФЗ и решениями Совета депутатов </w:t>
      </w:r>
      <w:r w:rsidRPr="00D40F6E">
        <w:t>Дружногорского</w:t>
      </w:r>
      <w:r w:rsidRPr="00D40F6E">
        <w:rPr>
          <w:snapToGrid w:val="0"/>
        </w:rPr>
        <w:t xml:space="preserve"> городского поселения Гатчинского муниципального района Ленинградской области о бюджете  и устанавливает правила предоставления за счет средств бюджета </w:t>
      </w:r>
      <w:r w:rsidRPr="00D40F6E">
        <w:t>Дружногорского</w:t>
      </w:r>
      <w:r w:rsidRPr="00D40F6E">
        <w:rPr>
          <w:snapToGrid w:val="0"/>
        </w:rPr>
        <w:t xml:space="preserve"> городского поселения субсидий в целях возмещения зат</w:t>
      </w:r>
      <w:r>
        <w:rPr>
          <w:snapToGrid w:val="0"/>
        </w:rPr>
        <w:t xml:space="preserve">рат по проведению обследования </w:t>
      </w:r>
      <w:r w:rsidRPr="00D40F6E">
        <w:rPr>
          <w:snapToGrid w:val="0"/>
        </w:rPr>
        <w:t>технического состояния строительных конструкций муниципального жилого фонда</w:t>
      </w:r>
      <w:r w:rsidRPr="00D40F6E">
        <w:t xml:space="preserve"> Дружногорского городского поселения </w:t>
      </w:r>
      <w:r w:rsidRPr="00D40F6E">
        <w:rPr>
          <w:snapToGrid w:val="0"/>
        </w:rPr>
        <w:t xml:space="preserve">по целевой статье расходов </w:t>
      </w:r>
      <w:r w:rsidRPr="00D40F6E">
        <w:rPr>
          <w:snapToGrid w:val="0"/>
        </w:rPr>
        <w:softHyphen/>
      </w:r>
      <w:r w:rsidRPr="00D40F6E">
        <w:rPr>
          <w:snapToGrid w:val="0"/>
        </w:rPr>
        <w:softHyphen/>
      </w:r>
      <w:r w:rsidRPr="00D40F6E">
        <w:rPr>
          <w:snapToGrid w:val="0"/>
        </w:rPr>
        <w:softHyphen/>
      </w:r>
      <w:r w:rsidRPr="00D40F6E">
        <w:rPr>
          <w:snapToGrid w:val="0"/>
        </w:rPr>
        <w:softHyphen/>
      </w:r>
      <w:r w:rsidRPr="00D40F6E">
        <w:rPr>
          <w:snapToGrid w:val="0"/>
        </w:rPr>
        <w:softHyphen/>
      </w:r>
      <w:r w:rsidRPr="00D40F6E">
        <w:rPr>
          <w:snapToGrid w:val="0"/>
        </w:rPr>
        <w:softHyphen/>
        <w:t> 8141646 (далее – Субсидия).</w:t>
      </w:r>
    </w:p>
    <w:p w:rsidR="00AA6200" w:rsidRPr="00D40F6E" w:rsidRDefault="00AA6200" w:rsidP="00AA6200">
      <w:pPr>
        <w:jc w:val="center"/>
        <w:rPr>
          <w:snapToGrid w:val="0"/>
        </w:rPr>
      </w:pPr>
    </w:p>
    <w:p w:rsidR="00AA6200" w:rsidRPr="00AA6200" w:rsidRDefault="00AA6200" w:rsidP="00AA6200">
      <w:pPr>
        <w:jc w:val="center"/>
        <w:rPr>
          <w:b/>
          <w:snapToGrid w:val="0"/>
        </w:rPr>
      </w:pPr>
      <w:r w:rsidRPr="00AA6200">
        <w:rPr>
          <w:b/>
          <w:snapToGrid w:val="0"/>
        </w:rPr>
        <w:t>2.Категории и критерии отбора  получателей субсидий.</w:t>
      </w:r>
    </w:p>
    <w:p w:rsidR="00AA6200" w:rsidRPr="00D40F6E" w:rsidRDefault="00AA6200" w:rsidP="00AA6200">
      <w:pPr>
        <w:jc w:val="both"/>
        <w:rPr>
          <w:snapToGrid w:val="0"/>
        </w:rPr>
      </w:pPr>
    </w:p>
    <w:p w:rsidR="00AA6200" w:rsidRPr="00D40F6E" w:rsidRDefault="00AA6200" w:rsidP="00AA6200">
      <w:pPr>
        <w:jc w:val="both"/>
        <w:rPr>
          <w:snapToGrid w:val="0"/>
        </w:rPr>
      </w:pPr>
      <w:r w:rsidRPr="00D40F6E">
        <w:rPr>
          <w:snapToGrid w:val="0"/>
        </w:rPr>
        <w:t>2.1. Получателями Субсидий являются</w:t>
      </w:r>
    </w:p>
    <w:p w:rsidR="00AA6200" w:rsidRPr="00D40F6E" w:rsidRDefault="00AA6200" w:rsidP="00AA6200">
      <w:pPr>
        <w:jc w:val="both"/>
      </w:pPr>
      <w:r w:rsidRPr="00D40F6E">
        <w:t xml:space="preserve">Право на получение субсидий имеют управляющие (эксплуатирующие) организации (юридические лица, индивидуальные предприниматели, физические лица – производители товаров, работ, услуг), осуществляющие деятельность по управлению </w:t>
      </w:r>
      <w:r w:rsidRPr="00D40F6E">
        <w:lastRenderedPageBreak/>
        <w:t xml:space="preserve">(эксплуатации) многоквартирными домами муниципального образования Дружногорское городское поселение Гатчинского муниципального района </w:t>
      </w:r>
      <w:r w:rsidRPr="00D40F6E">
        <w:rPr>
          <w:snapToGrid w:val="0"/>
        </w:rPr>
        <w:t xml:space="preserve">Ленинградской области, </w:t>
      </w:r>
      <w:r w:rsidRPr="00D40F6E">
        <w:t>при выполнении следующих условий:</w:t>
      </w:r>
    </w:p>
    <w:p w:rsidR="00AA6200" w:rsidRPr="00D40F6E" w:rsidRDefault="00AA6200" w:rsidP="00AA6200">
      <w:pPr>
        <w:jc w:val="both"/>
      </w:pPr>
      <w:r w:rsidRPr="00D40F6E">
        <w:t xml:space="preserve">     - наличие договора управления многоквартирным домом;</w:t>
      </w:r>
    </w:p>
    <w:p w:rsidR="00AA6200" w:rsidRPr="00D40F6E" w:rsidRDefault="00AA6200" w:rsidP="00AA6200">
      <w:pPr>
        <w:jc w:val="both"/>
      </w:pPr>
      <w:r w:rsidRPr="00D40F6E">
        <w:t xml:space="preserve">    - наличие справки отдела земельных и имущественных отношений администрации Дружногорского городского поселения, подтверждающей   долю муниципальной собственности в  многоквартирном   доме (с указанием общей площади   жилых и нежилых  помещений)  на первое число месяца, в котором подана заявка на предоставление субсидии</w:t>
      </w:r>
    </w:p>
    <w:p w:rsidR="00AA6200" w:rsidRPr="00D40F6E" w:rsidRDefault="00AA6200" w:rsidP="00AA620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40F6E">
        <w:t xml:space="preserve">       2.2. Получатели субсидии  представляют  заявки  на  текущий  финансовый год в течение 10 дней после официального опубликования настоящего  Порядка в печатном органе  и размещения на официальном сайте Дружногорского городского поселения по адресу: </w:t>
      </w:r>
      <w:r w:rsidRPr="00D40F6E">
        <w:rPr>
          <w:lang w:val="en-US"/>
        </w:rPr>
        <w:t>www</w:t>
      </w:r>
      <w:r w:rsidRPr="00D40F6E">
        <w:t>.</w:t>
      </w:r>
      <w:r w:rsidRPr="00D40F6E">
        <w:rPr>
          <w:lang w:val="en-US"/>
        </w:rPr>
        <w:t>drgp</w:t>
      </w:r>
      <w:r w:rsidRPr="00D40F6E">
        <w:t>.</w:t>
      </w:r>
      <w:r w:rsidRPr="00D40F6E">
        <w:rPr>
          <w:lang w:val="en-US"/>
        </w:rPr>
        <w:t>ru</w:t>
      </w:r>
    </w:p>
    <w:p w:rsidR="00AA6200" w:rsidRPr="00D40F6E" w:rsidRDefault="00AA6200" w:rsidP="00AA6200">
      <w:pPr>
        <w:jc w:val="center"/>
        <w:rPr>
          <w:snapToGrid w:val="0"/>
        </w:rPr>
      </w:pPr>
    </w:p>
    <w:p w:rsidR="00AA6200" w:rsidRPr="00D40F6E" w:rsidRDefault="00AA6200" w:rsidP="00AA6200">
      <w:pPr>
        <w:jc w:val="center"/>
        <w:rPr>
          <w:b/>
          <w:snapToGrid w:val="0"/>
        </w:rPr>
      </w:pPr>
      <w:r w:rsidRPr="00D40F6E">
        <w:rPr>
          <w:b/>
          <w:snapToGrid w:val="0"/>
        </w:rPr>
        <w:t>3. Цели предоставления Субсидии.</w:t>
      </w:r>
    </w:p>
    <w:p w:rsidR="00AA6200" w:rsidRPr="00D40F6E" w:rsidRDefault="00AA6200" w:rsidP="00AA6200">
      <w:pPr>
        <w:jc w:val="both"/>
        <w:rPr>
          <w:snapToGrid w:val="0"/>
        </w:rPr>
      </w:pPr>
      <w:r w:rsidRPr="00D40F6E">
        <w:rPr>
          <w:snapToGrid w:val="0"/>
        </w:rPr>
        <w:t xml:space="preserve">    </w:t>
      </w:r>
    </w:p>
    <w:p w:rsidR="00AA6200" w:rsidRPr="00D40F6E" w:rsidRDefault="00AA6200" w:rsidP="00AA6200">
      <w:pPr>
        <w:rPr>
          <w:snapToGrid w:val="0"/>
        </w:rPr>
      </w:pPr>
      <w:r w:rsidRPr="00D40F6E">
        <w:rPr>
          <w:snapToGrid w:val="0"/>
        </w:rPr>
        <w:t xml:space="preserve">      Субсидия предоставляется Предприятию на безвозмездной и безвозвратной основе в целях возмещения затрат по проведению обследования  технического состояния строительных конструкций муниципального жилого фонда</w:t>
      </w:r>
      <w:r w:rsidRPr="00D40F6E">
        <w:t xml:space="preserve"> Дружногорского городского поселения</w:t>
      </w:r>
      <w:r w:rsidRPr="00D40F6E">
        <w:rPr>
          <w:snapToGrid w:val="0"/>
        </w:rPr>
        <w:t xml:space="preserve">     </w:t>
      </w:r>
    </w:p>
    <w:p w:rsidR="00AA6200" w:rsidRPr="00D40F6E" w:rsidRDefault="00AA6200" w:rsidP="00AA6200">
      <w:pPr>
        <w:autoSpaceDE w:val="0"/>
        <w:autoSpaceDN w:val="0"/>
        <w:adjustRightInd w:val="0"/>
        <w:ind w:firstLine="540"/>
        <w:jc w:val="both"/>
      </w:pPr>
      <w:r w:rsidRPr="00D40F6E">
        <w:t>В целях настоящего Порядка в составе затрат на</w:t>
      </w:r>
      <w:r w:rsidRPr="00D40F6E">
        <w:rPr>
          <w:snapToGrid w:val="0"/>
        </w:rPr>
        <w:t xml:space="preserve"> проведение обследования  технического состояния строительных конструкций муниципального жилого фонда</w:t>
      </w:r>
      <w:r w:rsidRPr="00D40F6E">
        <w:t xml:space="preserve"> Дружногорского городского поселения</w:t>
      </w:r>
      <w:r w:rsidRPr="00D40F6E">
        <w:rPr>
          <w:snapToGrid w:val="0"/>
        </w:rPr>
        <w:t xml:space="preserve">     </w:t>
      </w:r>
      <w:r w:rsidRPr="00D40F6E">
        <w:t xml:space="preserve">  учитываются следующие виды затрат:</w:t>
      </w:r>
    </w:p>
    <w:p w:rsidR="00AA6200" w:rsidRPr="00D40F6E" w:rsidRDefault="00AA6200" w:rsidP="00AA6200">
      <w:pPr>
        <w:rPr>
          <w:snapToGrid w:val="0"/>
        </w:rPr>
      </w:pPr>
      <w:r w:rsidRPr="00D40F6E">
        <w:t>- на выполнение работ по</w:t>
      </w:r>
      <w:r w:rsidRPr="00D40F6E">
        <w:rPr>
          <w:snapToGrid w:val="0"/>
        </w:rPr>
        <w:t xml:space="preserve">   проведению обследования  технического состояния строительных конструкций муниципального жилого фонда</w:t>
      </w:r>
      <w:r w:rsidRPr="00D40F6E">
        <w:t xml:space="preserve"> Дружногорского городского поселения</w:t>
      </w:r>
      <w:r w:rsidRPr="00D40F6E">
        <w:rPr>
          <w:snapToGrid w:val="0"/>
        </w:rPr>
        <w:t xml:space="preserve">.                   </w:t>
      </w:r>
    </w:p>
    <w:p w:rsidR="00AA6200" w:rsidRPr="00D40F6E" w:rsidRDefault="00AA6200" w:rsidP="00AA6200">
      <w:pPr>
        <w:jc w:val="center"/>
        <w:rPr>
          <w:snapToGrid w:val="0"/>
        </w:rPr>
      </w:pPr>
    </w:p>
    <w:p w:rsidR="00AA6200" w:rsidRPr="00D40F6E" w:rsidRDefault="00AA6200" w:rsidP="00AA6200">
      <w:pPr>
        <w:numPr>
          <w:ilvl w:val="0"/>
          <w:numId w:val="28"/>
        </w:numPr>
        <w:jc w:val="center"/>
        <w:rPr>
          <w:b/>
        </w:rPr>
      </w:pPr>
      <w:r w:rsidRPr="00D40F6E">
        <w:rPr>
          <w:b/>
        </w:rPr>
        <w:t>Условия   предоставления субсидии.</w:t>
      </w:r>
    </w:p>
    <w:p w:rsidR="00AA6200" w:rsidRPr="00D40F6E" w:rsidRDefault="00AA6200" w:rsidP="00AA6200">
      <w:pPr>
        <w:rPr>
          <w:snapToGrid w:val="0"/>
        </w:rPr>
      </w:pPr>
    </w:p>
    <w:p w:rsidR="00AA6200" w:rsidRPr="00D40F6E" w:rsidRDefault="00AA6200" w:rsidP="00AA6200">
      <w:pPr>
        <w:ind w:firstLine="708"/>
        <w:jc w:val="both"/>
      </w:pPr>
      <w:r w:rsidRPr="00D40F6E">
        <w:t xml:space="preserve">4.1. Субсидия предоставляется при условии предоставления получателем субсидии  в    </w:t>
      </w:r>
      <w:r w:rsidRPr="00D40F6E">
        <w:rPr>
          <w:snapToGrid w:val="0"/>
        </w:rPr>
        <w:t xml:space="preserve">администрацию </w:t>
      </w:r>
      <w:r w:rsidRPr="00D40F6E">
        <w:t>Дружногорского</w:t>
      </w:r>
      <w:r w:rsidRPr="00D40F6E">
        <w:rPr>
          <w:snapToGrid w:val="0"/>
        </w:rPr>
        <w:t xml:space="preserve"> городского поселения</w:t>
      </w:r>
      <w:r w:rsidRPr="00D40F6E">
        <w:t xml:space="preserve">  - главному распорядителю бюджетных средств (далее - ГРБС) следующих документов:  </w:t>
      </w:r>
    </w:p>
    <w:p w:rsidR="00AA6200" w:rsidRPr="00D40F6E" w:rsidRDefault="00AA6200" w:rsidP="00AA6200">
      <w:pPr>
        <w:widowControl w:val="0"/>
        <w:autoSpaceDE w:val="0"/>
        <w:autoSpaceDN w:val="0"/>
        <w:adjustRightInd w:val="0"/>
        <w:jc w:val="both"/>
      </w:pPr>
      <w:r w:rsidRPr="00D40F6E">
        <w:t xml:space="preserve">           - заявки на получение субсидии, оформленной получателем субсидии по установленной  форме согласно Приложению  к настоящему Порядку; </w:t>
      </w:r>
    </w:p>
    <w:p w:rsidR="00AA6200" w:rsidRPr="00D40F6E" w:rsidRDefault="00AA6200" w:rsidP="00AA6200">
      <w:pPr>
        <w:ind w:firstLine="708"/>
        <w:jc w:val="both"/>
        <w:rPr>
          <w:color w:val="000000"/>
        </w:rPr>
      </w:pPr>
      <w:r w:rsidRPr="00D40F6E">
        <w:t xml:space="preserve"> -извещений о проведении аукционов (конкурсов), заявок на участие, протоколов подведения итогов, договоров, подтверждающих выбор подрядной организации (поставщика) в соответствии с Федеральным законом от 18.07. 2011  № 223- ФЗ «О закупках товаров, работ, услуг отдельными видами юридических лиц»;</w:t>
      </w:r>
      <w:r w:rsidRPr="00D40F6E">
        <w:rPr>
          <w:color w:val="000000"/>
        </w:rPr>
        <w:t xml:space="preserve">  </w:t>
      </w:r>
    </w:p>
    <w:p w:rsidR="00AA6200" w:rsidRPr="00D40F6E" w:rsidRDefault="00AA6200" w:rsidP="00AA6200">
      <w:pPr>
        <w:autoSpaceDE w:val="0"/>
        <w:autoSpaceDN w:val="0"/>
        <w:adjustRightInd w:val="0"/>
        <w:ind w:firstLine="540"/>
        <w:jc w:val="both"/>
      </w:pPr>
      <w:r w:rsidRPr="00D40F6E">
        <w:t xml:space="preserve">  -договоров, заключенных в соответствии с Федеральным законом от 18.07. 2011  № 223- ФЗ «О закупках товаров, работ, услуг отдельными видами юридических лиц»</w:t>
      </w:r>
      <w:r w:rsidRPr="00D40F6E">
        <w:rPr>
          <w:color w:val="000000"/>
        </w:rPr>
        <w:t>;</w:t>
      </w:r>
    </w:p>
    <w:p w:rsidR="00AA6200" w:rsidRPr="00D40F6E" w:rsidRDefault="00AA6200" w:rsidP="00AA6200">
      <w:pPr>
        <w:ind w:firstLine="708"/>
        <w:jc w:val="both"/>
      </w:pPr>
      <w:r w:rsidRPr="00D40F6E">
        <w:t>-актов приемки выполненных работ;</w:t>
      </w:r>
    </w:p>
    <w:p w:rsidR="00AA6200" w:rsidRPr="00D40F6E" w:rsidRDefault="00AA6200" w:rsidP="00AA6200">
      <w:pPr>
        <w:autoSpaceDE w:val="0"/>
        <w:autoSpaceDN w:val="0"/>
        <w:adjustRightInd w:val="0"/>
        <w:ind w:firstLine="708"/>
        <w:jc w:val="both"/>
      </w:pPr>
      <w:r w:rsidRPr="00D40F6E">
        <w:t>-справки-расчета субсидии в целях возмещения затрат  на</w:t>
      </w:r>
      <w:r w:rsidRPr="00D40F6E">
        <w:rPr>
          <w:snapToGrid w:val="0"/>
        </w:rPr>
        <w:t xml:space="preserve"> проведение обследования  технического состояния строительных конструкций муниципального жилого фонда</w:t>
      </w:r>
      <w:r w:rsidRPr="00D40F6E">
        <w:t xml:space="preserve"> Дружногорского городского поселения</w:t>
      </w:r>
      <w:r w:rsidRPr="00D40F6E">
        <w:rPr>
          <w:snapToGrid w:val="0"/>
        </w:rPr>
        <w:t xml:space="preserve">     </w:t>
      </w:r>
      <w:r w:rsidRPr="00D40F6E">
        <w:t xml:space="preserve">  пропорционально доле   Дружногорского городского поселения в праве общей собственности  на общее имущество в многоквартирном доме;</w:t>
      </w:r>
    </w:p>
    <w:p w:rsidR="00AA6200" w:rsidRPr="00D40F6E" w:rsidRDefault="00AA6200" w:rsidP="00AA6200">
      <w:pPr>
        <w:autoSpaceDE w:val="0"/>
        <w:autoSpaceDN w:val="0"/>
        <w:adjustRightInd w:val="0"/>
        <w:ind w:firstLine="708"/>
        <w:jc w:val="both"/>
      </w:pPr>
      <w:r w:rsidRPr="00D40F6E">
        <w:t xml:space="preserve"> -документов в соответствии с пунктом  2.1 настоящего Порядка.</w:t>
      </w:r>
    </w:p>
    <w:p w:rsidR="00AA6200" w:rsidRPr="00D40F6E" w:rsidRDefault="00AA6200" w:rsidP="00AA6200">
      <w:pPr>
        <w:ind w:firstLine="708"/>
        <w:jc w:val="both"/>
      </w:pPr>
      <w:r w:rsidRPr="00D40F6E">
        <w:t>4.2. ГРБС  в течение 5 (пяти) рабочих дней с даты поступления документов от получателя субсидий, указанных в п. 4.1. настоящего Порядка, проверяет обоснованность расчетов и при отсутствии замечаний   заключается договор о предоставлении субсидии (далее - договор),  в котором должны быть предусмотрены:</w:t>
      </w:r>
    </w:p>
    <w:p w:rsidR="00AA6200" w:rsidRPr="00D40F6E" w:rsidRDefault="00AA6200" w:rsidP="00AA6200">
      <w:pPr>
        <w:ind w:firstLine="708"/>
        <w:jc w:val="both"/>
      </w:pPr>
      <w:r w:rsidRPr="00D40F6E">
        <w:t>- цели, условия и сроки предоставления субсидий, размер субсидий;</w:t>
      </w:r>
    </w:p>
    <w:p w:rsidR="00AA6200" w:rsidRPr="00D40F6E" w:rsidRDefault="00AA6200" w:rsidP="00AA6200">
      <w:pPr>
        <w:ind w:firstLine="708"/>
        <w:jc w:val="both"/>
      </w:pPr>
      <w:r w:rsidRPr="00D40F6E">
        <w:t>-ответственность получателей субсидий за несоблюдение условий договора;</w:t>
      </w:r>
    </w:p>
    <w:p w:rsidR="00AA6200" w:rsidRPr="00D40F6E" w:rsidRDefault="00AA6200" w:rsidP="00AA6200">
      <w:pPr>
        <w:ind w:firstLine="708"/>
        <w:jc w:val="both"/>
      </w:pPr>
      <w:r w:rsidRPr="00D40F6E">
        <w:t>-обязательная проверка ГР</w:t>
      </w:r>
      <w:r w:rsidR="003F797F">
        <w:t>БС, предоставляющим субсидию и</w:t>
      </w:r>
      <w:r w:rsidRPr="00D40F6E">
        <w:t xml:space="preserve"> органами муниципального финансового контроля  соблюдения  условий, целей и порядка предоставления субсидии их получателями;</w:t>
      </w:r>
    </w:p>
    <w:p w:rsidR="00AA6200" w:rsidRPr="00D40F6E" w:rsidRDefault="00AA6200" w:rsidP="00AA6200">
      <w:pPr>
        <w:autoSpaceDE w:val="0"/>
        <w:autoSpaceDN w:val="0"/>
        <w:adjustRightInd w:val="0"/>
        <w:ind w:firstLine="540"/>
        <w:jc w:val="both"/>
      </w:pPr>
      <w:r w:rsidRPr="00D40F6E">
        <w:t xml:space="preserve">  -согласие  получателя субсидии  на осуществление  ГРБС и  органами муниципального финансового контроля проверок соблюдения  получателем субсидий условий, целей и порядка предоставления субсидии;</w:t>
      </w:r>
    </w:p>
    <w:p w:rsidR="00AA6200" w:rsidRPr="00D40F6E" w:rsidRDefault="00AA6200" w:rsidP="00AA6200">
      <w:pPr>
        <w:autoSpaceDE w:val="0"/>
        <w:autoSpaceDN w:val="0"/>
        <w:adjustRightInd w:val="0"/>
        <w:ind w:firstLine="540"/>
        <w:jc w:val="both"/>
      </w:pPr>
      <w:r w:rsidRPr="00D40F6E">
        <w:t xml:space="preserve">  -порядок возврата сумм, использованных  получателем субсидий, в случае установления по итогам проверок, проведенных  ГРБС, а также органами муниципального финансового контроля факта нарушения целей и условий предоставления субсидии;</w:t>
      </w:r>
    </w:p>
    <w:p w:rsidR="00AA6200" w:rsidRPr="00D40F6E" w:rsidRDefault="00AA6200" w:rsidP="00AA6200">
      <w:pPr>
        <w:autoSpaceDE w:val="0"/>
        <w:autoSpaceDN w:val="0"/>
        <w:adjustRightInd w:val="0"/>
        <w:ind w:firstLine="540"/>
        <w:jc w:val="both"/>
      </w:pPr>
      <w:r w:rsidRPr="00D40F6E">
        <w:t xml:space="preserve">  -возможность осуществления в текущем финансовом году получателем субсидий  расходов, источником финансового обеспечения которых являются остатки субсидии, не использованные в отчетном финансовом году;</w:t>
      </w:r>
    </w:p>
    <w:p w:rsidR="00AA6200" w:rsidRPr="00D40F6E" w:rsidRDefault="00AA6200" w:rsidP="00AA6200">
      <w:pPr>
        <w:autoSpaceDE w:val="0"/>
        <w:autoSpaceDN w:val="0"/>
        <w:adjustRightInd w:val="0"/>
        <w:ind w:firstLine="540"/>
        <w:jc w:val="both"/>
      </w:pPr>
      <w:r w:rsidRPr="00D40F6E">
        <w:t xml:space="preserve">  -порядок, сроки и формы  представления отчетности об осуществлении расходов, источником финансового обеспечения которых является субсидия;</w:t>
      </w:r>
    </w:p>
    <w:p w:rsidR="00AA6200" w:rsidRPr="00D40F6E" w:rsidRDefault="00AA6200" w:rsidP="00AA6200">
      <w:pPr>
        <w:ind w:left="-113" w:right="-1" w:firstLine="709"/>
        <w:jc w:val="both"/>
      </w:pPr>
      <w:r w:rsidRPr="00D40F6E">
        <w:t xml:space="preserve"> - обязательс</w:t>
      </w:r>
      <w:r>
        <w:t xml:space="preserve">тва получателя субсидии </w:t>
      </w:r>
      <w:r w:rsidRPr="00D40F6E">
        <w:t>муниципальных унитарных</w:t>
      </w:r>
      <w:r>
        <w:t xml:space="preserve">                                                                                                                                </w:t>
      </w:r>
      <w:r w:rsidRPr="00D40F6E">
        <w:t xml:space="preserve">предприятий)   обеспечить заключение договоров </w:t>
      </w:r>
      <w:r w:rsidRPr="00D40F6E">
        <w:rPr>
          <w:color w:val="000000"/>
        </w:rPr>
        <w:t>на выполнение работ   (поставку    оборудования, материалов)  путем проведения</w:t>
      </w:r>
      <w:r w:rsidRPr="00D40F6E">
        <w:t xml:space="preserve">  конкурсных    процедур   в   соответствии  с  Федеральным законом   от   18.07. 2011     № 223-ФЗ  «О  закупках     товаров,  работ,  услуг  отдельными  видами    юридических лиц».</w:t>
      </w:r>
    </w:p>
    <w:p w:rsidR="00AA6200" w:rsidRPr="00D40F6E" w:rsidRDefault="00AA6200" w:rsidP="00AA6200">
      <w:pPr>
        <w:ind w:right="-1"/>
        <w:jc w:val="both"/>
      </w:pPr>
    </w:p>
    <w:p w:rsidR="00AA6200" w:rsidRPr="00D40F6E" w:rsidRDefault="00AA6200" w:rsidP="00AA6200">
      <w:pPr>
        <w:numPr>
          <w:ilvl w:val="0"/>
          <w:numId w:val="28"/>
        </w:numPr>
        <w:jc w:val="center"/>
        <w:rPr>
          <w:b/>
        </w:rPr>
      </w:pPr>
      <w:r w:rsidRPr="00D40F6E">
        <w:rPr>
          <w:b/>
        </w:rPr>
        <w:t>Порядок    предоставления субсидий.</w:t>
      </w:r>
    </w:p>
    <w:p w:rsidR="00AA6200" w:rsidRPr="00D40F6E" w:rsidRDefault="00AA6200" w:rsidP="00AA6200">
      <w:pPr>
        <w:ind w:right="-1"/>
        <w:jc w:val="both"/>
      </w:pPr>
    </w:p>
    <w:p w:rsidR="00AA6200" w:rsidRPr="00D40F6E" w:rsidRDefault="00AA6200" w:rsidP="00AA6200">
      <w:pPr>
        <w:jc w:val="both"/>
      </w:pPr>
      <w:r w:rsidRPr="00D40F6E">
        <w:t xml:space="preserve">         5.1. </w:t>
      </w:r>
      <w:r w:rsidRPr="00D40F6E">
        <w:rPr>
          <w:snapToGrid w:val="0"/>
        </w:rPr>
        <w:t xml:space="preserve">Субсидия предоставляется в соответствии со сводной бюджетной росписью в пределах бюджетных ассигнований, утвержденных решением Совета депутатов </w:t>
      </w:r>
      <w:r w:rsidRPr="00D40F6E">
        <w:t>Дружногорского</w:t>
      </w:r>
      <w:r w:rsidRPr="00D40F6E">
        <w:rPr>
          <w:snapToGrid w:val="0"/>
        </w:rPr>
        <w:t xml:space="preserve"> городского поселения о бюджете на соответствующий  финансовый год по разделу 0501.</w:t>
      </w:r>
    </w:p>
    <w:p w:rsidR="00AA6200" w:rsidRPr="00D40F6E" w:rsidRDefault="00AA6200" w:rsidP="00AA620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40F6E">
        <w:rPr>
          <w:rFonts w:ascii="Times New Roman" w:hAnsi="Times New Roman" w:cs="Times New Roman"/>
          <w:sz w:val="18"/>
          <w:szCs w:val="18"/>
        </w:rPr>
        <w:t xml:space="preserve">         5.2. При недостаточности в бюджете Дружногорского</w:t>
      </w:r>
      <w:r w:rsidRPr="00D40F6E">
        <w:rPr>
          <w:rFonts w:ascii="Times New Roman" w:hAnsi="Times New Roman" w:cs="Times New Roman"/>
          <w:snapToGrid w:val="0"/>
          <w:sz w:val="18"/>
          <w:szCs w:val="18"/>
        </w:rPr>
        <w:t xml:space="preserve"> городского поселения</w:t>
      </w:r>
      <w:r w:rsidRPr="00D40F6E">
        <w:rPr>
          <w:rFonts w:ascii="Times New Roman" w:hAnsi="Times New Roman" w:cs="Times New Roman"/>
          <w:sz w:val="18"/>
          <w:szCs w:val="18"/>
        </w:rPr>
        <w:t xml:space="preserve"> на текущий финансовой год   бюджетных ассигнований на вышеуказанные цели  выплата субсидий осуществляется после внесения изменений в решение совета депутатов МО</w:t>
      </w:r>
      <w:r w:rsidRPr="00D40F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40F6E">
        <w:rPr>
          <w:rFonts w:ascii="Times New Roman" w:hAnsi="Times New Roman" w:cs="Times New Roman"/>
          <w:sz w:val="18"/>
          <w:szCs w:val="18"/>
        </w:rPr>
        <w:t>Дружногорское</w:t>
      </w:r>
      <w:r w:rsidRPr="00D40F6E">
        <w:rPr>
          <w:rFonts w:ascii="Times New Roman" w:hAnsi="Times New Roman" w:cs="Times New Roman"/>
          <w:snapToGrid w:val="0"/>
          <w:sz w:val="18"/>
          <w:szCs w:val="18"/>
        </w:rPr>
        <w:t xml:space="preserve"> городское поселение</w:t>
      </w:r>
      <w:r w:rsidRPr="00D40F6E">
        <w:rPr>
          <w:rFonts w:ascii="Times New Roman" w:hAnsi="Times New Roman" w:cs="Times New Roman"/>
          <w:sz w:val="18"/>
          <w:szCs w:val="18"/>
        </w:rPr>
        <w:t xml:space="preserve"> о бюджете Дружногорского</w:t>
      </w:r>
      <w:r w:rsidRPr="00D40F6E">
        <w:rPr>
          <w:rFonts w:ascii="Times New Roman" w:hAnsi="Times New Roman" w:cs="Times New Roman"/>
          <w:snapToGrid w:val="0"/>
          <w:sz w:val="18"/>
          <w:szCs w:val="18"/>
        </w:rPr>
        <w:t xml:space="preserve"> городского поселения</w:t>
      </w:r>
      <w:r w:rsidRPr="00D40F6E">
        <w:rPr>
          <w:rFonts w:ascii="Times New Roman" w:hAnsi="Times New Roman" w:cs="Times New Roman"/>
          <w:sz w:val="18"/>
          <w:szCs w:val="18"/>
        </w:rPr>
        <w:t xml:space="preserve"> на текущий финансовый год и плановый период.</w:t>
      </w:r>
    </w:p>
    <w:p w:rsidR="00AA6200" w:rsidRPr="00D40F6E" w:rsidRDefault="00AA6200" w:rsidP="00AA6200">
      <w:pPr>
        <w:widowControl w:val="0"/>
        <w:autoSpaceDE w:val="0"/>
        <w:autoSpaceDN w:val="0"/>
        <w:adjustRightInd w:val="0"/>
        <w:jc w:val="both"/>
      </w:pPr>
      <w:r w:rsidRPr="00D40F6E">
        <w:t xml:space="preserve">         5.3. Перечисление субсидии  осуществляется в порядке, предусмотренном бюджетным законодательством, в соответствии с заключенными  договорами о предоставлении субсидии  на счета получателей субсидии, открытые в кредитных организациях,  на основании заявки о предоставлении субсидий по форме, установленной договором.</w:t>
      </w:r>
    </w:p>
    <w:p w:rsidR="00AA6200" w:rsidRPr="00D40F6E" w:rsidRDefault="00AA6200" w:rsidP="00AA6200">
      <w:pPr>
        <w:jc w:val="both"/>
      </w:pPr>
      <w:r w:rsidRPr="00D40F6E">
        <w:t xml:space="preserve">        </w:t>
      </w:r>
    </w:p>
    <w:p w:rsidR="00AA6200" w:rsidRDefault="00AA6200" w:rsidP="00AA62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0F6E">
        <w:rPr>
          <w:b/>
        </w:rPr>
        <w:t>6.  Осуществление контроля.</w:t>
      </w:r>
    </w:p>
    <w:p w:rsidR="00AA6200" w:rsidRPr="00D40F6E" w:rsidRDefault="00AA6200" w:rsidP="00AA62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6200" w:rsidRPr="00D40F6E" w:rsidRDefault="00AA6200" w:rsidP="00AA6200">
      <w:pPr>
        <w:ind w:firstLine="708"/>
        <w:jc w:val="both"/>
      </w:pPr>
      <w:r w:rsidRPr="00D40F6E">
        <w:t>6.1. Получатели субсидий ежеквартально, не позднее  5  числа месяца, следующего за отчетным периодом, представляют ГРБС отчет об использовании субсидий по форме, утвержденной в договоре.</w:t>
      </w:r>
    </w:p>
    <w:p w:rsidR="00AA6200" w:rsidRPr="00D40F6E" w:rsidRDefault="00AA6200" w:rsidP="00AA6200">
      <w:pPr>
        <w:ind w:firstLine="708"/>
        <w:jc w:val="both"/>
      </w:pPr>
      <w:r w:rsidRPr="00D40F6E">
        <w:t>6.2. Проверка ГРБС и  органами муниципального финансового контроля выполнения условий, целей  и порядка предоставления  субсидии, установленных порядком и договором, осуществляется в  соответствии с муниципальными правовыми актами  Дружногорского</w:t>
      </w:r>
      <w:r w:rsidRPr="00D40F6E">
        <w:rPr>
          <w:snapToGrid w:val="0"/>
        </w:rPr>
        <w:t xml:space="preserve"> городского поселения и Гатчинского муниципального района</w:t>
      </w:r>
      <w:r w:rsidRPr="00D40F6E">
        <w:t>.</w:t>
      </w:r>
    </w:p>
    <w:p w:rsidR="00AA6200" w:rsidRPr="00D40F6E" w:rsidRDefault="00AA6200" w:rsidP="00AA6200">
      <w:pPr>
        <w:ind w:firstLine="708"/>
        <w:jc w:val="both"/>
      </w:pPr>
      <w:r w:rsidRPr="00D40F6E">
        <w:t>6.3. Контроль за  целевым использованием субсидии осуществляют  ГРБС и органы муниципального финансового контроля Дружногорского</w:t>
      </w:r>
      <w:r w:rsidRPr="00D40F6E">
        <w:rPr>
          <w:snapToGrid w:val="0"/>
        </w:rPr>
        <w:t xml:space="preserve"> городского поселения</w:t>
      </w:r>
      <w:r w:rsidRPr="00D40F6E">
        <w:t>.</w:t>
      </w:r>
    </w:p>
    <w:p w:rsidR="00AA6200" w:rsidRPr="00D40F6E" w:rsidRDefault="00AA6200" w:rsidP="00AA6200">
      <w:pPr>
        <w:jc w:val="both"/>
      </w:pPr>
    </w:p>
    <w:p w:rsidR="00AA6200" w:rsidRDefault="00AA6200" w:rsidP="00AA62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0F6E">
        <w:rPr>
          <w:b/>
        </w:rPr>
        <w:t>7.  Условия и порядок возврата субсидий.</w:t>
      </w:r>
    </w:p>
    <w:p w:rsidR="00AA6200" w:rsidRPr="00D40F6E" w:rsidRDefault="00AA6200" w:rsidP="00AA62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6200" w:rsidRPr="00D40F6E" w:rsidRDefault="00AA6200" w:rsidP="00AA6200">
      <w:pPr>
        <w:ind w:firstLine="708"/>
        <w:jc w:val="both"/>
      </w:pPr>
      <w:r w:rsidRPr="00D40F6E">
        <w:t>7.1. В случае нарушения условий предоставления субсидии, ГРБС и (или) органы муниципального финансового контроля составляют акт проверки. На основании акта проверки администрация направляет получателю субсидии уведомление о возврате субсидий в бюджет  Дружногорского</w:t>
      </w:r>
      <w:r w:rsidRPr="00D40F6E">
        <w:rPr>
          <w:snapToGrid w:val="0"/>
        </w:rPr>
        <w:t xml:space="preserve"> городского поселения</w:t>
      </w:r>
      <w:r w:rsidRPr="00D40F6E">
        <w:t>. В уведомлении указывается  сумма,  сроки, код бюджетной классификации, по которому должен быть осуществлен возврат субсидии. Получатель  субсидии обязан осуществить возврат субсидии в течение семи рабочих дней с момента получения уведомления. В случае, если получатель субсидии в добровольном порядке не перечислит суммы субсидий в бюджет Дружногорского</w:t>
      </w:r>
      <w:r w:rsidRPr="00D40F6E">
        <w:rPr>
          <w:snapToGrid w:val="0"/>
        </w:rPr>
        <w:t xml:space="preserve"> городского поселения</w:t>
      </w:r>
      <w:r w:rsidRPr="00D40F6E">
        <w:t xml:space="preserve"> в размере и сроки, установленные уведомлением, взыскание суммы субсидии осуществляется в судебном порядке в соответствии с действующим законодательством.</w:t>
      </w:r>
    </w:p>
    <w:p w:rsidR="00AA6200" w:rsidRPr="00D40F6E" w:rsidRDefault="00AA6200" w:rsidP="00AA6200">
      <w:pPr>
        <w:ind w:firstLine="708"/>
        <w:jc w:val="both"/>
      </w:pPr>
      <w:r w:rsidRPr="00D40F6E">
        <w:t>7.2. Неиспользованный остаток субсидии в отчетном финансовом году подлежит возврату получателем субсидии в бюджет Дружногорского</w:t>
      </w:r>
      <w:r w:rsidRPr="00D40F6E">
        <w:rPr>
          <w:snapToGrid w:val="0"/>
        </w:rPr>
        <w:t xml:space="preserve"> городского поселения</w:t>
      </w:r>
      <w:r w:rsidRPr="00D40F6E">
        <w:t xml:space="preserve"> в текущем финансовом году. Порядок и сроки возврата  неиспользованной субсидии  в  отчетном  финансовом году определяются договором о предоставлении субсидии.</w:t>
      </w:r>
    </w:p>
    <w:p w:rsidR="00AA6200" w:rsidRPr="00D40F6E" w:rsidRDefault="00AA6200" w:rsidP="00AA6200">
      <w:pPr>
        <w:ind w:firstLine="708"/>
        <w:jc w:val="both"/>
      </w:pPr>
      <w:r w:rsidRPr="00D40F6E">
        <w:t>7.3.Возврат неиспользованного остатка субсидии осуществляется получателем субсидии в бюджет Дружногорского</w:t>
      </w:r>
      <w:r w:rsidRPr="00D40F6E">
        <w:rPr>
          <w:snapToGrid w:val="0"/>
        </w:rPr>
        <w:t xml:space="preserve"> городского поселения</w:t>
      </w:r>
      <w:r w:rsidRPr="00D40F6E">
        <w:t xml:space="preserve"> по коду бюджетной классификации, указанному в уведомлении о возврате субсидии, направленному ГРБС в адрес получателя субсидии. Уведомление о возврате субсидии формируется на основании заявки получателя субсидии.</w:t>
      </w:r>
    </w:p>
    <w:p w:rsidR="00AA6200" w:rsidRPr="00D40F6E" w:rsidRDefault="00AA6200" w:rsidP="00AA6200">
      <w:pPr>
        <w:ind w:firstLine="708"/>
        <w:jc w:val="both"/>
      </w:pPr>
    </w:p>
    <w:p w:rsidR="00AA6200" w:rsidRPr="00D40F6E" w:rsidRDefault="00AA6200" w:rsidP="00AA6200">
      <w:pPr>
        <w:ind w:firstLine="708"/>
        <w:jc w:val="both"/>
      </w:pPr>
    </w:p>
    <w:p w:rsidR="00AA6200" w:rsidRPr="00D40F6E" w:rsidRDefault="00AA6200" w:rsidP="00AA6200">
      <w:pPr>
        <w:autoSpaceDE w:val="0"/>
        <w:autoSpaceDN w:val="0"/>
        <w:adjustRightInd w:val="0"/>
        <w:ind w:left="5640"/>
        <w:jc w:val="both"/>
        <w:outlineLvl w:val="0"/>
        <w:rPr>
          <w:bCs/>
        </w:rPr>
      </w:pPr>
      <w:r>
        <w:t xml:space="preserve">Приложение к </w:t>
      </w:r>
      <w:r w:rsidRPr="00D40F6E">
        <w:t>Порядку</w:t>
      </w:r>
      <w:r w:rsidRPr="00D40F6E">
        <w:rPr>
          <w:bCs/>
        </w:rPr>
        <w:t xml:space="preserve">                                                                                                                       предоставления субсидий    в   целях</w:t>
      </w:r>
    </w:p>
    <w:p w:rsidR="00AA6200" w:rsidRPr="00D40F6E" w:rsidRDefault="00AA6200" w:rsidP="00AA6200">
      <w:pPr>
        <w:autoSpaceDE w:val="0"/>
        <w:autoSpaceDN w:val="0"/>
        <w:adjustRightInd w:val="0"/>
        <w:ind w:left="5640"/>
        <w:jc w:val="both"/>
        <w:outlineLvl w:val="0"/>
        <w:rPr>
          <w:bCs/>
        </w:rPr>
      </w:pPr>
      <w:r w:rsidRPr="00D40F6E">
        <w:rPr>
          <w:bCs/>
        </w:rPr>
        <w:t xml:space="preserve">возмещения затрат </w:t>
      </w:r>
      <w:r w:rsidRPr="00D40F6E">
        <w:t>на</w:t>
      </w:r>
      <w:r w:rsidRPr="00D40F6E">
        <w:rPr>
          <w:snapToGrid w:val="0"/>
        </w:rPr>
        <w:t xml:space="preserve"> проведение обследования  технического состояния строительных конструкций муниципального жилого фонда</w:t>
      </w:r>
      <w:r w:rsidRPr="00D40F6E">
        <w:t xml:space="preserve"> Дружногорского городского поселения</w:t>
      </w:r>
      <w:r w:rsidRPr="00D40F6E">
        <w:rPr>
          <w:snapToGrid w:val="0"/>
        </w:rPr>
        <w:t xml:space="preserve">     </w:t>
      </w:r>
      <w:r w:rsidRPr="00D40F6E">
        <w:t xml:space="preserve">  </w:t>
      </w:r>
    </w:p>
    <w:p w:rsidR="00AA6200" w:rsidRPr="00D40F6E" w:rsidRDefault="00AA6200" w:rsidP="00AA6200">
      <w:pPr>
        <w:ind w:right="-1"/>
        <w:jc w:val="right"/>
        <w:rPr>
          <w:bCs/>
        </w:rPr>
      </w:pPr>
      <w:r w:rsidRPr="00D40F6E">
        <w:rPr>
          <w:bCs/>
        </w:rPr>
        <w:t xml:space="preserve">                                                                               </w:t>
      </w:r>
    </w:p>
    <w:p w:rsidR="00AA6200" w:rsidRPr="00D40F6E" w:rsidRDefault="00AA6200" w:rsidP="00AA6200">
      <w:pPr>
        <w:autoSpaceDE w:val="0"/>
        <w:autoSpaceDN w:val="0"/>
        <w:adjustRightInd w:val="0"/>
        <w:jc w:val="center"/>
      </w:pPr>
    </w:p>
    <w:p w:rsidR="00AA6200" w:rsidRPr="00D40F6E" w:rsidRDefault="00AA6200" w:rsidP="00AA6200">
      <w:pPr>
        <w:jc w:val="center"/>
      </w:pPr>
      <w:r w:rsidRPr="00D40F6E">
        <w:t>Форма</w:t>
      </w:r>
    </w:p>
    <w:p w:rsidR="00AA6200" w:rsidRPr="00D40F6E" w:rsidRDefault="00AA6200" w:rsidP="00AA6200">
      <w:pPr>
        <w:jc w:val="both"/>
      </w:pPr>
      <w:r w:rsidRPr="00D40F6E">
        <w:t>заявки на получение субсидии из бюджета Дружногорского городского поселения в целях  возмещения затрат на</w:t>
      </w:r>
      <w:r w:rsidRPr="00D40F6E">
        <w:rPr>
          <w:snapToGrid w:val="0"/>
        </w:rPr>
        <w:t xml:space="preserve"> проведение обследования  технического состояния строительных конструкций муниципального жилого фонда</w:t>
      </w:r>
      <w:r w:rsidRPr="00D40F6E">
        <w:t xml:space="preserve"> Дружногорского городского поселения</w:t>
      </w:r>
      <w:r w:rsidRPr="00D40F6E">
        <w:rPr>
          <w:snapToGrid w:val="0"/>
        </w:rPr>
        <w:t xml:space="preserve">     </w:t>
      </w:r>
      <w:r w:rsidRPr="00D40F6E">
        <w:t xml:space="preserve">  на  ______ год.</w:t>
      </w:r>
    </w:p>
    <w:p w:rsidR="00AA6200" w:rsidRPr="00D40F6E" w:rsidRDefault="00AA6200" w:rsidP="00AA620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</w:p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Наименование организации</w:t>
            </w:r>
          </w:p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Сумма запрашиваемой субсидии (руб.)</w:t>
            </w: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Сведения  об  организации:</w:t>
            </w: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 xml:space="preserve">Дата создания  </w:t>
            </w:r>
          </w:p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 xml:space="preserve">                        </w:t>
            </w: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 xml:space="preserve">Ф.И.О. и наименование должности руководителя, телефон, факс, e-mail                </w:t>
            </w: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Адрес местонахождения (юридический и фактический)</w:t>
            </w: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Учредители (участники)</w:t>
            </w:r>
          </w:p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Банковские реквизиты</w:t>
            </w:r>
          </w:p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200" w:rsidRPr="00D40F6E" w:rsidTr="007664FF"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ФИО и телефон  главного бухгалтера</w:t>
            </w:r>
          </w:p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6200" w:rsidRPr="00D40F6E" w:rsidRDefault="00AA6200" w:rsidP="00AA6200">
      <w:pPr>
        <w:autoSpaceDE w:val="0"/>
        <w:autoSpaceDN w:val="0"/>
        <w:adjustRightInd w:val="0"/>
        <w:jc w:val="center"/>
      </w:pPr>
    </w:p>
    <w:p w:rsidR="00AA6200" w:rsidRPr="00D40F6E" w:rsidRDefault="00AA6200" w:rsidP="00AA6200">
      <w:pPr>
        <w:autoSpaceDE w:val="0"/>
        <w:autoSpaceDN w:val="0"/>
        <w:adjustRightInd w:val="0"/>
        <w:jc w:val="center"/>
      </w:pPr>
      <w:r w:rsidRPr="00D40F6E">
        <w:t>К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4"/>
        <w:gridCol w:w="1665"/>
      </w:tblGrid>
      <w:tr w:rsidR="00AA6200" w:rsidRPr="00D40F6E" w:rsidTr="007664FF">
        <w:tc>
          <w:tcPr>
            <w:tcW w:w="7904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</w:p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  <w:r w:rsidRPr="00D40F6E">
              <w:t>Наименование документа</w:t>
            </w:r>
          </w:p>
        </w:tc>
        <w:tc>
          <w:tcPr>
            <w:tcW w:w="166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  <w:r w:rsidRPr="00D40F6E">
              <w:t>Количество листов в документе</w:t>
            </w:r>
          </w:p>
        </w:tc>
      </w:tr>
      <w:tr w:rsidR="00AA6200" w:rsidRPr="00D40F6E" w:rsidTr="007664FF">
        <w:tc>
          <w:tcPr>
            <w:tcW w:w="7904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  <w:r w:rsidRPr="00D40F6E">
              <w:t>Договор управления многоквартирным домом (копия)</w:t>
            </w:r>
          </w:p>
        </w:tc>
        <w:tc>
          <w:tcPr>
            <w:tcW w:w="166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</w:p>
        </w:tc>
      </w:tr>
      <w:tr w:rsidR="00AA6200" w:rsidRPr="00D40F6E" w:rsidTr="007664FF">
        <w:tc>
          <w:tcPr>
            <w:tcW w:w="7904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Справка отдела земельных и имущественных отношений администрации Дружногорского городского поселения, подтверждающей   долю муниципальной собственности в  многоквартирном   доме (с указанием общей площади   жилых и нежилых  помещений)  на первое число месяца,  в котором подана заявка на предоставление субсидии</w:t>
            </w:r>
          </w:p>
        </w:tc>
        <w:tc>
          <w:tcPr>
            <w:tcW w:w="166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</w:p>
        </w:tc>
      </w:tr>
      <w:tr w:rsidR="00AA6200" w:rsidRPr="00D40F6E" w:rsidTr="007664FF">
        <w:tc>
          <w:tcPr>
            <w:tcW w:w="7904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 xml:space="preserve">Извещения о проведении аукционов (конкурсов), заявки на участие, протоколы подведения итогов, договоры, подтверждающие  выбор подрядной организации (поставщика) в соответствии с </w:t>
            </w:r>
            <w:r w:rsidRPr="00D40F6E">
              <w:lastRenderedPageBreak/>
              <w:t>Федеральным законом от 18.07 2011  № 223- ФЗ «О закупках товаров, работ, услуг отдельными видами юридических лиц»</w:t>
            </w:r>
          </w:p>
        </w:tc>
        <w:tc>
          <w:tcPr>
            <w:tcW w:w="166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</w:p>
        </w:tc>
      </w:tr>
      <w:tr w:rsidR="00AA6200" w:rsidRPr="00D40F6E" w:rsidTr="007664FF">
        <w:tc>
          <w:tcPr>
            <w:tcW w:w="7904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lastRenderedPageBreak/>
              <w:t>Договоры, заключенные в соответствии с Федеральным законом от 18.07. 2011  № 223- ФЗ «О закупках товаров, работ, услуг отдельными видами юридических лиц»</w:t>
            </w:r>
          </w:p>
        </w:tc>
        <w:tc>
          <w:tcPr>
            <w:tcW w:w="166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</w:p>
        </w:tc>
      </w:tr>
      <w:tr w:rsidR="00AA6200" w:rsidRPr="00D40F6E" w:rsidTr="007664FF">
        <w:tc>
          <w:tcPr>
            <w:tcW w:w="7904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Актов приемки выполненных работ</w:t>
            </w:r>
          </w:p>
        </w:tc>
        <w:tc>
          <w:tcPr>
            <w:tcW w:w="166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</w:p>
        </w:tc>
      </w:tr>
      <w:tr w:rsidR="00AA6200" w:rsidRPr="00D40F6E" w:rsidTr="007664FF">
        <w:tc>
          <w:tcPr>
            <w:tcW w:w="7904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  <w:jc w:val="both"/>
            </w:pPr>
            <w:r w:rsidRPr="00D40F6E">
              <w:t>Справка-расчет субсидии в целях возмещения затрат  на</w:t>
            </w:r>
            <w:r w:rsidRPr="00D40F6E">
              <w:rPr>
                <w:snapToGrid w:val="0"/>
              </w:rPr>
              <w:t xml:space="preserve"> проведение обследования  технического состояния строительных конструкций муниципального жилого фонда</w:t>
            </w:r>
            <w:r w:rsidRPr="00D40F6E">
              <w:t xml:space="preserve"> Дружногорского городского поселения</w:t>
            </w:r>
            <w:r w:rsidRPr="00D40F6E">
              <w:rPr>
                <w:snapToGrid w:val="0"/>
              </w:rPr>
              <w:t xml:space="preserve">  </w:t>
            </w:r>
          </w:p>
        </w:tc>
        <w:tc>
          <w:tcPr>
            <w:tcW w:w="1665" w:type="dxa"/>
          </w:tcPr>
          <w:p w:rsidR="00AA6200" w:rsidRPr="00D40F6E" w:rsidRDefault="00AA6200" w:rsidP="007664FF">
            <w:pPr>
              <w:autoSpaceDE w:val="0"/>
              <w:autoSpaceDN w:val="0"/>
              <w:adjustRightInd w:val="0"/>
            </w:pPr>
          </w:p>
        </w:tc>
      </w:tr>
    </w:tbl>
    <w:p w:rsidR="00AA6200" w:rsidRPr="00D40F6E" w:rsidRDefault="00AA6200" w:rsidP="00AA6200">
      <w:pPr>
        <w:autoSpaceDE w:val="0"/>
        <w:autoSpaceDN w:val="0"/>
        <w:adjustRightInd w:val="0"/>
      </w:pPr>
    </w:p>
    <w:p w:rsidR="00AA6200" w:rsidRPr="00D40F6E" w:rsidRDefault="00AA6200" w:rsidP="00AA6200">
      <w:pPr>
        <w:autoSpaceDE w:val="0"/>
        <w:autoSpaceDN w:val="0"/>
        <w:adjustRightInd w:val="0"/>
      </w:pPr>
    </w:p>
    <w:p w:rsidR="00AA6200" w:rsidRPr="00D40F6E" w:rsidRDefault="00AA6200" w:rsidP="00AA6200">
      <w:pPr>
        <w:autoSpaceDE w:val="0"/>
        <w:autoSpaceDN w:val="0"/>
        <w:adjustRightInd w:val="0"/>
      </w:pPr>
      <w:r w:rsidRPr="00D40F6E">
        <w:t>Руководитель организации                ______________ /__________________</w:t>
      </w:r>
    </w:p>
    <w:p w:rsidR="00AA6200" w:rsidRPr="00D40F6E" w:rsidRDefault="00AA6200" w:rsidP="00AA6200">
      <w:pPr>
        <w:autoSpaceDE w:val="0"/>
        <w:autoSpaceDN w:val="0"/>
        <w:adjustRightInd w:val="0"/>
      </w:pPr>
    </w:p>
    <w:p w:rsidR="00AA6200" w:rsidRPr="00D40F6E" w:rsidRDefault="00AA6200" w:rsidP="00AA6200">
      <w:pPr>
        <w:autoSpaceDE w:val="0"/>
        <w:autoSpaceDN w:val="0"/>
        <w:adjustRightInd w:val="0"/>
      </w:pPr>
      <w:r w:rsidRPr="00D40F6E">
        <w:t>Главный бухгалтер организации       ______________ /__________________</w:t>
      </w:r>
    </w:p>
    <w:p w:rsidR="00AA6200" w:rsidRPr="00D40F6E" w:rsidRDefault="00AA6200" w:rsidP="00AA6200">
      <w:pPr>
        <w:autoSpaceDE w:val="0"/>
        <w:autoSpaceDN w:val="0"/>
        <w:adjustRightInd w:val="0"/>
      </w:pPr>
    </w:p>
    <w:p w:rsidR="00AA6200" w:rsidRPr="00D40F6E" w:rsidRDefault="00AA6200" w:rsidP="00AA6200">
      <w:pPr>
        <w:autoSpaceDE w:val="0"/>
        <w:autoSpaceDN w:val="0"/>
        <w:adjustRightInd w:val="0"/>
      </w:pPr>
      <w:r w:rsidRPr="00D40F6E">
        <w:t>"__" ______________ 20__ г.</w:t>
      </w:r>
    </w:p>
    <w:p w:rsidR="00AA6200" w:rsidRPr="00D40F6E" w:rsidRDefault="00AA6200" w:rsidP="00AA6200">
      <w:pPr>
        <w:autoSpaceDE w:val="0"/>
        <w:autoSpaceDN w:val="0"/>
        <w:adjustRightInd w:val="0"/>
      </w:pPr>
      <w:r w:rsidRPr="00D40F6E">
        <w:t xml:space="preserve">М.П.                                  </w:t>
      </w:r>
    </w:p>
    <w:p w:rsidR="00204F41" w:rsidRPr="00204F41" w:rsidRDefault="00204F41" w:rsidP="00204F41">
      <w:pPr>
        <w:jc w:val="center"/>
        <w:rPr>
          <w:b/>
        </w:rPr>
      </w:pPr>
    </w:p>
    <w:sectPr w:rsidR="00204F41" w:rsidRPr="00204F41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83" w:rsidRDefault="004D5583" w:rsidP="002A1CFB">
      <w:r>
        <w:separator/>
      </w:r>
    </w:p>
  </w:endnote>
  <w:endnote w:type="continuationSeparator" w:id="1">
    <w:p w:rsidR="004D5583" w:rsidRDefault="004D5583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034542" w:rsidRDefault="00A2219D" w:rsidP="002A1CFB">
        <w:pPr>
          <w:pStyle w:val="ab"/>
        </w:pPr>
        <w:fldSimple w:instr=" PAGE   \* MERGEFORMAT ">
          <w:r w:rsidR="003F797F">
            <w:rPr>
              <w:noProof/>
            </w:rPr>
            <w:t>2</w:t>
          </w:r>
        </w:fldSimple>
      </w:p>
    </w:sdtContent>
  </w:sdt>
  <w:p w:rsidR="00034542" w:rsidRDefault="00034542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83" w:rsidRDefault="004D5583" w:rsidP="002A1CFB">
      <w:r>
        <w:separator/>
      </w:r>
    </w:p>
  </w:footnote>
  <w:footnote w:type="continuationSeparator" w:id="1">
    <w:p w:rsidR="004D5583" w:rsidRDefault="004D5583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2" w:rsidRPr="00F87DA4" w:rsidRDefault="00034542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</w:t>
    </w:r>
    <w:r w:rsidR="00AA6200">
      <w:t xml:space="preserve">                              09</w:t>
    </w:r>
    <w:r>
      <w:t xml:space="preserve"> </w:t>
    </w:r>
    <w:r w:rsidR="00AA6200">
      <w:t>октября 2015 г. № 26</w:t>
    </w:r>
  </w:p>
  <w:p w:rsidR="00034542" w:rsidRPr="00F87DA4" w:rsidRDefault="00034542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C4F0D6A6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Cs w:val="24"/>
      </w:rPr>
    </w:lvl>
  </w:abstractNum>
  <w:abstractNum w:abstractNumId="13">
    <w:nsid w:val="0000000F"/>
    <w:multiLevelType w:val="singleLevel"/>
    <w:tmpl w:val="E0941094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55" w:hanging="555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Wingdings" w:hAnsi="Wingdings" w:cs="Wingdings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CF846EB"/>
    <w:multiLevelType w:val="multilevel"/>
    <w:tmpl w:val="BC102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1EB0C60"/>
    <w:multiLevelType w:val="multilevel"/>
    <w:tmpl w:val="FAEA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7C7688C"/>
    <w:multiLevelType w:val="hybridMultilevel"/>
    <w:tmpl w:val="285499C0"/>
    <w:lvl w:ilvl="0" w:tplc="BE56817E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563749D3"/>
    <w:multiLevelType w:val="multilevel"/>
    <w:tmpl w:val="DB749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0432E1"/>
    <w:multiLevelType w:val="multilevel"/>
    <w:tmpl w:val="2E5E19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7">
    <w:nsid w:val="66330A52"/>
    <w:multiLevelType w:val="multilevel"/>
    <w:tmpl w:val="B51202AE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4"/>
  </w:num>
  <w:num w:numId="24">
    <w:abstractNumId w:val="20"/>
  </w:num>
  <w:num w:numId="25">
    <w:abstractNumId w:val="21"/>
  </w:num>
  <w:num w:numId="26">
    <w:abstractNumId w:val="25"/>
  </w:num>
  <w:num w:numId="27">
    <w:abstractNumId w:val="22"/>
  </w:num>
  <w:num w:numId="28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4542"/>
    <w:rsid w:val="00037B16"/>
    <w:rsid w:val="00044318"/>
    <w:rsid w:val="00051BD5"/>
    <w:rsid w:val="000625DC"/>
    <w:rsid w:val="00082720"/>
    <w:rsid w:val="0009249D"/>
    <w:rsid w:val="0009665F"/>
    <w:rsid w:val="000C5602"/>
    <w:rsid w:val="000E4607"/>
    <w:rsid w:val="000F7254"/>
    <w:rsid w:val="00117462"/>
    <w:rsid w:val="0012611C"/>
    <w:rsid w:val="00132FCF"/>
    <w:rsid w:val="00164A8F"/>
    <w:rsid w:val="001835EC"/>
    <w:rsid w:val="001D5E6B"/>
    <w:rsid w:val="001E06E4"/>
    <w:rsid w:val="001F4BD1"/>
    <w:rsid w:val="001F510C"/>
    <w:rsid w:val="00204F41"/>
    <w:rsid w:val="00223F5B"/>
    <w:rsid w:val="002355D4"/>
    <w:rsid w:val="0024070C"/>
    <w:rsid w:val="00247601"/>
    <w:rsid w:val="002940F3"/>
    <w:rsid w:val="002A1CFB"/>
    <w:rsid w:val="0033458E"/>
    <w:rsid w:val="00346C30"/>
    <w:rsid w:val="00370369"/>
    <w:rsid w:val="003B1DF9"/>
    <w:rsid w:val="003D20EB"/>
    <w:rsid w:val="003D68B5"/>
    <w:rsid w:val="003F24C0"/>
    <w:rsid w:val="003F4130"/>
    <w:rsid w:val="003F5846"/>
    <w:rsid w:val="003F797F"/>
    <w:rsid w:val="0040797B"/>
    <w:rsid w:val="00414694"/>
    <w:rsid w:val="00447CFB"/>
    <w:rsid w:val="00461ACA"/>
    <w:rsid w:val="004874B5"/>
    <w:rsid w:val="004C639E"/>
    <w:rsid w:val="004D5583"/>
    <w:rsid w:val="004D5BED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345CC"/>
    <w:rsid w:val="006C1945"/>
    <w:rsid w:val="006C1F8F"/>
    <w:rsid w:val="006D0922"/>
    <w:rsid w:val="006E734F"/>
    <w:rsid w:val="007333EF"/>
    <w:rsid w:val="00747C60"/>
    <w:rsid w:val="0075099E"/>
    <w:rsid w:val="00770936"/>
    <w:rsid w:val="007A3E36"/>
    <w:rsid w:val="007B3357"/>
    <w:rsid w:val="007E34CB"/>
    <w:rsid w:val="007E3B13"/>
    <w:rsid w:val="00811EA1"/>
    <w:rsid w:val="00835078"/>
    <w:rsid w:val="00874F6B"/>
    <w:rsid w:val="008813C3"/>
    <w:rsid w:val="0089221B"/>
    <w:rsid w:val="00893CE7"/>
    <w:rsid w:val="008B487C"/>
    <w:rsid w:val="008C4BB0"/>
    <w:rsid w:val="008D2B99"/>
    <w:rsid w:val="008F5D8E"/>
    <w:rsid w:val="008F7D77"/>
    <w:rsid w:val="0092242B"/>
    <w:rsid w:val="00923344"/>
    <w:rsid w:val="00950C4D"/>
    <w:rsid w:val="00962880"/>
    <w:rsid w:val="00980CDA"/>
    <w:rsid w:val="009868EB"/>
    <w:rsid w:val="00991778"/>
    <w:rsid w:val="009D1194"/>
    <w:rsid w:val="009D39B8"/>
    <w:rsid w:val="009E1D90"/>
    <w:rsid w:val="009F5520"/>
    <w:rsid w:val="00A107F2"/>
    <w:rsid w:val="00A2219D"/>
    <w:rsid w:val="00A40698"/>
    <w:rsid w:val="00A52999"/>
    <w:rsid w:val="00A62C33"/>
    <w:rsid w:val="00A7581A"/>
    <w:rsid w:val="00A94F19"/>
    <w:rsid w:val="00A95C6C"/>
    <w:rsid w:val="00AA6200"/>
    <w:rsid w:val="00AA75DD"/>
    <w:rsid w:val="00AC6C8F"/>
    <w:rsid w:val="00AD0817"/>
    <w:rsid w:val="00AD4F62"/>
    <w:rsid w:val="00AE11E2"/>
    <w:rsid w:val="00AE1F84"/>
    <w:rsid w:val="00AE6EB3"/>
    <w:rsid w:val="00AE7543"/>
    <w:rsid w:val="00AF0348"/>
    <w:rsid w:val="00AF4C92"/>
    <w:rsid w:val="00AF5F9E"/>
    <w:rsid w:val="00B02CD9"/>
    <w:rsid w:val="00B475BD"/>
    <w:rsid w:val="00B5022B"/>
    <w:rsid w:val="00B623C8"/>
    <w:rsid w:val="00B92F14"/>
    <w:rsid w:val="00BC1415"/>
    <w:rsid w:val="00BF082B"/>
    <w:rsid w:val="00BF331C"/>
    <w:rsid w:val="00BF732F"/>
    <w:rsid w:val="00C27EF1"/>
    <w:rsid w:val="00CA5947"/>
    <w:rsid w:val="00CB26CA"/>
    <w:rsid w:val="00CC094B"/>
    <w:rsid w:val="00D05B8D"/>
    <w:rsid w:val="00D94A4C"/>
    <w:rsid w:val="00DA7EFE"/>
    <w:rsid w:val="00DC78D9"/>
    <w:rsid w:val="00DE6256"/>
    <w:rsid w:val="00E11675"/>
    <w:rsid w:val="00E37D5B"/>
    <w:rsid w:val="00E605BA"/>
    <w:rsid w:val="00E6568D"/>
    <w:rsid w:val="00E9048A"/>
    <w:rsid w:val="00E9119C"/>
    <w:rsid w:val="00EB569E"/>
    <w:rsid w:val="00EC34FE"/>
    <w:rsid w:val="00F00C62"/>
    <w:rsid w:val="00F03B71"/>
    <w:rsid w:val="00F87DA4"/>
    <w:rsid w:val="00F92763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F5F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AF5F9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1 Знак Знак Знак Знак Знак1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044318"/>
  </w:style>
  <w:style w:type="character" w:customStyle="1" w:styleId="15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6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1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2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8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36">
    <w:name w:val="Обычный3"/>
    <w:rsid w:val="00B475BD"/>
    <w:pPr>
      <w:widowControl w:val="0"/>
      <w:snapToGrid w:val="0"/>
      <w:spacing w:after="0" w:line="278" w:lineRule="auto"/>
      <w:ind w:left="40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F331C"/>
    <w:pPr>
      <w:widowControl w:val="0"/>
      <w:autoSpaceDE w:val="0"/>
      <w:autoSpaceDN w:val="0"/>
      <w:adjustRightInd w:val="0"/>
      <w:spacing w:line="311" w:lineRule="exact"/>
      <w:ind w:firstLine="338"/>
    </w:pPr>
    <w:rPr>
      <w:sz w:val="24"/>
      <w:szCs w:val="24"/>
    </w:rPr>
  </w:style>
  <w:style w:type="character" w:customStyle="1" w:styleId="FontStyle16">
    <w:name w:val="Font Style16"/>
    <w:rsid w:val="00BF33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348"/>
    </w:pPr>
    <w:rPr>
      <w:sz w:val="24"/>
      <w:szCs w:val="24"/>
    </w:rPr>
  </w:style>
  <w:style w:type="paragraph" w:customStyle="1" w:styleId="Style7">
    <w:name w:val="Style7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665"/>
    </w:pPr>
    <w:rPr>
      <w:sz w:val="24"/>
      <w:szCs w:val="24"/>
    </w:rPr>
  </w:style>
  <w:style w:type="paragraph" w:customStyle="1" w:styleId="Style1">
    <w:name w:val="Style1"/>
    <w:basedOn w:val="a"/>
    <w:rsid w:val="00BF331C"/>
    <w:pPr>
      <w:widowControl w:val="0"/>
      <w:autoSpaceDE w:val="0"/>
      <w:autoSpaceDN w:val="0"/>
      <w:adjustRightInd w:val="0"/>
      <w:spacing w:line="314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BF331C"/>
    <w:pPr>
      <w:widowControl w:val="0"/>
      <w:autoSpaceDE w:val="0"/>
      <w:autoSpaceDN w:val="0"/>
      <w:adjustRightInd w:val="0"/>
      <w:spacing w:line="307" w:lineRule="exact"/>
      <w:ind w:firstLine="703"/>
    </w:pPr>
    <w:rPr>
      <w:sz w:val="24"/>
      <w:szCs w:val="24"/>
    </w:rPr>
  </w:style>
  <w:style w:type="paragraph" w:customStyle="1" w:styleId="Style3">
    <w:name w:val="Style3"/>
    <w:basedOn w:val="a"/>
    <w:rsid w:val="00BF331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F331C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59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BF331C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11">
    <w:name w:val="Style11"/>
    <w:basedOn w:val="a"/>
    <w:rsid w:val="00BF331C"/>
    <w:pPr>
      <w:widowControl w:val="0"/>
      <w:autoSpaceDE w:val="0"/>
      <w:autoSpaceDN w:val="0"/>
      <w:adjustRightInd w:val="0"/>
      <w:spacing w:line="311" w:lineRule="exact"/>
      <w:ind w:firstLine="478"/>
    </w:pPr>
    <w:rPr>
      <w:sz w:val="24"/>
      <w:szCs w:val="24"/>
    </w:rPr>
  </w:style>
  <w:style w:type="paragraph" w:customStyle="1" w:styleId="Style12">
    <w:name w:val="Style12"/>
    <w:basedOn w:val="a"/>
    <w:rsid w:val="00BF331C"/>
    <w:pPr>
      <w:widowControl w:val="0"/>
      <w:autoSpaceDE w:val="0"/>
      <w:autoSpaceDN w:val="0"/>
      <w:adjustRightInd w:val="0"/>
      <w:spacing w:line="311" w:lineRule="exact"/>
      <w:ind w:hanging="898"/>
    </w:pPr>
    <w:rPr>
      <w:sz w:val="24"/>
      <w:szCs w:val="24"/>
    </w:rPr>
  </w:style>
  <w:style w:type="paragraph" w:customStyle="1" w:styleId="Style14">
    <w:name w:val="Style14"/>
    <w:basedOn w:val="a"/>
    <w:rsid w:val="00BF331C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character" w:customStyle="1" w:styleId="FontStyle17">
    <w:name w:val="Font Style17"/>
    <w:rsid w:val="00BF331C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AF5F9E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AF5F9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9">
    <w:name w:val="Без интервала1"/>
    <w:rsid w:val="00AF5F9E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R1">
    <w:name w:val="FR1"/>
    <w:rsid w:val="00AF5F9E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5">
    <w:name w:val="Стиль2"/>
    <w:basedOn w:val="a"/>
    <w:rsid w:val="00AF5F9E"/>
    <w:pPr>
      <w:widowControl w:val="0"/>
      <w:suppressAutoHyphens/>
      <w:autoSpaceDE w:val="0"/>
      <w:jc w:val="center"/>
    </w:pPr>
    <w:rPr>
      <w:rFonts w:cs="Mangal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AF5F9E"/>
    <w:pPr>
      <w:widowControl w:val="0"/>
      <w:suppressAutoHyphens/>
      <w:spacing w:after="120" w:line="480" w:lineRule="auto"/>
      <w:ind w:left="283"/>
    </w:pPr>
    <w:rPr>
      <w:rFonts w:ascii="Calibri" w:eastAsia="Lucida Sans Unicode" w:hAnsi="Calibri" w:cs="Calibri"/>
      <w:sz w:val="22"/>
      <w:szCs w:val="24"/>
      <w:lang w:eastAsia="hi-IN" w:bidi="hi-IN"/>
    </w:rPr>
  </w:style>
  <w:style w:type="paragraph" w:customStyle="1" w:styleId="1a">
    <w:name w:val="заголовок 1"/>
    <w:basedOn w:val="a"/>
    <w:next w:val="a"/>
    <w:rsid w:val="00AF5F9E"/>
    <w:pPr>
      <w:keepNext/>
      <w:widowControl w:val="0"/>
      <w:tabs>
        <w:tab w:val="left" w:pos="8505"/>
      </w:tabs>
      <w:suppressAutoHyphens/>
      <w:overflowPunct w:val="0"/>
      <w:autoSpaceDE w:val="0"/>
      <w:spacing w:line="240" w:lineRule="atLeast"/>
      <w:jc w:val="center"/>
      <w:textAlignment w:val="baseline"/>
    </w:pPr>
    <w:rPr>
      <w:rFonts w:cs="Mangal"/>
      <w:b/>
      <w:bCs/>
      <w:sz w:val="20"/>
      <w:szCs w:val="20"/>
      <w:lang w:eastAsia="hi-IN" w:bidi="hi-IN"/>
    </w:rPr>
  </w:style>
  <w:style w:type="paragraph" w:customStyle="1" w:styleId="1b">
    <w:name w:val="Цитата1"/>
    <w:basedOn w:val="a"/>
    <w:rsid w:val="00AF5F9E"/>
    <w:pPr>
      <w:widowControl w:val="0"/>
      <w:tabs>
        <w:tab w:val="left" w:pos="2160"/>
      </w:tabs>
      <w:suppressAutoHyphens/>
      <w:overflowPunct w:val="0"/>
      <w:autoSpaceDE w:val="0"/>
      <w:ind w:left="1440" w:right="12"/>
      <w:textAlignment w:val="baseline"/>
    </w:pPr>
    <w:rPr>
      <w:rFonts w:cs="Mangal"/>
      <w:sz w:val="16"/>
      <w:szCs w:val="16"/>
      <w:lang w:eastAsia="hi-IN" w:bidi="hi-IN"/>
    </w:rPr>
  </w:style>
  <w:style w:type="paragraph" w:customStyle="1" w:styleId="ConsNonformat">
    <w:name w:val="ConsNonformat"/>
    <w:rsid w:val="00AF5F9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43">
    <w:name w:val="Обычный4"/>
    <w:rsid w:val="00AA6200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20</cp:revision>
  <cp:lastPrinted>2015-09-16T12:04:00Z</cp:lastPrinted>
  <dcterms:created xsi:type="dcterms:W3CDTF">2015-03-19T18:44:00Z</dcterms:created>
  <dcterms:modified xsi:type="dcterms:W3CDTF">2015-10-12T07:27:00Z</dcterms:modified>
</cp:coreProperties>
</file>