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5E" w:rsidRDefault="00950B5E" w:rsidP="00950B5E">
      <w:pPr>
        <w:jc w:val="center"/>
      </w:pPr>
    </w:p>
    <w:p w:rsidR="00AB244F" w:rsidRDefault="00AB244F" w:rsidP="00AB244F">
      <w:pPr>
        <w:jc w:val="both"/>
      </w:pP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4F" w:rsidRDefault="00AB244F" w:rsidP="00AB244F">
      <w:pPr>
        <w:jc w:val="both"/>
      </w:pPr>
    </w:p>
    <w:p w:rsidR="00AB244F" w:rsidRDefault="00AB244F" w:rsidP="00AB244F">
      <w:pPr>
        <w:rPr>
          <w:b/>
        </w:rPr>
      </w:pPr>
      <w:r>
        <w:rPr>
          <w:b/>
          <w:sz w:val="22"/>
          <w:szCs w:val="22"/>
        </w:rPr>
        <w:t xml:space="preserve">        </w:t>
      </w:r>
      <w:r>
        <w:rPr>
          <w:b/>
        </w:rPr>
        <w:t>АДМИНИСТРАЦИЯ  ДРУЖНОГОРСКОГО  ГОРОДСКОГО  ПОСЕЛЕНИЯ ГАТЧИНСКОГО МУНИЦИПАЛЬНОГО РАЙОНА ЛЕНИНГРАДСКОЙ  ОБЛАСТИ</w:t>
      </w:r>
    </w:p>
    <w:p w:rsidR="00AB244F" w:rsidRPr="00AB244F" w:rsidRDefault="00AB244F" w:rsidP="00BA4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244F" w:rsidRDefault="00AB244F" w:rsidP="00AB244F">
      <w:pPr>
        <w:rPr>
          <w:b/>
        </w:rPr>
      </w:pPr>
    </w:p>
    <w:p w:rsidR="00AB244F" w:rsidRDefault="00AB244F" w:rsidP="00AB244F">
      <w:pPr>
        <w:jc w:val="both"/>
        <w:rPr>
          <w:b/>
        </w:rPr>
      </w:pPr>
      <w:r>
        <w:rPr>
          <w:b/>
        </w:rPr>
        <w:t xml:space="preserve">От  </w:t>
      </w:r>
      <w:r w:rsidR="002B105D">
        <w:rPr>
          <w:b/>
        </w:rPr>
        <w:t>12</w:t>
      </w:r>
      <w:r w:rsidR="00946C5E">
        <w:rPr>
          <w:b/>
        </w:rPr>
        <w:t>.</w:t>
      </w:r>
      <w:r>
        <w:rPr>
          <w:b/>
        </w:rPr>
        <w:t xml:space="preserve">12.2017  года                                                                           </w:t>
      </w:r>
      <w:r w:rsidR="00946C5E">
        <w:rPr>
          <w:b/>
        </w:rPr>
        <w:t xml:space="preserve">                              </w:t>
      </w:r>
      <w:r>
        <w:rPr>
          <w:b/>
        </w:rPr>
        <w:t xml:space="preserve">  №</w:t>
      </w:r>
      <w:r w:rsidR="002B105D">
        <w:rPr>
          <w:b/>
        </w:rPr>
        <w:t>456</w:t>
      </w:r>
      <w:r>
        <w:rPr>
          <w:b/>
        </w:rPr>
        <w:t xml:space="preserve">  </w:t>
      </w:r>
    </w:p>
    <w:p w:rsidR="00D063C8" w:rsidRPr="00D063C8" w:rsidRDefault="00D063C8" w:rsidP="00D063C8">
      <w:pPr>
        <w:jc w:val="both"/>
        <w:rPr>
          <w:b/>
        </w:rPr>
      </w:pPr>
      <w:r w:rsidRPr="00D063C8">
        <w:rPr>
          <w:b/>
        </w:rPr>
        <w:t xml:space="preserve">Об утверждении Порядка предоставления помещений </w:t>
      </w:r>
    </w:p>
    <w:p w:rsidR="00D063C8" w:rsidRPr="00D063C8" w:rsidRDefault="00D063C8" w:rsidP="00D063C8">
      <w:pPr>
        <w:jc w:val="both"/>
        <w:rPr>
          <w:b/>
        </w:rPr>
      </w:pPr>
      <w:r w:rsidRPr="00D063C8">
        <w:rPr>
          <w:b/>
        </w:rPr>
        <w:t xml:space="preserve">для проведения встреч депутатов с избирателями, </w:t>
      </w:r>
    </w:p>
    <w:p w:rsidR="00D063C8" w:rsidRPr="00D063C8" w:rsidRDefault="00D063C8" w:rsidP="00D063C8">
      <w:pPr>
        <w:jc w:val="both"/>
        <w:rPr>
          <w:b/>
        </w:rPr>
      </w:pPr>
      <w:r w:rsidRPr="00D063C8">
        <w:rPr>
          <w:b/>
        </w:rPr>
        <w:t xml:space="preserve">об определении специально отведенных мест, перечня </w:t>
      </w:r>
    </w:p>
    <w:p w:rsidR="00D063C8" w:rsidRPr="00D063C8" w:rsidRDefault="00D063C8" w:rsidP="00D063C8">
      <w:pPr>
        <w:jc w:val="both"/>
        <w:rPr>
          <w:b/>
        </w:rPr>
      </w:pPr>
      <w:r w:rsidRPr="00D063C8">
        <w:rPr>
          <w:b/>
        </w:rPr>
        <w:t>помещений для проведения встреч депутатов с избирателями</w:t>
      </w:r>
    </w:p>
    <w:p w:rsidR="00950B5E" w:rsidRPr="00D063C8" w:rsidRDefault="00950B5E" w:rsidP="00950B5E">
      <w:pPr>
        <w:jc w:val="both"/>
        <w:rPr>
          <w:b/>
        </w:rPr>
      </w:pPr>
    </w:p>
    <w:p w:rsidR="00950B5E" w:rsidRDefault="00950B5E" w:rsidP="00950B5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Руководствуясь частью 5.3 статьи 40, статьёй 43 Федерального закона от 06.10.2003 № 131-ФЗ «Об общих принципах организации местного самоуправления в Российской Федерации», частью 7 статьи 8 </w:t>
      </w:r>
      <w:r>
        <w:rPr>
          <w:rFonts w:eastAsia="Calibri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 Законодательного собрания Ленинградской области», Федеральным законом</w:t>
      </w:r>
      <w:proofErr w:type="gramEnd"/>
      <w:r>
        <w:rPr>
          <w:rFonts w:eastAsia="Calibri"/>
        </w:rPr>
        <w:t xml:space="preserve"> от 19.06.2004 № 54-ФЗ «О собраниях, митингах, демонстрациях, шествиях и пикетированиях», </w:t>
      </w:r>
      <w:r>
        <w:t xml:space="preserve">Уставом </w:t>
      </w:r>
      <w:r w:rsidR="00AB244F">
        <w:t>муниципального образования Дружногорское городское поселение</w:t>
      </w:r>
      <w:r w:rsidR="00D063C8" w:rsidRPr="00D063C8">
        <w:rPr>
          <w:bCs/>
        </w:rPr>
        <w:t xml:space="preserve"> </w:t>
      </w:r>
      <w:r w:rsidR="00D063C8">
        <w:rPr>
          <w:bCs/>
        </w:rPr>
        <w:t xml:space="preserve"> Гатчинского муниципального района</w:t>
      </w:r>
      <w:r w:rsidR="00D063C8">
        <w:t xml:space="preserve"> Ленинградской области</w:t>
      </w:r>
    </w:p>
    <w:p w:rsidR="00950B5E" w:rsidRDefault="00950B5E" w:rsidP="00950B5E">
      <w:pPr>
        <w:tabs>
          <w:tab w:val="left" w:pos="3738"/>
        </w:tabs>
        <w:spacing w:after="120"/>
        <w:ind w:right="-5"/>
        <w:contextualSpacing/>
        <w:jc w:val="center"/>
      </w:pPr>
      <w:r>
        <w:t>ПОСТАНОВЛЯЕТ:</w:t>
      </w:r>
    </w:p>
    <w:p w:rsidR="00950B5E" w:rsidRDefault="00950B5E" w:rsidP="00950B5E">
      <w:pPr>
        <w:ind w:firstLine="567"/>
        <w:jc w:val="both"/>
      </w:pPr>
      <w:r>
        <w:t>1.</w:t>
      </w:r>
      <w:r w:rsidR="00AB244F">
        <w:t xml:space="preserve"> </w:t>
      </w:r>
      <w:r>
        <w:t xml:space="preserve">Утвердить Порядок предоставления помещений для проведения встреч депутатов с избирателями на территории </w:t>
      </w:r>
      <w:r>
        <w:rPr>
          <w:bCs/>
        </w:rPr>
        <w:t xml:space="preserve">муниципального образования </w:t>
      </w:r>
      <w:r w:rsidR="00AB244F">
        <w:rPr>
          <w:bCs/>
        </w:rPr>
        <w:t xml:space="preserve">Дружногорское городское поселение </w:t>
      </w:r>
      <w:r>
        <w:rPr>
          <w:bCs/>
        </w:rPr>
        <w:t xml:space="preserve"> Гатчинского муниципального района</w:t>
      </w:r>
      <w:r>
        <w:t xml:space="preserve"> </w:t>
      </w:r>
      <w:r w:rsidR="00D063C8">
        <w:t xml:space="preserve">Ленинградской области </w:t>
      </w:r>
      <w:r>
        <w:t>согласно приложению 1.</w:t>
      </w:r>
    </w:p>
    <w:p w:rsidR="00950B5E" w:rsidRDefault="00950B5E" w:rsidP="00950B5E">
      <w:pPr>
        <w:ind w:firstLine="567"/>
        <w:jc w:val="both"/>
      </w:pPr>
      <w:r>
        <w:t>2.</w:t>
      </w:r>
      <w:r w:rsidR="00D063C8">
        <w:t xml:space="preserve"> </w:t>
      </w:r>
      <w:r>
        <w:t xml:space="preserve">Определить специально отведенные места для проведения встреч депутатов с избирателями на территории </w:t>
      </w:r>
      <w:r>
        <w:rPr>
          <w:bCs/>
        </w:rPr>
        <w:t xml:space="preserve">муниципального образования </w:t>
      </w:r>
      <w:r w:rsidR="00D063C8">
        <w:rPr>
          <w:bCs/>
        </w:rPr>
        <w:t>Дружногорское городское поселение  Гатчинского муниципального района</w:t>
      </w:r>
      <w:r w:rsidR="00D063C8">
        <w:t xml:space="preserve"> Ленинградской области</w:t>
      </w:r>
      <w:r>
        <w:t xml:space="preserve"> согласно приложению 2.</w:t>
      </w:r>
    </w:p>
    <w:p w:rsidR="00950B5E" w:rsidRDefault="00950B5E" w:rsidP="00950B5E">
      <w:pPr>
        <w:ind w:firstLine="567"/>
        <w:jc w:val="both"/>
      </w:pPr>
      <w:r>
        <w:t xml:space="preserve">3. Определить перечень помещений для проведения встреч депутатов с избирателями на территории </w:t>
      </w:r>
      <w:r>
        <w:rPr>
          <w:bCs/>
        </w:rPr>
        <w:t xml:space="preserve">муниципального образования </w:t>
      </w:r>
      <w:r w:rsidR="00D063C8">
        <w:rPr>
          <w:bCs/>
        </w:rPr>
        <w:t>Дружногорское городское поселение  Гатчинского муниципального района</w:t>
      </w:r>
      <w:r w:rsidR="00D063C8">
        <w:t xml:space="preserve"> Ленинградской области</w:t>
      </w:r>
      <w:r>
        <w:t xml:space="preserve"> согласно приложению 3.</w:t>
      </w:r>
    </w:p>
    <w:p w:rsidR="00D063C8" w:rsidRPr="00CF50A9" w:rsidRDefault="00D063C8" w:rsidP="00D063C8">
      <w:pPr>
        <w:snapToGrid w:val="0"/>
        <w:jc w:val="both"/>
      </w:pPr>
      <w:r>
        <w:t xml:space="preserve">         </w:t>
      </w:r>
      <w:r w:rsidR="00950B5E">
        <w:t xml:space="preserve">4. </w:t>
      </w:r>
      <w:r w:rsidRPr="00CF50A9">
        <w:t>Настоящее Постановление подлежит опубл</w:t>
      </w:r>
      <w:r>
        <w:t xml:space="preserve">икованию в официальном печатном </w:t>
      </w:r>
      <w:r w:rsidRPr="00CF50A9">
        <w:t xml:space="preserve">издании и на официальном сайте МО Дружногорское городское поселение. </w:t>
      </w:r>
    </w:p>
    <w:p w:rsidR="00950B5E" w:rsidRDefault="00950B5E" w:rsidP="00950B5E">
      <w:pPr>
        <w:ind w:firstLine="567"/>
        <w:jc w:val="both"/>
      </w:pPr>
      <w:r>
        <w:t>5. Настоящее постановление вступает в силу со дня его официального опубликования.</w:t>
      </w:r>
    </w:p>
    <w:p w:rsidR="00BA46EF" w:rsidRPr="00CF50A9" w:rsidRDefault="00BA46EF" w:rsidP="00BA46EF">
      <w:pPr>
        <w:snapToGrid w:val="0"/>
        <w:jc w:val="both"/>
      </w:pPr>
      <w:r>
        <w:t xml:space="preserve">        6.</w:t>
      </w:r>
      <w:r w:rsidRPr="00CF50A9">
        <w:t xml:space="preserve">  </w:t>
      </w:r>
      <w:proofErr w:type="gramStart"/>
      <w:r w:rsidRPr="00CF50A9">
        <w:t>Контроль за</w:t>
      </w:r>
      <w:proofErr w:type="gramEnd"/>
      <w:r w:rsidRPr="00CF50A9">
        <w:t xml:space="preserve"> выполнением настоящего постановления оставляю за собой.</w:t>
      </w:r>
    </w:p>
    <w:p w:rsidR="00BA46EF" w:rsidRDefault="00BA46EF" w:rsidP="00BA46EF">
      <w:pPr>
        <w:contextualSpacing/>
        <w:jc w:val="both"/>
      </w:pPr>
    </w:p>
    <w:p w:rsidR="00946C5E" w:rsidRDefault="00946C5E" w:rsidP="00BA46EF">
      <w:pPr>
        <w:contextualSpacing/>
        <w:jc w:val="both"/>
      </w:pPr>
    </w:p>
    <w:p w:rsidR="00950B5E" w:rsidRDefault="00D063C8" w:rsidP="00BA46EF">
      <w:pPr>
        <w:contextualSpacing/>
        <w:jc w:val="both"/>
      </w:pPr>
      <w:r>
        <w:t xml:space="preserve">И.о главы </w:t>
      </w:r>
      <w:r w:rsidR="00950B5E">
        <w:t xml:space="preserve"> администрации</w:t>
      </w:r>
    </w:p>
    <w:p w:rsidR="00BA46EF" w:rsidRDefault="00D063C8" w:rsidP="00950B5E">
      <w:pPr>
        <w:ind w:right="-3260"/>
        <w:contextualSpacing/>
      </w:pPr>
      <w:r>
        <w:t xml:space="preserve">Дружногорского </w:t>
      </w:r>
    </w:p>
    <w:p w:rsidR="00950B5E" w:rsidRDefault="00D063C8" w:rsidP="00950B5E">
      <w:pPr>
        <w:ind w:right="-3260"/>
        <w:contextualSpacing/>
        <w:rPr>
          <w:i/>
          <w:iCs/>
        </w:rPr>
      </w:pPr>
      <w:r>
        <w:t>городского поселения</w:t>
      </w:r>
      <w:r w:rsidR="00BA46EF">
        <w:t>:</w:t>
      </w:r>
      <w:r w:rsidR="00950B5E">
        <w:tab/>
      </w:r>
      <w:r w:rsidR="00950B5E">
        <w:tab/>
      </w:r>
      <w:r w:rsidR="00950B5E">
        <w:tab/>
        <w:t xml:space="preserve"> </w:t>
      </w:r>
      <w:r w:rsidR="00950B5E">
        <w:tab/>
      </w:r>
      <w:r w:rsidR="00BA46EF">
        <w:t xml:space="preserve">                                           </w:t>
      </w:r>
      <w:r w:rsidR="00950B5E">
        <w:t xml:space="preserve"> </w:t>
      </w:r>
      <w:r w:rsidR="00BA46EF">
        <w:t>И.В.Отс</w:t>
      </w:r>
      <w:r w:rsidR="00950B5E">
        <w:rPr>
          <w:i/>
          <w:iCs/>
        </w:rPr>
        <w:t xml:space="preserve"> </w:t>
      </w:r>
    </w:p>
    <w:p w:rsidR="00950B5E" w:rsidRDefault="00950B5E" w:rsidP="00950B5E">
      <w:pPr>
        <w:ind w:firstLine="720"/>
        <w:jc w:val="right"/>
      </w:pPr>
      <w:r>
        <w:br w:type="page"/>
      </w:r>
      <w:r>
        <w:lastRenderedPageBreak/>
        <w:t xml:space="preserve">Приложение 1 </w:t>
      </w:r>
    </w:p>
    <w:p w:rsidR="00950B5E" w:rsidRDefault="00950B5E" w:rsidP="00950B5E">
      <w:pPr>
        <w:ind w:firstLine="720"/>
        <w:jc w:val="right"/>
      </w:pPr>
      <w:r>
        <w:t>к постановлению администрации</w:t>
      </w:r>
    </w:p>
    <w:p w:rsidR="00950B5E" w:rsidRDefault="00BA46EF" w:rsidP="00950B5E">
      <w:pPr>
        <w:ind w:firstLine="720"/>
        <w:jc w:val="right"/>
      </w:pPr>
      <w:r>
        <w:t>Дружногорского городского поселения</w:t>
      </w:r>
    </w:p>
    <w:p w:rsidR="00950B5E" w:rsidRDefault="002B105D" w:rsidP="00950B5E">
      <w:pPr>
        <w:ind w:firstLine="720"/>
        <w:jc w:val="right"/>
      </w:pPr>
      <w:r>
        <w:t>о</w:t>
      </w:r>
      <w:r w:rsidR="00950B5E">
        <w:t>т</w:t>
      </w:r>
      <w:r>
        <w:t xml:space="preserve"> 12.12.2017 г. </w:t>
      </w:r>
      <w:r w:rsidR="00950B5E">
        <w:t>№</w:t>
      </w:r>
      <w:r>
        <w:t xml:space="preserve"> 456</w:t>
      </w:r>
    </w:p>
    <w:p w:rsidR="00950B5E" w:rsidRDefault="00950B5E" w:rsidP="00950B5E">
      <w:pPr>
        <w:ind w:firstLine="720"/>
        <w:jc w:val="right"/>
      </w:pPr>
    </w:p>
    <w:p w:rsidR="00950B5E" w:rsidRDefault="00950B5E" w:rsidP="00950B5E">
      <w:pPr>
        <w:ind w:firstLine="426"/>
        <w:jc w:val="center"/>
      </w:pPr>
    </w:p>
    <w:p w:rsidR="00950B5E" w:rsidRDefault="00950B5E" w:rsidP="00950B5E">
      <w:pPr>
        <w:ind w:firstLine="426"/>
        <w:jc w:val="center"/>
      </w:pPr>
      <w:r>
        <w:t xml:space="preserve">Порядок </w:t>
      </w:r>
    </w:p>
    <w:p w:rsidR="00950B5E" w:rsidRDefault="00950B5E" w:rsidP="00BA46EF">
      <w:pPr>
        <w:ind w:firstLine="426"/>
        <w:jc w:val="center"/>
      </w:pPr>
      <w:r>
        <w:t xml:space="preserve">предоставления помещений для проведения встреч депутатов с избирателями на территории </w:t>
      </w:r>
      <w:r>
        <w:rPr>
          <w:bCs/>
        </w:rPr>
        <w:t xml:space="preserve">муниципального образования </w:t>
      </w:r>
      <w:r w:rsidR="00BA46EF">
        <w:rPr>
          <w:bCs/>
        </w:rPr>
        <w:t>Дружногорское городское поселение  Гатчинского муниципального района</w:t>
      </w:r>
      <w:r w:rsidR="00BA46EF">
        <w:t xml:space="preserve"> Ленинградской области</w:t>
      </w:r>
    </w:p>
    <w:p w:rsidR="00BA46EF" w:rsidRDefault="00BA46EF" w:rsidP="00BA46EF">
      <w:pPr>
        <w:ind w:firstLine="426"/>
        <w:jc w:val="center"/>
      </w:pP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</w:rPr>
      </w:pPr>
      <w:proofErr w:type="gramStart"/>
      <w:r>
        <w:t xml:space="preserve">Настоящий Порядок разработан в соответствии с частью 5.3 статьи 40, со статьёй 43 Федерального закона от 06.10.2003 № 131-ФЗ «Об общих принципах организации местного самоуправления в Российской Федерации», частью 7 статьи 8 </w:t>
      </w:r>
      <w:r>
        <w:rPr>
          <w:rFonts w:eastAsia="Calibri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</w:t>
      </w:r>
      <w:r>
        <w:t xml:space="preserve"> и направлен на установление порядка и условий предоставления помещений для проведения встреч депутатов с избирателями</w:t>
      </w:r>
      <w:r w:rsidR="00BA46EF">
        <w:t xml:space="preserve"> </w:t>
      </w:r>
      <w:r>
        <w:rPr>
          <w:rFonts w:eastAsia="Calibri"/>
        </w:rPr>
        <w:t xml:space="preserve">на территории </w:t>
      </w:r>
      <w:r>
        <w:rPr>
          <w:bCs/>
        </w:rPr>
        <w:t xml:space="preserve">муниципального образования </w:t>
      </w:r>
      <w:r w:rsidR="00BA46EF">
        <w:rPr>
          <w:bCs/>
        </w:rPr>
        <w:t>Дружногорское городское поселение  Гатчинского муниципального района</w:t>
      </w:r>
      <w:r w:rsidR="00BA46EF">
        <w:t xml:space="preserve"> Ленинградской области</w:t>
      </w:r>
      <w:r>
        <w:rPr>
          <w:rFonts w:eastAsia="Calibri"/>
        </w:rPr>
        <w:t xml:space="preserve"> (далее по тексту –</w:t>
      </w:r>
      <w:r w:rsidR="00BA46EF">
        <w:rPr>
          <w:rFonts w:eastAsia="Calibri"/>
        </w:rPr>
        <w:t xml:space="preserve"> </w:t>
      </w:r>
      <w:r>
        <w:rPr>
          <w:rFonts w:eastAsia="Calibri"/>
        </w:rPr>
        <w:t>избиратели).</w:t>
      </w:r>
      <w:proofErr w:type="gramEnd"/>
    </w:p>
    <w:p w:rsidR="00607FED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 w:rsidRPr="00607FED">
        <w:rPr>
          <w:rFonts w:eastAsia="Calibri"/>
        </w:rPr>
        <w:t xml:space="preserve">Администрации </w:t>
      </w:r>
      <w:r w:rsidR="00BA46EF" w:rsidRPr="00607FED">
        <w:rPr>
          <w:bCs/>
        </w:rPr>
        <w:t>муниципального образования Дружногорское городское поселение</w:t>
      </w:r>
      <w:r w:rsidR="00BA46EF" w:rsidRPr="00607FED">
        <w:rPr>
          <w:rFonts w:eastAsia="Calibri"/>
        </w:rPr>
        <w:t xml:space="preserve"> </w:t>
      </w:r>
      <w:r w:rsidRPr="00607FED">
        <w:rPr>
          <w:rFonts w:eastAsia="Calibri"/>
        </w:rPr>
        <w:t>(далее – Администрация) определяет перечень помещений, предоставляемых для</w:t>
      </w:r>
      <w:r>
        <w:t xml:space="preserve"> проведения встреч депутатов Государственной Думы, депутатов Законодательного собрания Ленинградской области, депутатов </w:t>
      </w:r>
      <w:r w:rsidR="00946C5E">
        <w:t>С</w:t>
      </w:r>
      <w:r>
        <w:t xml:space="preserve">овета депутатов </w:t>
      </w:r>
      <w:r w:rsidR="00607FED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607FED">
        <w:t xml:space="preserve"> Ленинградской области 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 xml:space="preserve">Для проведения встреч депутатов с избирателями предоставляются нежилые помещения, находящиеся в собственности муниципального образования </w:t>
      </w:r>
      <w:r w:rsidR="00607FED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607FED">
        <w:t xml:space="preserve"> Ленинградской области</w:t>
      </w:r>
      <w:r>
        <w:t>. Перечень помещений для проведения встреч депутатов с избирателями утверждается постановлением Администрации.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>Нежилое помещение для проведения встреч депутатов с избирателями предоставляется в безвозмездное пользование администрацией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позднее, чем за две недели до даты проведения встречи.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 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 xml:space="preserve">Помещение для проведения встреч депутатов с избирателями предоставляется по рабочим дням при условии, что это не помешало рабочему процессу. </w:t>
      </w:r>
      <w:r>
        <w:lastRenderedPageBreak/>
        <w:t xml:space="preserve">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950B5E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50B5E" w:rsidRPr="00B57014" w:rsidRDefault="00950B5E" w:rsidP="00950B5E">
      <w:pPr>
        <w:numPr>
          <w:ilvl w:val="0"/>
          <w:numId w:val="1"/>
        </w:numPr>
        <w:ind w:left="0" w:firstLine="567"/>
        <w:contextualSpacing/>
        <w:jc w:val="both"/>
      </w:pPr>
      <w:r w:rsidRPr="00B57014"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950B5E" w:rsidRDefault="00950B5E" w:rsidP="00950B5E">
      <w:pPr>
        <w:jc w:val="right"/>
      </w:pPr>
      <w:r>
        <w:br w:type="page"/>
      </w:r>
      <w:r>
        <w:lastRenderedPageBreak/>
        <w:t>Приложение</w:t>
      </w:r>
      <w:r w:rsidR="002B105D">
        <w:t xml:space="preserve"> 1</w:t>
      </w:r>
    </w:p>
    <w:p w:rsidR="00950B5E" w:rsidRDefault="00950B5E" w:rsidP="00950B5E">
      <w:pPr>
        <w:ind w:left="1575"/>
        <w:contextualSpacing/>
        <w:jc w:val="right"/>
      </w:pPr>
      <w:r>
        <w:t xml:space="preserve"> к Порядку предоставления помещений </w:t>
      </w:r>
    </w:p>
    <w:p w:rsidR="00950B5E" w:rsidRDefault="00950B5E" w:rsidP="00950B5E">
      <w:pPr>
        <w:ind w:left="1575"/>
        <w:contextualSpacing/>
        <w:jc w:val="right"/>
      </w:pPr>
      <w:r>
        <w:t xml:space="preserve"> для проведения встреч депутатов с избирателями</w:t>
      </w:r>
    </w:p>
    <w:p w:rsidR="00950B5E" w:rsidRDefault="00950B5E" w:rsidP="00950B5E">
      <w:pPr>
        <w:ind w:left="1575"/>
        <w:contextualSpacing/>
        <w:jc w:val="right"/>
      </w:pPr>
      <w:r>
        <w:t xml:space="preserve">на территории </w:t>
      </w:r>
      <w:r w:rsidR="00607FED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607FED">
        <w:t xml:space="preserve"> Ленинградской области</w:t>
      </w:r>
    </w:p>
    <w:p w:rsidR="00950B5E" w:rsidRDefault="00950B5E" w:rsidP="00950B5E">
      <w:pPr>
        <w:ind w:left="1575"/>
        <w:contextualSpacing/>
        <w:jc w:val="right"/>
      </w:pPr>
    </w:p>
    <w:p w:rsidR="00950B5E" w:rsidRDefault="00950B5E" w:rsidP="00607FED">
      <w:pPr>
        <w:ind w:left="1575"/>
        <w:contextualSpacing/>
        <w:jc w:val="right"/>
      </w:pPr>
      <w:r>
        <w:t xml:space="preserve">Главе администрации </w:t>
      </w:r>
      <w:r w:rsidR="00607FED">
        <w:t>Дружногорского городского поселения</w:t>
      </w:r>
      <w:r>
        <w:t xml:space="preserve"> </w:t>
      </w:r>
    </w:p>
    <w:p w:rsidR="00950B5E" w:rsidRDefault="00950B5E" w:rsidP="00950B5E">
      <w:pPr>
        <w:ind w:left="1575"/>
        <w:contextualSpacing/>
        <w:jc w:val="right"/>
      </w:pPr>
    </w:p>
    <w:p w:rsidR="00950B5E" w:rsidRDefault="00950B5E" w:rsidP="00950B5E">
      <w:pPr>
        <w:ind w:left="1575"/>
        <w:contextualSpacing/>
        <w:jc w:val="right"/>
      </w:pPr>
    </w:p>
    <w:p w:rsidR="00950B5E" w:rsidRDefault="00950B5E" w:rsidP="00950B5E">
      <w:pPr>
        <w:ind w:left="1575"/>
        <w:contextualSpacing/>
        <w:jc w:val="right"/>
      </w:pPr>
      <w:proofErr w:type="gramStart"/>
      <w:r>
        <w:t>от_______________________________</w:t>
      </w:r>
      <w:proofErr w:type="gramEnd"/>
    </w:p>
    <w:p w:rsidR="00950B5E" w:rsidRDefault="00950B5E" w:rsidP="00950B5E">
      <w:pPr>
        <w:ind w:left="1575"/>
        <w:contextualSpacing/>
        <w:jc w:val="right"/>
      </w:pPr>
      <w:r>
        <w:t xml:space="preserve"> (Ф.И.О. депутата)</w:t>
      </w:r>
    </w:p>
    <w:p w:rsidR="00950B5E" w:rsidRDefault="00950B5E" w:rsidP="00950B5E">
      <w:pPr>
        <w:ind w:left="1575"/>
        <w:contextualSpacing/>
        <w:jc w:val="center"/>
      </w:pPr>
    </w:p>
    <w:p w:rsidR="00950B5E" w:rsidRDefault="00950B5E" w:rsidP="00950B5E">
      <w:pPr>
        <w:ind w:left="1575"/>
        <w:contextualSpacing/>
        <w:jc w:val="center"/>
      </w:pPr>
    </w:p>
    <w:p w:rsidR="00950B5E" w:rsidRDefault="00950B5E" w:rsidP="00950B5E">
      <w:pPr>
        <w:ind w:left="1575"/>
        <w:contextualSpacing/>
        <w:jc w:val="center"/>
      </w:pPr>
    </w:p>
    <w:p w:rsidR="00950B5E" w:rsidRDefault="00950B5E" w:rsidP="00950B5E">
      <w:pPr>
        <w:jc w:val="center"/>
      </w:pPr>
      <w:r>
        <w:t>Заявление</w:t>
      </w:r>
    </w:p>
    <w:p w:rsidR="00950B5E" w:rsidRDefault="00950B5E" w:rsidP="00950B5E">
      <w:pPr>
        <w:jc w:val="center"/>
      </w:pPr>
      <w:proofErr w:type="gramStart"/>
      <w:r>
        <w:t xml:space="preserve">о предоставлении помещения для встреч депутата с избирателями </w:t>
      </w:r>
      <w:r>
        <w:rPr>
          <w:bCs/>
        </w:rPr>
        <w:t>на территории</w:t>
      </w:r>
      <w:proofErr w:type="gramEnd"/>
      <w:r>
        <w:rPr>
          <w:bCs/>
        </w:rPr>
        <w:t xml:space="preserve"> </w:t>
      </w:r>
      <w:r w:rsidR="00607FED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607FED">
        <w:t xml:space="preserve"> Ленинградской области</w:t>
      </w:r>
    </w:p>
    <w:p w:rsidR="00950B5E" w:rsidRDefault="00950B5E" w:rsidP="00950B5E">
      <w:pPr>
        <w:jc w:val="both"/>
      </w:pPr>
    </w:p>
    <w:p w:rsidR="00950B5E" w:rsidRDefault="00950B5E" w:rsidP="00950B5E">
      <w:pPr>
        <w:ind w:firstLine="708"/>
        <w:jc w:val="both"/>
      </w:pPr>
      <w:proofErr w:type="gramStart"/>
      <w:r>
        <w:t xml:space="preserve">В соответствии с Порядком предоставления помещений для проведения встреч депутатов с избирателями на территории </w:t>
      </w:r>
      <w:r w:rsidR="00607FED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607FED">
        <w:t xml:space="preserve"> Ленинградской области</w:t>
      </w:r>
      <w:r>
        <w:t xml:space="preserve">, утвержденным постановлением администрации </w:t>
      </w:r>
      <w:r w:rsidR="00607FED">
        <w:t xml:space="preserve">Дружногорского городского поселения </w:t>
      </w:r>
      <w:r>
        <w:t xml:space="preserve"> от_______ №______ прошу предоставить помещение, расположенное по адресу:____________________________</w:t>
      </w:r>
      <w:proofErr w:type="gramEnd"/>
    </w:p>
    <w:p w:rsidR="00950B5E" w:rsidRDefault="00950B5E" w:rsidP="00950B5E">
      <w:pPr>
        <w:jc w:val="both"/>
      </w:pPr>
      <w:r>
        <w:t>_____________________________________________________________</w:t>
      </w:r>
    </w:p>
    <w:p w:rsidR="00950B5E" w:rsidRDefault="00950B5E" w:rsidP="00950B5E">
      <w:pPr>
        <w:jc w:val="center"/>
      </w:pPr>
      <w:r>
        <w:t>(место проведения встречи)</w:t>
      </w:r>
    </w:p>
    <w:p w:rsidR="00950B5E" w:rsidRDefault="00950B5E" w:rsidP="00950B5E">
      <w:pPr>
        <w:jc w:val="both"/>
      </w:pPr>
      <w:r>
        <w:t>для проведения встречи с избирателями, проведение которой планируется «__»</w:t>
      </w:r>
      <w:proofErr w:type="spellStart"/>
      <w:r>
        <w:t>_________20</w:t>
      </w:r>
      <w:proofErr w:type="spellEnd"/>
      <w:r>
        <w:t xml:space="preserve">__ года в </w:t>
      </w:r>
      <w:proofErr w:type="spellStart"/>
      <w:r>
        <w:t>_____час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950B5E" w:rsidRDefault="00950B5E" w:rsidP="00950B5E">
      <w:pPr>
        <w:ind w:firstLine="708"/>
      </w:pPr>
      <w:r>
        <w:t xml:space="preserve"> (дата, время начала проведения встречи)</w:t>
      </w:r>
    </w:p>
    <w:p w:rsidR="00950B5E" w:rsidRDefault="00950B5E" w:rsidP="00950B5E">
      <w:pPr>
        <w:jc w:val="both"/>
      </w:pPr>
      <w:r>
        <w:t>продолжительностью______________________________________________</w:t>
      </w:r>
    </w:p>
    <w:p w:rsidR="00950B5E" w:rsidRDefault="00950B5E" w:rsidP="00950B5E">
      <w:pPr>
        <w:jc w:val="center"/>
      </w:pPr>
      <w:r>
        <w:t>(продолжительность встречи)</w:t>
      </w:r>
    </w:p>
    <w:p w:rsidR="00950B5E" w:rsidRDefault="00950B5E" w:rsidP="00950B5E">
      <w:pPr>
        <w:jc w:val="both"/>
      </w:pPr>
      <w:r>
        <w:t xml:space="preserve">Примерное число </w:t>
      </w:r>
      <w:proofErr w:type="spellStart"/>
      <w:r>
        <w:t>участников:_______________________________________</w:t>
      </w:r>
      <w:proofErr w:type="spellEnd"/>
      <w:r>
        <w:t>.</w:t>
      </w:r>
    </w:p>
    <w:p w:rsidR="00950B5E" w:rsidRDefault="00950B5E" w:rsidP="00950B5E">
      <w:pPr>
        <w:jc w:val="both"/>
      </w:pPr>
      <w:proofErr w:type="gramStart"/>
      <w:r>
        <w:t>Ответственный</w:t>
      </w:r>
      <w:proofErr w:type="gramEnd"/>
      <w:r>
        <w:t xml:space="preserve"> за проведение мероприятия (встречи)</w:t>
      </w:r>
    </w:p>
    <w:p w:rsidR="00950B5E" w:rsidRDefault="00950B5E" w:rsidP="00950B5E">
      <w:pPr>
        <w:jc w:val="both"/>
      </w:pPr>
      <w:r>
        <w:t>_______________________________________________________________</w:t>
      </w:r>
    </w:p>
    <w:p w:rsidR="00950B5E" w:rsidRDefault="00950B5E" w:rsidP="00950B5E">
      <w:pPr>
        <w:jc w:val="both"/>
      </w:pPr>
      <w:r>
        <w:t>________________________________________________________________,</w:t>
      </w:r>
    </w:p>
    <w:p w:rsidR="00950B5E" w:rsidRDefault="00950B5E" w:rsidP="00950B5E">
      <w:pPr>
        <w:jc w:val="center"/>
      </w:pPr>
      <w:r>
        <w:t>(Ф.И.О., статус)</w:t>
      </w:r>
    </w:p>
    <w:p w:rsidR="00950B5E" w:rsidRDefault="00950B5E" w:rsidP="00950B5E">
      <w:pPr>
        <w:jc w:val="both"/>
      </w:pPr>
      <w:r>
        <w:t>Контактный телефон ____________________________________________</w:t>
      </w:r>
    </w:p>
    <w:p w:rsidR="00950B5E" w:rsidRDefault="00950B5E" w:rsidP="00950B5E"/>
    <w:p w:rsidR="00950B5E" w:rsidRDefault="00950B5E" w:rsidP="00950B5E">
      <w:r>
        <w:t>Дата подачи заявления_____________________________________________</w:t>
      </w:r>
    </w:p>
    <w:p w:rsidR="00950B5E" w:rsidRDefault="00950B5E" w:rsidP="00950B5E"/>
    <w:p w:rsidR="00950B5E" w:rsidRDefault="00950B5E" w:rsidP="00950B5E">
      <w:r>
        <w:t>Депутат__________________________________________________________</w:t>
      </w:r>
    </w:p>
    <w:p w:rsidR="00950B5E" w:rsidRDefault="00950B5E" w:rsidP="00950B5E">
      <w:pPr>
        <w:jc w:val="center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(Ф.И.О., статус)</w:t>
      </w:r>
    </w:p>
    <w:p w:rsidR="00950B5E" w:rsidRDefault="00950B5E" w:rsidP="00950B5E">
      <w:pPr>
        <w:jc w:val="right"/>
      </w:pPr>
    </w:p>
    <w:p w:rsidR="00950B5E" w:rsidRDefault="00950B5E" w:rsidP="00950B5E">
      <w:pPr>
        <w:ind w:left="1575"/>
        <w:contextualSpacing/>
        <w:jc w:val="right"/>
      </w:pPr>
      <w:r>
        <w:br w:type="page"/>
      </w:r>
      <w:r>
        <w:lastRenderedPageBreak/>
        <w:t>Приложение 2</w:t>
      </w:r>
    </w:p>
    <w:p w:rsidR="00950B5E" w:rsidRDefault="00950B5E" w:rsidP="00950B5E">
      <w:pPr>
        <w:ind w:firstLine="720"/>
        <w:jc w:val="right"/>
      </w:pPr>
      <w:r>
        <w:t>к постановлению администрации</w:t>
      </w:r>
    </w:p>
    <w:p w:rsidR="00950B5E" w:rsidRDefault="005361E6" w:rsidP="00950B5E">
      <w:pPr>
        <w:ind w:left="1575"/>
        <w:contextualSpacing/>
        <w:jc w:val="right"/>
      </w:pPr>
      <w:r>
        <w:t>Дружногорского городского поселения</w:t>
      </w:r>
    </w:p>
    <w:p w:rsidR="002B105D" w:rsidRDefault="002B105D" w:rsidP="002B105D">
      <w:pPr>
        <w:ind w:firstLine="720"/>
        <w:jc w:val="right"/>
      </w:pPr>
      <w:r>
        <w:t>от 12.12.2017 г. № 456</w:t>
      </w:r>
    </w:p>
    <w:p w:rsidR="00950B5E" w:rsidRDefault="00950B5E" w:rsidP="00950B5E">
      <w:pPr>
        <w:jc w:val="center"/>
      </w:pPr>
    </w:p>
    <w:p w:rsidR="00950B5E" w:rsidRDefault="00950B5E" w:rsidP="005361E6">
      <w:pPr>
        <w:jc w:val="center"/>
      </w:pPr>
      <w:r>
        <w:rPr>
          <w:bCs/>
        </w:rPr>
        <w:t>Перечень специально отведенных мест,</w:t>
      </w:r>
      <w:r>
        <w:br/>
      </w:r>
      <w:r>
        <w:rPr>
          <w:bCs/>
        </w:rPr>
        <w:t xml:space="preserve">для проведения встреч депутатов с избирателями на территории </w:t>
      </w:r>
      <w:r w:rsidR="005361E6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5361E6">
        <w:t xml:space="preserve">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44"/>
        <w:gridCol w:w="3458"/>
      </w:tblGrid>
      <w:tr w:rsidR="00950B5E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center"/>
            </w:pPr>
            <w:r>
              <w:t>Наименование специально</w:t>
            </w:r>
          </w:p>
          <w:p w:rsidR="00950B5E" w:rsidRDefault="00950B5E">
            <w:pPr>
              <w:jc w:val="center"/>
            </w:pPr>
            <w:r>
              <w:t>отведенного места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center"/>
            </w:pPr>
            <w:r>
              <w:t>Адрес</w:t>
            </w:r>
          </w:p>
          <w:p w:rsidR="00950B5E" w:rsidRDefault="00950B5E">
            <w:pPr>
              <w:jc w:val="center"/>
            </w:pPr>
            <w:r>
              <w:t>местонахождения</w:t>
            </w:r>
          </w:p>
        </w:tc>
      </w:tr>
      <w:tr w:rsidR="0038086D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38086D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38086D">
            <w:pPr>
              <w:jc w:val="both"/>
            </w:pPr>
            <w:r>
              <w:t>п. Дружная Горка, у здания МКУК «Дружногорский КДЦ»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D3112C">
            <w:pPr>
              <w:jc w:val="both"/>
            </w:pPr>
            <w:r>
              <w:t>у</w:t>
            </w:r>
            <w:r w:rsidR="0038086D">
              <w:t>л. Введенского д. 20</w:t>
            </w:r>
          </w:p>
        </w:tc>
      </w:tr>
      <w:tr w:rsidR="0038086D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38086D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38086D">
            <w:pPr>
              <w:jc w:val="both"/>
            </w:pPr>
            <w:r>
              <w:t xml:space="preserve">п. Дружная Горка, </w:t>
            </w:r>
            <w:r w:rsidR="001B3B75">
              <w:t xml:space="preserve">микрорайон «Новый </w:t>
            </w:r>
            <w:r>
              <w:t>поселок</w:t>
            </w:r>
            <w:r w:rsidR="001B3B75">
              <w:t>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D" w:rsidRDefault="00D3112C">
            <w:pPr>
              <w:jc w:val="both"/>
            </w:pPr>
            <w:r>
              <w:t>у</w:t>
            </w:r>
            <w:r w:rsidR="0038086D">
              <w:t>л. Крылова д.</w:t>
            </w:r>
            <w:r>
              <w:t xml:space="preserve"> </w:t>
            </w:r>
            <w:r w:rsidR="0038086D">
              <w:t>14</w:t>
            </w:r>
          </w:p>
        </w:tc>
      </w:tr>
      <w:tr w:rsidR="00950B5E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950B5E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38086D">
            <w:pPr>
              <w:jc w:val="both"/>
            </w:pPr>
            <w:r>
              <w:t>д</w:t>
            </w:r>
            <w:r w:rsidR="00B57014">
              <w:t>. Заозерье, у магазина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pPr>
              <w:jc w:val="both"/>
            </w:pPr>
            <w:proofErr w:type="gramStart"/>
            <w:r>
              <w:t>у</w:t>
            </w:r>
            <w:r w:rsidR="0038086D">
              <w:t>л. Центральная</w:t>
            </w:r>
            <w:r w:rsidR="001B3B75">
              <w:t>, д. 15А</w:t>
            </w:r>
            <w:proofErr w:type="gramEnd"/>
          </w:p>
        </w:tc>
      </w:tr>
      <w:tr w:rsidR="00950B5E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950B5E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38086D">
            <w:pPr>
              <w:jc w:val="both"/>
            </w:pPr>
            <w:r>
              <w:t>д. Кургино, у магазина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pPr>
              <w:jc w:val="both"/>
            </w:pPr>
            <w:proofErr w:type="gramStart"/>
            <w:r>
              <w:t>у</w:t>
            </w:r>
            <w:r w:rsidR="0038086D">
              <w:t>л. Центральная</w:t>
            </w:r>
            <w:r w:rsidR="001B3B75">
              <w:t>, д.</w:t>
            </w:r>
            <w:r w:rsidR="002B105D">
              <w:t xml:space="preserve"> </w:t>
            </w:r>
            <w:r w:rsidR="001B3B75">
              <w:t>23А</w:t>
            </w:r>
            <w:proofErr w:type="gramEnd"/>
          </w:p>
        </w:tc>
      </w:tr>
      <w:tr w:rsidR="00950B5E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950B5E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38086D" w:rsidP="001B3B75">
            <w:pPr>
              <w:jc w:val="both"/>
            </w:pPr>
            <w:r>
              <w:t>д. Лязево</w:t>
            </w:r>
            <w:r w:rsidR="001B3B75">
              <w:t xml:space="preserve">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 w:rsidP="001B3B75">
            <w:pPr>
              <w:jc w:val="both"/>
            </w:pPr>
            <w:r>
              <w:t>у</w:t>
            </w:r>
            <w:r w:rsidR="0038086D">
              <w:t xml:space="preserve"> д. </w:t>
            </w:r>
            <w:r>
              <w:t>№</w:t>
            </w:r>
            <w:r w:rsidR="001B3B75">
              <w:t xml:space="preserve"> 36</w:t>
            </w:r>
          </w:p>
        </w:tc>
      </w:tr>
      <w:tr w:rsidR="00950B5E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950B5E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pPr>
              <w:jc w:val="both"/>
            </w:pPr>
            <w:r>
              <w:t>д. Остров, у магазина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pPr>
              <w:jc w:val="both"/>
            </w:pPr>
            <w:proofErr w:type="gramStart"/>
            <w:r>
              <w:t>ул. Центральная</w:t>
            </w:r>
            <w:r w:rsidR="001B3B75">
              <w:t>, д.</w:t>
            </w:r>
            <w:r>
              <w:t xml:space="preserve"> </w:t>
            </w:r>
            <w:r w:rsidR="001B3B75">
              <w:t>2А</w:t>
            </w:r>
            <w:proofErr w:type="gramEnd"/>
          </w:p>
        </w:tc>
      </w:tr>
      <w:tr w:rsidR="00B57014" w:rsidTr="00950B5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4" w:rsidRDefault="00B57014" w:rsidP="006A6A57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4" w:rsidRDefault="00D3112C">
            <w:pPr>
              <w:jc w:val="both"/>
            </w:pPr>
            <w:r>
              <w:t>с. Орлино, у здания библиотеки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14" w:rsidRDefault="00D3112C">
            <w:pPr>
              <w:jc w:val="both"/>
            </w:pPr>
            <w:proofErr w:type="gramStart"/>
            <w:r>
              <w:t>ул. Центральная</w:t>
            </w:r>
            <w:r w:rsidR="00522BF2">
              <w:t xml:space="preserve"> д.</w:t>
            </w:r>
            <w:r w:rsidR="001B3B75">
              <w:t xml:space="preserve"> </w:t>
            </w:r>
            <w:r w:rsidR="00522BF2">
              <w:t>80</w:t>
            </w:r>
            <w:proofErr w:type="gramEnd"/>
          </w:p>
        </w:tc>
      </w:tr>
    </w:tbl>
    <w:p w:rsidR="00950B5E" w:rsidRDefault="00950B5E" w:rsidP="00950B5E">
      <w:pPr>
        <w:jc w:val="both"/>
      </w:pPr>
    </w:p>
    <w:p w:rsidR="00950B5E" w:rsidRDefault="00950B5E" w:rsidP="00950B5E">
      <w:pPr>
        <w:jc w:val="right"/>
      </w:pPr>
      <w:r>
        <w:br w:type="page"/>
      </w:r>
      <w:r>
        <w:lastRenderedPageBreak/>
        <w:t xml:space="preserve">Приложение </w:t>
      </w:r>
      <w:r w:rsidR="00946C5E">
        <w:t>3</w:t>
      </w:r>
    </w:p>
    <w:p w:rsidR="00950B5E" w:rsidRDefault="00950B5E" w:rsidP="00950B5E">
      <w:pPr>
        <w:ind w:firstLine="720"/>
        <w:jc w:val="right"/>
      </w:pPr>
      <w:r>
        <w:t>к постановлению администрации</w:t>
      </w:r>
    </w:p>
    <w:p w:rsidR="00B6630B" w:rsidRDefault="00B6630B" w:rsidP="00B6630B">
      <w:pPr>
        <w:ind w:left="1575"/>
        <w:contextualSpacing/>
        <w:jc w:val="right"/>
      </w:pPr>
      <w:r>
        <w:t>Дружногорского городского поселения</w:t>
      </w:r>
    </w:p>
    <w:p w:rsidR="002B105D" w:rsidRDefault="002B105D" w:rsidP="002B105D">
      <w:pPr>
        <w:ind w:firstLine="720"/>
        <w:jc w:val="right"/>
      </w:pPr>
      <w:r>
        <w:t>от 12.12.2017 г. № 456</w:t>
      </w:r>
    </w:p>
    <w:p w:rsidR="00950B5E" w:rsidRDefault="00950B5E" w:rsidP="00950B5E">
      <w:pPr>
        <w:ind w:left="1575"/>
        <w:contextualSpacing/>
        <w:jc w:val="right"/>
      </w:pPr>
    </w:p>
    <w:p w:rsidR="00950B5E" w:rsidRDefault="00950B5E" w:rsidP="00950B5E">
      <w:pPr>
        <w:jc w:val="center"/>
      </w:pPr>
      <w:r>
        <w:t>Перечень</w:t>
      </w:r>
    </w:p>
    <w:p w:rsidR="00950B5E" w:rsidRDefault="00950B5E" w:rsidP="00950B5E">
      <w:pPr>
        <w:jc w:val="center"/>
      </w:pPr>
      <w:r>
        <w:t xml:space="preserve">помещений для проведения встреч депутатов с избирателями </w:t>
      </w:r>
      <w:r>
        <w:rPr>
          <w:bCs/>
        </w:rPr>
        <w:t xml:space="preserve">на территории муниципального образования </w:t>
      </w:r>
      <w:r w:rsidR="005361E6">
        <w:rPr>
          <w:bCs/>
        </w:rPr>
        <w:t>муниципального образования Дружногорское городское поселение  Гатчинского муниципального района</w:t>
      </w:r>
      <w:r w:rsidR="005361E6">
        <w:t xml:space="preserve"> Ленинградской области</w:t>
      </w:r>
    </w:p>
    <w:p w:rsidR="00950B5E" w:rsidRDefault="00950B5E" w:rsidP="00950B5E">
      <w:pPr>
        <w:jc w:val="center"/>
      </w:pPr>
    </w:p>
    <w:p w:rsidR="00950B5E" w:rsidRDefault="00950B5E" w:rsidP="00950B5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4554"/>
        <w:gridCol w:w="3651"/>
      </w:tblGrid>
      <w:tr w:rsidR="00950B5E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center"/>
            </w:pPr>
            <w:r>
              <w:t>Наименование помещения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950B5E">
            <w:pPr>
              <w:jc w:val="center"/>
            </w:pPr>
            <w:r>
              <w:t>Адрес</w:t>
            </w:r>
          </w:p>
          <w:p w:rsidR="00950B5E" w:rsidRDefault="00950B5E">
            <w:pPr>
              <w:jc w:val="center"/>
            </w:pPr>
            <w:r>
              <w:t>местонахождения</w:t>
            </w:r>
          </w:p>
        </w:tc>
      </w:tr>
      <w:tr w:rsidR="00522BF2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2" w:rsidRDefault="00522BF2" w:rsidP="00522BF2">
            <w:pPr>
              <w:pStyle w:val="a3"/>
            </w:pPr>
            <w: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2" w:rsidRDefault="00D60A76" w:rsidP="00D60A76">
            <w:pPr>
              <w:pStyle w:val="a6"/>
              <w:snapToGrid w:val="0"/>
              <w:jc w:val="both"/>
            </w:pPr>
            <w:r w:rsidRPr="00D60A76">
              <w:t>Зал заседания администрации Дружногорского</w:t>
            </w:r>
            <w:r w:rsidRPr="00D60A76">
              <w:br/>
              <w:t>городского поселения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2" w:rsidRDefault="00D60A76">
            <w:r w:rsidRPr="00D60A76">
              <w:t>п. Дружная Горка, ул. Садовая, д.</w:t>
            </w:r>
            <w:r>
              <w:t xml:space="preserve"> 4</w:t>
            </w:r>
          </w:p>
        </w:tc>
      </w:tr>
      <w:tr w:rsidR="00950B5E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522BF2" w:rsidP="00522BF2">
            <w:pPr>
              <w:pStyle w:val="a3"/>
            </w:pPr>
            <w: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r>
              <w:t>МКУК «Дружногорский КДЦ»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r>
              <w:t>п. Дружная Горка</w:t>
            </w:r>
            <w:r w:rsidR="00D60A76">
              <w:t>,</w:t>
            </w:r>
            <w:r>
              <w:t xml:space="preserve"> ул. Введенского д. 20</w:t>
            </w:r>
          </w:p>
        </w:tc>
      </w:tr>
      <w:tr w:rsidR="00950B5E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522BF2" w:rsidP="00522BF2">
            <w:pPr>
              <w:pStyle w:val="a3"/>
            </w:pPr>
            <w: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r>
              <w:t>Библиотека пос. Дружная Горка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r>
              <w:t>п. Дружная Горка ул. Здравомыслова</w:t>
            </w:r>
            <w:r w:rsidR="00D60A76">
              <w:t>,</w:t>
            </w:r>
            <w:r>
              <w:t xml:space="preserve"> д. 1</w:t>
            </w:r>
          </w:p>
        </w:tc>
      </w:tr>
      <w:tr w:rsidR="00950B5E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5E" w:rsidRDefault="00522BF2" w:rsidP="00522BF2">
            <w:pPr>
              <w:pStyle w:val="a3"/>
            </w:pPr>
            <w: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r>
              <w:t>Дом Культуры</w:t>
            </w:r>
            <w:r w:rsidR="00522BF2">
              <w:t xml:space="preserve"> «Лампово»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E" w:rsidRDefault="00D3112C">
            <w:proofErr w:type="gramStart"/>
            <w:r>
              <w:t>д. Лампово</w:t>
            </w:r>
            <w:r w:rsidR="00522BF2">
              <w:t xml:space="preserve">, </w:t>
            </w:r>
            <w:r>
              <w:t xml:space="preserve"> ул. Совхозная д.</w:t>
            </w:r>
            <w:r w:rsidR="00522BF2">
              <w:t xml:space="preserve"> 7</w:t>
            </w:r>
            <w:proofErr w:type="gramEnd"/>
          </w:p>
        </w:tc>
      </w:tr>
      <w:tr w:rsidR="00522BF2" w:rsidTr="00D60A7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2" w:rsidRDefault="00522BF2" w:rsidP="00522BF2">
            <w:pPr>
              <w:pStyle w:val="a3"/>
            </w:pPr>
            <w: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2" w:rsidRDefault="00522BF2">
            <w:r>
              <w:t>Библиотека д. Лампово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2" w:rsidRDefault="00522BF2">
            <w:proofErr w:type="gramStart"/>
            <w:r>
              <w:t>д. Лампово,  ул. Совхозная д. 7</w:t>
            </w:r>
            <w:proofErr w:type="gramEnd"/>
          </w:p>
        </w:tc>
      </w:tr>
    </w:tbl>
    <w:p w:rsidR="00882975" w:rsidRDefault="00882975"/>
    <w:sectPr w:rsidR="00882975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214A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5E"/>
    <w:rsid w:val="001B3B75"/>
    <w:rsid w:val="001B6259"/>
    <w:rsid w:val="002B105D"/>
    <w:rsid w:val="0038086D"/>
    <w:rsid w:val="004A459E"/>
    <w:rsid w:val="00522BF2"/>
    <w:rsid w:val="005361E6"/>
    <w:rsid w:val="005C6E4B"/>
    <w:rsid w:val="00607FED"/>
    <w:rsid w:val="006B37F8"/>
    <w:rsid w:val="00850D42"/>
    <w:rsid w:val="00882975"/>
    <w:rsid w:val="00946C5E"/>
    <w:rsid w:val="00950B5E"/>
    <w:rsid w:val="009B3B15"/>
    <w:rsid w:val="00AB244F"/>
    <w:rsid w:val="00B57014"/>
    <w:rsid w:val="00B6630B"/>
    <w:rsid w:val="00BA46EF"/>
    <w:rsid w:val="00C824FF"/>
    <w:rsid w:val="00D063C8"/>
    <w:rsid w:val="00D3112C"/>
    <w:rsid w:val="00D60A76"/>
    <w:rsid w:val="00E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D60A76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6410-FC1E-4ED8-A507-405D9C88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10</cp:revision>
  <cp:lastPrinted>2017-12-13T06:42:00Z</cp:lastPrinted>
  <dcterms:created xsi:type="dcterms:W3CDTF">2017-12-05T14:10:00Z</dcterms:created>
  <dcterms:modified xsi:type="dcterms:W3CDTF">2017-12-13T06:44:00Z</dcterms:modified>
</cp:coreProperties>
</file>