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5" w:rsidRDefault="00FD1B15" w:rsidP="00FD1B15">
      <w:pPr>
        <w:ind w:left="-540" w:right="-9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15" w:rsidRPr="00452475" w:rsidRDefault="00FD1B15" w:rsidP="00FD1B15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452475">
        <w:rPr>
          <w:b/>
          <w:sz w:val="28"/>
          <w:szCs w:val="28"/>
        </w:rPr>
        <w:t>АДМИНИСТРАЦИЯ</w:t>
      </w:r>
    </w:p>
    <w:p w:rsidR="00FD1B15" w:rsidRPr="00452475" w:rsidRDefault="00FD1B15" w:rsidP="00FD1B15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ДРУЖНОГОРСКОГО ГОРОДСКОГО</w:t>
      </w:r>
      <w:r w:rsidRPr="00452475">
        <w:rPr>
          <w:b/>
          <w:sz w:val="28"/>
          <w:szCs w:val="28"/>
        </w:rPr>
        <w:t xml:space="preserve"> ПОСЕЛЕНИЯ</w:t>
      </w:r>
    </w:p>
    <w:p w:rsidR="00FD1B15" w:rsidRPr="00452475" w:rsidRDefault="00FD1B15" w:rsidP="00FD1B15">
      <w:pPr>
        <w:ind w:left="-540" w:right="-999"/>
        <w:jc w:val="center"/>
        <w:rPr>
          <w:b/>
          <w:sz w:val="28"/>
          <w:szCs w:val="28"/>
        </w:rPr>
      </w:pPr>
      <w:r w:rsidRPr="00452475">
        <w:rPr>
          <w:b/>
          <w:sz w:val="28"/>
          <w:szCs w:val="28"/>
        </w:rPr>
        <w:t>ГАТЧИНСКОГО МУНИЦИПАЛЬНОГО РАЙОНА</w:t>
      </w:r>
    </w:p>
    <w:p w:rsidR="00FD1B15" w:rsidRPr="00452475" w:rsidRDefault="00FD1B15" w:rsidP="00FD1B15">
      <w:pPr>
        <w:ind w:left="-540" w:right="-999"/>
        <w:jc w:val="center"/>
        <w:rPr>
          <w:b/>
          <w:sz w:val="28"/>
          <w:szCs w:val="28"/>
        </w:rPr>
      </w:pPr>
      <w:r w:rsidRPr="00452475">
        <w:rPr>
          <w:b/>
          <w:sz w:val="28"/>
          <w:szCs w:val="28"/>
        </w:rPr>
        <w:t>ЛЕНИНГРАДСКОЙ  ОБЛАСТИ</w:t>
      </w:r>
    </w:p>
    <w:p w:rsidR="00FD1B15" w:rsidRPr="00452475" w:rsidRDefault="00FD1B15" w:rsidP="00FD1B15">
      <w:pPr>
        <w:ind w:left="-851" w:right="-999"/>
        <w:jc w:val="center"/>
        <w:rPr>
          <w:b/>
          <w:sz w:val="28"/>
          <w:szCs w:val="28"/>
        </w:rPr>
      </w:pPr>
    </w:p>
    <w:p w:rsidR="00FD1B15" w:rsidRPr="00452475" w:rsidRDefault="00FD1B15" w:rsidP="00FD1B15">
      <w:pPr>
        <w:ind w:left="-851" w:right="-999"/>
        <w:jc w:val="center"/>
        <w:rPr>
          <w:b/>
          <w:sz w:val="28"/>
          <w:szCs w:val="28"/>
        </w:rPr>
      </w:pPr>
    </w:p>
    <w:p w:rsidR="00FD1B15" w:rsidRDefault="00FD1B15" w:rsidP="00FD1B15">
      <w:pPr>
        <w:pStyle w:val="1"/>
        <w:tabs>
          <w:tab w:val="left" w:pos="708"/>
        </w:tabs>
        <w:jc w:val="center"/>
      </w:pPr>
      <w:proofErr w:type="gramStart"/>
      <w:r w:rsidRPr="00452475">
        <w:t>П</w:t>
      </w:r>
      <w:proofErr w:type="gramEnd"/>
      <w:r w:rsidRPr="00452475">
        <w:t xml:space="preserve">  О  С  Т  А  Н  О  В  Л  Е  Н  И  Е</w:t>
      </w:r>
    </w:p>
    <w:p w:rsidR="00FD1B15" w:rsidRPr="00AD74BB" w:rsidRDefault="00FD1B15" w:rsidP="00FD1B15"/>
    <w:p w:rsidR="00FD1B15" w:rsidRPr="00AD74BB" w:rsidRDefault="00FD1B15" w:rsidP="00FD1B15"/>
    <w:p w:rsidR="00FD1B15" w:rsidRPr="00657555" w:rsidRDefault="00657555" w:rsidP="00FD1B15">
      <w:pPr>
        <w:jc w:val="both"/>
        <w:rPr>
          <w:szCs w:val="28"/>
        </w:rPr>
      </w:pPr>
      <w:r w:rsidRPr="00657555">
        <w:rPr>
          <w:szCs w:val="28"/>
        </w:rPr>
        <w:t>От 05.09.</w:t>
      </w:r>
      <w:r w:rsidR="00FD1B15" w:rsidRPr="00657555">
        <w:rPr>
          <w:szCs w:val="28"/>
        </w:rPr>
        <w:t>2016 г.</w:t>
      </w:r>
      <w:r w:rsidR="00FD1B15" w:rsidRPr="00657555">
        <w:rPr>
          <w:szCs w:val="28"/>
        </w:rPr>
        <w:tab/>
      </w:r>
      <w:r w:rsidR="00FD1B15" w:rsidRPr="00657555">
        <w:rPr>
          <w:szCs w:val="28"/>
        </w:rPr>
        <w:tab/>
      </w:r>
      <w:r w:rsidR="00FD1B15" w:rsidRPr="00657555">
        <w:rPr>
          <w:szCs w:val="28"/>
        </w:rPr>
        <w:tab/>
      </w:r>
      <w:r w:rsidR="00FD1B15" w:rsidRPr="00657555">
        <w:rPr>
          <w:szCs w:val="28"/>
        </w:rPr>
        <w:tab/>
      </w:r>
      <w:r w:rsidR="00FD1B15" w:rsidRPr="00657555">
        <w:rPr>
          <w:szCs w:val="28"/>
        </w:rPr>
        <w:tab/>
        <w:t xml:space="preserve">                                       </w:t>
      </w:r>
      <w:r>
        <w:rPr>
          <w:szCs w:val="28"/>
        </w:rPr>
        <w:t xml:space="preserve">            </w:t>
      </w:r>
      <w:r w:rsidR="00FD1B15" w:rsidRPr="00657555">
        <w:rPr>
          <w:szCs w:val="28"/>
        </w:rPr>
        <w:t xml:space="preserve">№ </w:t>
      </w:r>
      <w:r>
        <w:rPr>
          <w:szCs w:val="28"/>
        </w:rPr>
        <w:t>262</w:t>
      </w:r>
    </w:p>
    <w:p w:rsidR="00FD1B15" w:rsidRPr="00452475" w:rsidRDefault="00FD1B15" w:rsidP="00FD1B1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9A1100" w:rsidRPr="00657555" w:rsidRDefault="009A1100" w:rsidP="009A1100">
            <w:pPr>
              <w:jc w:val="both"/>
              <w:rPr>
                <w:b/>
                <w:sz w:val="22"/>
                <w:szCs w:val="28"/>
              </w:rPr>
            </w:pPr>
            <w:r w:rsidRPr="00657555">
              <w:rPr>
                <w:b/>
                <w:sz w:val="22"/>
                <w:szCs w:val="28"/>
              </w:rPr>
              <w:t>Об утверждении Положения о проверке достоверности и полноты сведений о доходах,</w:t>
            </w:r>
          </w:p>
          <w:p w:rsidR="009A1100" w:rsidRPr="00657555" w:rsidRDefault="009A1100" w:rsidP="009A1100">
            <w:pPr>
              <w:jc w:val="both"/>
              <w:rPr>
                <w:b/>
                <w:sz w:val="22"/>
                <w:szCs w:val="28"/>
              </w:rPr>
            </w:pPr>
            <w:r w:rsidRPr="00657555">
              <w:rPr>
                <w:b/>
                <w:sz w:val="22"/>
                <w:szCs w:val="28"/>
              </w:rPr>
              <w:t>об имуществе и обязательствах имущественного характера, представляемых гражданами, претендующими на замещение</w:t>
            </w:r>
          </w:p>
          <w:p w:rsidR="00FD1B15" w:rsidRPr="00032506" w:rsidRDefault="009A1100" w:rsidP="009A1100">
            <w:pPr>
              <w:jc w:val="both"/>
              <w:rPr>
                <w:szCs w:val="28"/>
              </w:rPr>
            </w:pPr>
            <w:proofErr w:type="gramStart"/>
            <w:r w:rsidRPr="00657555">
              <w:rPr>
                <w:b/>
                <w:sz w:val="22"/>
                <w:szCs w:val="28"/>
              </w:rPr>
      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      </w:r>
            <w:proofErr w:type="gramEnd"/>
          </w:p>
        </w:tc>
      </w:tr>
    </w:tbl>
    <w:p w:rsidR="00FD1B15" w:rsidRPr="00032506" w:rsidRDefault="00FD1B15" w:rsidP="00FD1B15">
      <w:pPr>
        <w:jc w:val="center"/>
        <w:rPr>
          <w:szCs w:val="28"/>
        </w:rPr>
      </w:pPr>
    </w:p>
    <w:p w:rsidR="00FD1B15" w:rsidRPr="00032506" w:rsidRDefault="00FD1B15" w:rsidP="00FD1B15">
      <w:pPr>
        <w:jc w:val="both"/>
        <w:rPr>
          <w:szCs w:val="28"/>
        </w:rPr>
      </w:pPr>
      <w:r w:rsidRPr="00032506">
        <w:rPr>
          <w:szCs w:val="28"/>
        </w:rPr>
        <w:tab/>
        <w:t>В соответствии с Федеральными законами «О противодействии коррупции» № 273-</w:t>
      </w:r>
      <w:proofErr w:type="gramStart"/>
      <w:r w:rsidRPr="00032506">
        <w:rPr>
          <w:szCs w:val="28"/>
        </w:rPr>
        <w:t>ФЗ от 25.12.2008,</w:t>
      </w:r>
      <w:r w:rsidR="0070721E">
        <w:rPr>
          <w:szCs w:val="28"/>
        </w:rPr>
        <w:t xml:space="preserve"> </w:t>
      </w:r>
      <w:r w:rsidR="0009370D" w:rsidRPr="0009370D">
        <w:rPr>
          <w:szCs w:val="28"/>
        </w:rPr>
        <w:t>Областн</w:t>
      </w:r>
      <w:r w:rsidR="0009370D">
        <w:rPr>
          <w:szCs w:val="28"/>
        </w:rPr>
        <w:t>ым</w:t>
      </w:r>
      <w:r w:rsidR="0009370D" w:rsidRPr="0009370D">
        <w:rPr>
          <w:szCs w:val="28"/>
        </w:rPr>
        <w:t xml:space="preserve"> закон</w:t>
      </w:r>
      <w:r w:rsidR="0009370D">
        <w:rPr>
          <w:szCs w:val="28"/>
        </w:rPr>
        <w:t>ом</w:t>
      </w:r>
      <w:r w:rsidR="0009370D" w:rsidRPr="0009370D">
        <w:rPr>
          <w:szCs w:val="28"/>
        </w:rPr>
        <w:t xml:space="preserve"> Ленинградской области от 11.03.2008 N 14-оз  "О правовом регулировании муниципальной службы в Ленинградской области"</w:t>
      </w:r>
      <w:r w:rsidR="0009370D">
        <w:rPr>
          <w:szCs w:val="28"/>
        </w:rPr>
        <w:t>,</w:t>
      </w:r>
      <w:r w:rsidR="0009370D" w:rsidRPr="0009370D">
        <w:rPr>
          <w:szCs w:val="28"/>
        </w:rPr>
        <w:t xml:space="preserve"> </w:t>
      </w:r>
      <w:r w:rsidR="0070721E" w:rsidRPr="0070721E">
        <w:rPr>
          <w:szCs w:val="28"/>
        </w:rPr>
        <w:t>Постановление</w:t>
      </w:r>
      <w:r w:rsidR="0070721E">
        <w:rPr>
          <w:szCs w:val="28"/>
        </w:rPr>
        <w:t>м</w:t>
      </w:r>
      <w:r w:rsidR="0070721E" w:rsidRPr="0070721E">
        <w:rPr>
          <w:szCs w:val="28"/>
        </w:rPr>
        <w:t xml:space="preserve"> Губернатора Ленинградской области от 25.09.2009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</w:t>
      </w:r>
      <w:r w:rsidRPr="00032506">
        <w:rPr>
          <w:szCs w:val="28"/>
        </w:rPr>
        <w:t xml:space="preserve"> с учетом Постановления Губернатора Ленинградской области</w:t>
      </w:r>
      <w:proofErr w:type="gramEnd"/>
      <w:r w:rsidRPr="00032506">
        <w:rPr>
          <w:szCs w:val="28"/>
        </w:rPr>
        <w:t xml:space="preserve"> «О предоставления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 № 59-пг от 28.06.2013, Уставом Дружногорского городского поселения, администрация Дружногорского городского поселения </w:t>
      </w:r>
    </w:p>
    <w:p w:rsidR="00FD1B15" w:rsidRDefault="00FD1B15" w:rsidP="00FD1B15">
      <w:pPr>
        <w:ind w:left="2832" w:firstLine="708"/>
        <w:jc w:val="both"/>
        <w:rPr>
          <w:b/>
          <w:sz w:val="28"/>
          <w:szCs w:val="28"/>
        </w:rPr>
      </w:pPr>
    </w:p>
    <w:p w:rsidR="00FD1B15" w:rsidRPr="00452475" w:rsidRDefault="00FD1B15" w:rsidP="00FD1B15">
      <w:pPr>
        <w:ind w:left="2832" w:firstLine="708"/>
        <w:jc w:val="both"/>
        <w:rPr>
          <w:sz w:val="28"/>
          <w:szCs w:val="28"/>
        </w:rPr>
      </w:pPr>
      <w:r w:rsidRPr="00452475">
        <w:rPr>
          <w:b/>
          <w:sz w:val="28"/>
          <w:szCs w:val="28"/>
        </w:rPr>
        <w:t>ПОСТАНОВЛЯЕТ:</w:t>
      </w:r>
      <w:r w:rsidRPr="00452475">
        <w:rPr>
          <w:sz w:val="28"/>
          <w:szCs w:val="28"/>
        </w:rPr>
        <w:t xml:space="preserve"> </w:t>
      </w:r>
    </w:p>
    <w:p w:rsidR="00882975" w:rsidRDefault="00882975"/>
    <w:p w:rsidR="00164493" w:rsidRDefault="00766E18" w:rsidP="00164493">
      <w:pPr>
        <w:jc w:val="both"/>
      </w:pPr>
      <w:r>
        <w:t>1. Утвердить Положение о</w:t>
      </w:r>
      <w:r w:rsidR="00164493">
        <w:t xml:space="preserve"> проверке достоверности и полноты сведений о доходах,</w:t>
      </w:r>
    </w:p>
    <w:p w:rsidR="00032506" w:rsidRDefault="00164493" w:rsidP="00164493">
      <w:pPr>
        <w:jc w:val="both"/>
      </w:pPr>
      <w:proofErr w:type="gramStart"/>
      <w: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интересов.</w:t>
      </w:r>
      <w:proofErr w:type="gramEnd"/>
    </w:p>
    <w:p w:rsidR="0023264D" w:rsidRDefault="0023264D" w:rsidP="0023264D">
      <w:pPr>
        <w:jc w:val="both"/>
      </w:pPr>
      <w:r>
        <w:t>2. Ознакомить с настоящим постановлением лиц, претендующих на замещение должностей муниципальной службы,  муниципальных служащих</w:t>
      </w:r>
      <w:r w:rsidR="00164493">
        <w:t xml:space="preserve"> и </w:t>
      </w:r>
      <w:proofErr w:type="gramStart"/>
      <w:r w:rsidR="00164493">
        <w:t>лиц</w:t>
      </w:r>
      <w:proofErr w:type="gramEnd"/>
      <w:r w:rsidR="00164493">
        <w:t xml:space="preserve"> замещающих должности муниципальной службы</w:t>
      </w:r>
      <w:r w:rsidR="00B11299">
        <w:t>.</w:t>
      </w:r>
    </w:p>
    <w:p w:rsidR="00BD38D7" w:rsidRDefault="00BD38D7" w:rsidP="0023264D">
      <w:pPr>
        <w:jc w:val="both"/>
      </w:pPr>
      <w:r>
        <w:lastRenderedPageBreak/>
        <w:t xml:space="preserve">3. </w:t>
      </w:r>
      <w:proofErr w:type="gramStart"/>
      <w:r>
        <w:t xml:space="preserve">Постановление от 11.09.2009 года №282 </w:t>
      </w:r>
      <w:r w:rsidR="00E87BFC">
        <w:t>«</w:t>
      </w:r>
      <w: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="00E87BFC">
        <w:t>»</w:t>
      </w:r>
      <w:r>
        <w:t xml:space="preserve"> считать утратившим силу  с момента вступления в силу настоящего постановления.</w:t>
      </w:r>
      <w:proofErr w:type="gramEnd"/>
    </w:p>
    <w:p w:rsidR="0023264D" w:rsidRDefault="00BD38D7" w:rsidP="0023264D">
      <w:pPr>
        <w:jc w:val="both"/>
      </w:pPr>
      <w:r>
        <w:t>4</w:t>
      </w:r>
      <w:r w:rsidR="0023264D">
        <w:t>. Настоящее постановление вступает в силу с момента опубликования в средствах массовой информации и подлежит размещению на официальном сайте администрации Дружногорского городского поселения.</w:t>
      </w:r>
    </w:p>
    <w:p w:rsidR="0023264D" w:rsidRDefault="0023264D" w:rsidP="0023264D">
      <w:pPr>
        <w:jc w:val="both"/>
      </w:pPr>
    </w:p>
    <w:p w:rsidR="00032506" w:rsidRDefault="00032506"/>
    <w:p w:rsidR="00657555" w:rsidRDefault="0023264D" w:rsidP="0023264D">
      <w:pPr>
        <w:tabs>
          <w:tab w:val="left" w:pos="6161"/>
        </w:tabs>
      </w:pPr>
      <w:r>
        <w:t>Глава администрации</w:t>
      </w:r>
    </w:p>
    <w:p w:rsidR="00032506" w:rsidRDefault="00657555" w:rsidP="0023264D">
      <w:pPr>
        <w:tabs>
          <w:tab w:val="left" w:pos="6161"/>
        </w:tabs>
      </w:pPr>
      <w:r>
        <w:t xml:space="preserve">Дружногорского городского поселения                        </w:t>
      </w:r>
      <w:r w:rsidR="0023264D">
        <w:tab/>
      </w:r>
      <w:r>
        <w:t xml:space="preserve">     </w:t>
      </w:r>
      <w:r w:rsidR="0023264D">
        <w:t>В.В. Володкович</w:t>
      </w:r>
    </w:p>
    <w:p w:rsidR="00D425D1" w:rsidRDefault="00D425D1" w:rsidP="00032506">
      <w:pPr>
        <w:jc w:val="right"/>
      </w:pPr>
    </w:p>
    <w:p w:rsidR="00D425D1" w:rsidRDefault="00D425D1" w:rsidP="00032506">
      <w:pPr>
        <w:jc w:val="right"/>
      </w:pPr>
    </w:p>
    <w:p w:rsidR="00C536D2" w:rsidRDefault="00C536D2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657555" w:rsidRDefault="00657555" w:rsidP="00032506">
      <w:pPr>
        <w:jc w:val="right"/>
      </w:pPr>
    </w:p>
    <w:p w:rsidR="00657555" w:rsidRDefault="00657555" w:rsidP="00032506">
      <w:pPr>
        <w:jc w:val="right"/>
      </w:pPr>
    </w:p>
    <w:p w:rsidR="00657555" w:rsidRDefault="00657555" w:rsidP="00032506">
      <w:pPr>
        <w:jc w:val="right"/>
      </w:pPr>
    </w:p>
    <w:p w:rsidR="00164493" w:rsidRDefault="00164493" w:rsidP="00032506">
      <w:pPr>
        <w:jc w:val="right"/>
      </w:pPr>
    </w:p>
    <w:p w:rsidR="00164493" w:rsidRDefault="00164493" w:rsidP="00032506">
      <w:pPr>
        <w:jc w:val="right"/>
      </w:pPr>
    </w:p>
    <w:p w:rsidR="00032506" w:rsidRDefault="00032506" w:rsidP="00032506">
      <w:pPr>
        <w:jc w:val="right"/>
      </w:pPr>
      <w:r>
        <w:lastRenderedPageBreak/>
        <w:t xml:space="preserve">Приложение 1 </w:t>
      </w:r>
    </w:p>
    <w:p w:rsidR="00032506" w:rsidRPr="00032506" w:rsidRDefault="00032506" w:rsidP="00032506">
      <w:pPr>
        <w:jc w:val="right"/>
      </w:pPr>
      <w:r>
        <w:t>Постановлени</w:t>
      </w:r>
      <w:r w:rsidR="00657555">
        <w:t>ю</w:t>
      </w:r>
      <w:r>
        <w:t xml:space="preserve"> от </w:t>
      </w:r>
      <w:r w:rsidR="00657555">
        <w:t>05.09.</w:t>
      </w:r>
      <w:r>
        <w:t>2016 г №</w:t>
      </w:r>
      <w:r w:rsidR="00657555">
        <w:t>262</w:t>
      </w:r>
    </w:p>
    <w:p w:rsidR="00032506" w:rsidRDefault="00032506" w:rsidP="009A1100">
      <w:pPr>
        <w:jc w:val="center"/>
        <w:rPr>
          <w:b/>
        </w:rPr>
      </w:pPr>
    </w:p>
    <w:p w:rsidR="009A1100" w:rsidRPr="009A1100" w:rsidRDefault="009A1100" w:rsidP="009A1100">
      <w:pPr>
        <w:jc w:val="center"/>
        <w:rPr>
          <w:b/>
          <w:sz w:val="22"/>
        </w:rPr>
      </w:pPr>
      <w:r w:rsidRPr="009A1100">
        <w:rPr>
          <w:b/>
          <w:sz w:val="22"/>
        </w:rPr>
        <w:t>ПОЛОЖЕНИЕ</w:t>
      </w:r>
    </w:p>
    <w:p w:rsidR="009A1100" w:rsidRPr="009A1100" w:rsidRDefault="009A1100" w:rsidP="009A1100">
      <w:pPr>
        <w:ind w:left="284" w:hanging="284"/>
        <w:jc w:val="center"/>
        <w:rPr>
          <w:b/>
          <w:sz w:val="22"/>
        </w:rPr>
      </w:pPr>
      <w:r w:rsidRPr="009A1100">
        <w:rPr>
          <w:b/>
          <w:sz w:val="22"/>
        </w:rPr>
        <w:t>О ПРОВЕРКЕ ДОСТОВЕРНОСТИ И ПОЛНОТЫ СВЕДЕНИЙ О ДОХОДАХ,</w:t>
      </w:r>
    </w:p>
    <w:p w:rsidR="009A1100" w:rsidRPr="009A1100" w:rsidRDefault="009A1100" w:rsidP="009A1100">
      <w:pPr>
        <w:ind w:left="284" w:hanging="284"/>
        <w:jc w:val="center"/>
        <w:rPr>
          <w:b/>
          <w:sz w:val="22"/>
        </w:rPr>
      </w:pPr>
      <w:r w:rsidRPr="009A1100">
        <w:rPr>
          <w:b/>
          <w:sz w:val="22"/>
        </w:rPr>
        <w:t>ОБ ИМУЩЕСТВЕ И ОБЯЗАТЕЛЬСТВАХ ИМУЩЕСТВЕННОГО ХАРАКТЕРА,</w:t>
      </w:r>
    </w:p>
    <w:p w:rsidR="009A1100" w:rsidRPr="009A1100" w:rsidRDefault="009A1100" w:rsidP="009A1100">
      <w:pPr>
        <w:ind w:left="284" w:hanging="284"/>
        <w:jc w:val="center"/>
        <w:rPr>
          <w:b/>
          <w:sz w:val="22"/>
        </w:rPr>
      </w:pPr>
      <w:proofErr w:type="gramStart"/>
      <w:r w:rsidRPr="009A1100">
        <w:rPr>
          <w:b/>
          <w:sz w:val="22"/>
        </w:rPr>
        <w:t>ПРЕДСТАВЛЯЕМЫХ</w:t>
      </w:r>
      <w:proofErr w:type="gramEnd"/>
      <w:r w:rsidRPr="009A1100">
        <w:rPr>
          <w:b/>
          <w:sz w:val="22"/>
        </w:rPr>
        <w:t xml:space="preserve"> ГРАЖДАНАМИ, ПРЕТЕНДУЮЩИМИ НА ЗАМЕЩЕНИЕ</w:t>
      </w:r>
    </w:p>
    <w:p w:rsidR="009A1100" w:rsidRPr="009A1100" w:rsidRDefault="009A1100" w:rsidP="009A1100">
      <w:pPr>
        <w:ind w:left="284" w:hanging="284"/>
        <w:jc w:val="center"/>
        <w:rPr>
          <w:b/>
          <w:sz w:val="22"/>
        </w:rPr>
      </w:pPr>
      <w:r w:rsidRPr="009A1100">
        <w:rPr>
          <w:b/>
          <w:sz w:val="22"/>
        </w:rPr>
        <w:t>ДОЛЖНОСТЕЙ МУНИЦИПАЛЬНОЙ СЛУЖБЫ, ВКЛЮЧЕННЫХ В СООТВЕТСТВУЮЩИЙ ПЕРЕЧЕНЬ, МУНИЦИПАЛЬНЫМИ СЛУЖАЩИМИ,</w:t>
      </w:r>
    </w:p>
    <w:p w:rsidR="009A1100" w:rsidRPr="009A1100" w:rsidRDefault="009A1100" w:rsidP="009A1100">
      <w:pPr>
        <w:ind w:left="284" w:hanging="284"/>
        <w:jc w:val="center"/>
        <w:rPr>
          <w:b/>
          <w:sz w:val="22"/>
        </w:rPr>
      </w:pPr>
      <w:r w:rsidRPr="009A1100">
        <w:rPr>
          <w:b/>
          <w:sz w:val="22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</w:t>
      </w:r>
      <w:r>
        <w:rPr>
          <w:b/>
          <w:sz w:val="22"/>
        </w:rPr>
        <w:t>И КОНФЛИКТА ИНТЕРЕСОВ</w:t>
      </w:r>
    </w:p>
    <w:p w:rsidR="009A1100" w:rsidRPr="009A1100" w:rsidRDefault="009A1100" w:rsidP="009A1100">
      <w:pPr>
        <w:jc w:val="both"/>
      </w:pPr>
    </w:p>
    <w:p w:rsidR="009A1100" w:rsidRPr="009A1100" w:rsidRDefault="009A1100" w:rsidP="009A1100">
      <w:pPr>
        <w:jc w:val="both"/>
      </w:pPr>
      <w:r w:rsidRPr="009A1100">
        <w:t>1. Настоящим Положением определяется порядок осуществления проверки:</w:t>
      </w:r>
    </w:p>
    <w:p w:rsidR="009A1100" w:rsidRPr="009A1100" w:rsidRDefault="009A1100" w:rsidP="009A1100">
      <w:pPr>
        <w:jc w:val="both"/>
      </w:pPr>
      <w:r w:rsidRPr="009A1100"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9A1100" w:rsidRPr="009A1100" w:rsidRDefault="00BD38D7" w:rsidP="009A1100">
      <w:pPr>
        <w:jc w:val="both"/>
      </w:pPr>
      <w:r>
        <w:t xml:space="preserve"> - </w:t>
      </w:r>
      <w:r w:rsidR="009A1100" w:rsidRPr="009A1100">
        <w:t>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9A1100" w:rsidRPr="009A1100" w:rsidRDefault="00BD38D7" w:rsidP="009A1100">
      <w:pPr>
        <w:jc w:val="both"/>
      </w:pPr>
      <w:r>
        <w:t xml:space="preserve"> </w:t>
      </w:r>
      <w:proofErr w:type="gramStart"/>
      <w:r>
        <w:t xml:space="preserve">- </w:t>
      </w:r>
      <w:r w:rsidR="009A1100" w:rsidRPr="009A1100">
        <w:t>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  <w:proofErr w:type="gramEnd"/>
    </w:p>
    <w:p w:rsidR="009A1100" w:rsidRPr="009A1100" w:rsidRDefault="009A1100" w:rsidP="009A1100">
      <w:pPr>
        <w:jc w:val="both"/>
      </w:pPr>
      <w:r w:rsidRPr="009A1100"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A1100" w:rsidRPr="009A1100" w:rsidRDefault="009A1100" w:rsidP="009A1100">
      <w:pPr>
        <w:jc w:val="both"/>
      </w:pPr>
      <w:proofErr w:type="gramStart"/>
      <w:r w:rsidRPr="009A1100"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A1100" w:rsidRPr="009A1100" w:rsidRDefault="009A1100" w:rsidP="009A1100">
      <w:pPr>
        <w:jc w:val="both"/>
      </w:pPr>
      <w:r w:rsidRPr="009A1100"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1100" w:rsidRPr="009A1100" w:rsidRDefault="009A1100" w:rsidP="009A1100">
      <w:pPr>
        <w:jc w:val="both"/>
      </w:pPr>
      <w:r w:rsidRPr="009A1100">
        <w:t xml:space="preserve">3. </w:t>
      </w:r>
      <w:proofErr w:type="gramStart"/>
      <w:r w:rsidRPr="009A1100"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9A1100" w:rsidRPr="009A1100" w:rsidRDefault="009A1100" w:rsidP="009A1100">
      <w:pPr>
        <w:jc w:val="both"/>
      </w:pPr>
      <w:r w:rsidRPr="009A1100"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9A1100" w:rsidRPr="009A1100" w:rsidRDefault="009A1100" w:rsidP="009A1100">
      <w:pPr>
        <w:jc w:val="both"/>
      </w:pPr>
      <w:r w:rsidRPr="009A1100"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A1100" w:rsidRPr="009A1100" w:rsidRDefault="009A1100" w:rsidP="009A1100">
      <w:pPr>
        <w:jc w:val="both"/>
      </w:pPr>
      <w:r w:rsidRPr="009A1100"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9A1100" w:rsidRPr="009A1100" w:rsidRDefault="009A1100" w:rsidP="009A1100">
      <w:pPr>
        <w:jc w:val="both"/>
      </w:pPr>
      <w:r w:rsidRPr="009A1100"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9A1100">
        <w:lastRenderedPageBreak/>
        <w:t>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A1100" w:rsidRPr="009A1100" w:rsidRDefault="009A1100" w:rsidP="009A1100">
      <w:pPr>
        <w:jc w:val="both"/>
      </w:pPr>
      <w:r w:rsidRPr="009A1100"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A1100" w:rsidRPr="009A1100" w:rsidRDefault="009A1100" w:rsidP="009A1100">
      <w:pPr>
        <w:jc w:val="both"/>
      </w:pPr>
      <w:r w:rsidRPr="009A1100">
        <w:t>3) соблюдения муниципальными служащими требований к служебному поведению.</w:t>
      </w:r>
    </w:p>
    <w:p w:rsidR="009A1100" w:rsidRPr="009A1100" w:rsidRDefault="009A1100" w:rsidP="009A1100">
      <w:pPr>
        <w:jc w:val="both"/>
      </w:pPr>
      <w:r w:rsidRPr="009A1100"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A1100" w:rsidRPr="009A1100" w:rsidRDefault="009A1100" w:rsidP="009A1100">
      <w:pPr>
        <w:jc w:val="both"/>
      </w:pPr>
      <w:r w:rsidRPr="009A1100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100" w:rsidRPr="009A1100" w:rsidRDefault="009A1100" w:rsidP="009A1100">
      <w:pPr>
        <w:jc w:val="both"/>
      </w:pPr>
      <w:r w:rsidRPr="009A1100"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A1100" w:rsidRPr="009A1100" w:rsidRDefault="009A1100" w:rsidP="009A1100">
      <w:pPr>
        <w:jc w:val="both"/>
      </w:pPr>
      <w:proofErr w:type="gramStart"/>
      <w:r w:rsidRPr="009A1100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9A1100" w:rsidRPr="009A1100" w:rsidRDefault="009A1100" w:rsidP="009A1100">
      <w:pPr>
        <w:jc w:val="both"/>
      </w:pPr>
      <w:r w:rsidRPr="009A1100">
        <w:t>4) Общественной палатой Ленинградской области;</w:t>
      </w:r>
    </w:p>
    <w:p w:rsidR="009A1100" w:rsidRPr="009A1100" w:rsidRDefault="009A1100" w:rsidP="009A1100">
      <w:pPr>
        <w:jc w:val="both"/>
      </w:pPr>
      <w:r w:rsidRPr="009A1100">
        <w:t>5) общероссийскими средствами массовой информации.</w:t>
      </w:r>
    </w:p>
    <w:p w:rsidR="009A1100" w:rsidRPr="009A1100" w:rsidRDefault="009A1100" w:rsidP="009A1100">
      <w:pPr>
        <w:jc w:val="both"/>
      </w:pPr>
      <w:r w:rsidRPr="009A1100">
        <w:t>7. Информация анонимного характера не может служить основанием для проверки.</w:t>
      </w:r>
    </w:p>
    <w:p w:rsidR="009A1100" w:rsidRPr="009A1100" w:rsidRDefault="009A1100" w:rsidP="009A1100">
      <w:pPr>
        <w:jc w:val="both"/>
      </w:pPr>
      <w:r w:rsidRPr="009A1100"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A1100" w:rsidRPr="009A1100" w:rsidRDefault="009A1100" w:rsidP="009A1100">
      <w:pPr>
        <w:jc w:val="both"/>
      </w:pPr>
      <w:r w:rsidRPr="009A1100"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9A1100" w:rsidRPr="009A1100" w:rsidRDefault="00F5789B" w:rsidP="009A1100">
      <w:pPr>
        <w:jc w:val="both"/>
      </w:pPr>
      <w:r>
        <w:t xml:space="preserve">- </w:t>
      </w:r>
      <w:r w:rsidR="009A1100" w:rsidRPr="009A1100">
        <w:t>о представлении сведений, составляющих банковскую, налоговую или иную охраняемую законом тайну;</w:t>
      </w:r>
    </w:p>
    <w:p w:rsidR="009A1100" w:rsidRPr="009A1100" w:rsidRDefault="00F5789B" w:rsidP="009A1100">
      <w:pPr>
        <w:jc w:val="both"/>
      </w:pPr>
      <w:r>
        <w:t xml:space="preserve">- </w:t>
      </w:r>
      <w:r w:rsidR="009A1100" w:rsidRPr="009A1100"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A1100" w:rsidRPr="009A1100" w:rsidRDefault="009A1100" w:rsidP="009A1100">
      <w:pPr>
        <w:jc w:val="both"/>
      </w:pPr>
      <w:r w:rsidRPr="009A1100"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9A1100" w:rsidRPr="009A1100" w:rsidRDefault="009A1100" w:rsidP="009A1100">
      <w:pPr>
        <w:jc w:val="both"/>
      </w:pPr>
      <w:r w:rsidRPr="009A1100">
        <w:t>1) проводить беседу с гражданином или муниципальным служащим;</w:t>
      </w:r>
    </w:p>
    <w:p w:rsidR="009A1100" w:rsidRPr="009A1100" w:rsidRDefault="009A1100" w:rsidP="009A1100">
      <w:pPr>
        <w:jc w:val="both"/>
      </w:pPr>
      <w:r w:rsidRPr="009A1100"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1100" w:rsidRPr="009A1100" w:rsidRDefault="009A1100" w:rsidP="009A1100">
      <w:pPr>
        <w:jc w:val="both"/>
      </w:pPr>
      <w:r w:rsidRPr="009A1100"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1100" w:rsidRPr="009A1100" w:rsidRDefault="009A1100" w:rsidP="009A1100">
      <w:pPr>
        <w:jc w:val="both"/>
      </w:pPr>
      <w:r w:rsidRPr="009A1100"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A1100" w:rsidRPr="009A1100" w:rsidRDefault="009A1100" w:rsidP="009A1100">
      <w:pPr>
        <w:jc w:val="both"/>
      </w:pPr>
      <w:r w:rsidRPr="009A1100"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A1100" w:rsidRPr="009A1100" w:rsidRDefault="009A1100" w:rsidP="009A1100">
      <w:pPr>
        <w:jc w:val="both"/>
      </w:pPr>
      <w:r w:rsidRPr="009A1100">
        <w:lastRenderedPageBreak/>
        <w:t>о достоверности и полноте сведений, представленных гражданином в соответствии с законодательством;</w:t>
      </w:r>
    </w:p>
    <w:p w:rsidR="009A1100" w:rsidRPr="009A1100" w:rsidRDefault="009A1100" w:rsidP="009A1100">
      <w:pPr>
        <w:jc w:val="both"/>
      </w:pPr>
      <w:r w:rsidRPr="009A1100">
        <w:t>о соблюдении муниципальным служащим требований к служебному поведению;</w:t>
      </w:r>
    </w:p>
    <w:p w:rsidR="009A1100" w:rsidRPr="009A1100" w:rsidRDefault="009A1100" w:rsidP="009A1100">
      <w:pPr>
        <w:jc w:val="both"/>
      </w:pPr>
      <w:r w:rsidRPr="009A1100">
        <w:t>5) наводить справки у физических лиц и получать от них информацию с их согласия;</w:t>
      </w:r>
    </w:p>
    <w:p w:rsidR="009A1100" w:rsidRPr="009A1100" w:rsidRDefault="009A1100" w:rsidP="009A1100">
      <w:pPr>
        <w:jc w:val="both"/>
      </w:pPr>
      <w:r w:rsidRPr="009A1100"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1100" w:rsidRPr="009A1100" w:rsidRDefault="009A1100" w:rsidP="009A1100">
      <w:pPr>
        <w:jc w:val="both"/>
      </w:pPr>
      <w:r w:rsidRPr="009A1100">
        <w:t>11. В запросах, предусмотренных подпунктом 4 пункта 10 настоящего Положения, указываются:</w:t>
      </w:r>
    </w:p>
    <w:p w:rsidR="009A1100" w:rsidRPr="009A1100" w:rsidRDefault="009A1100" w:rsidP="009A1100">
      <w:pPr>
        <w:jc w:val="both"/>
      </w:pPr>
      <w:r w:rsidRPr="009A1100">
        <w:t>1) фамилия, имя, отчество руководителя государственного органа или организации, в которые направляется запрос;</w:t>
      </w:r>
    </w:p>
    <w:p w:rsidR="009A1100" w:rsidRPr="009A1100" w:rsidRDefault="009A1100" w:rsidP="009A1100">
      <w:pPr>
        <w:jc w:val="both"/>
      </w:pPr>
      <w:r w:rsidRPr="009A1100">
        <w:t>2) нормативный правовой акт, на основании которого направляется запрос;</w:t>
      </w:r>
    </w:p>
    <w:p w:rsidR="009A1100" w:rsidRPr="009A1100" w:rsidRDefault="009A1100" w:rsidP="009A1100">
      <w:pPr>
        <w:jc w:val="both"/>
      </w:pPr>
      <w:r w:rsidRPr="009A1100">
        <w:t xml:space="preserve">3) фамилия, имя, отчество, дата и место рождения, место регистрации, жительства </w:t>
      </w:r>
      <w:proofErr w:type="gramStart"/>
      <w:r w:rsidRPr="009A1100">
        <w:t>и(</w:t>
      </w:r>
      <w:proofErr w:type="gramEnd"/>
      <w:r w:rsidRPr="009A1100">
        <w:t>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1100" w:rsidRPr="009A1100" w:rsidRDefault="009A1100" w:rsidP="009A1100">
      <w:pPr>
        <w:jc w:val="both"/>
      </w:pPr>
      <w:r w:rsidRPr="009A1100">
        <w:t>4) содержание и объем сведений, подлежащих проверке;</w:t>
      </w:r>
    </w:p>
    <w:p w:rsidR="009A1100" w:rsidRPr="009A1100" w:rsidRDefault="009A1100" w:rsidP="009A1100">
      <w:pPr>
        <w:jc w:val="both"/>
      </w:pPr>
      <w:r w:rsidRPr="009A1100">
        <w:t>5) срок представления запрашиваемых сведений;</w:t>
      </w:r>
    </w:p>
    <w:p w:rsidR="009A1100" w:rsidRPr="009A1100" w:rsidRDefault="009A1100" w:rsidP="009A1100">
      <w:pPr>
        <w:jc w:val="both"/>
      </w:pPr>
      <w:r w:rsidRPr="009A1100">
        <w:t>6) фамилия, инициалы и номер телефона муниципального служащего, подготовившего запрос;</w:t>
      </w:r>
    </w:p>
    <w:p w:rsidR="009A1100" w:rsidRPr="009A1100" w:rsidRDefault="009A1100" w:rsidP="009A1100">
      <w:pPr>
        <w:jc w:val="both"/>
      </w:pPr>
      <w:r w:rsidRPr="009A1100">
        <w:t>7) другие необходимые сведения.</w:t>
      </w:r>
    </w:p>
    <w:p w:rsidR="009A1100" w:rsidRPr="009A1100" w:rsidRDefault="009A1100" w:rsidP="009A1100">
      <w:pPr>
        <w:jc w:val="both"/>
      </w:pPr>
      <w:r w:rsidRPr="009A1100">
        <w:t>1</w:t>
      </w:r>
      <w:r w:rsidR="00F5789B">
        <w:t>1</w:t>
      </w:r>
      <w:r w:rsidRPr="009A1100">
        <w:t>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9A1100" w:rsidRPr="009A1100" w:rsidRDefault="009A1100" w:rsidP="009A1100">
      <w:pPr>
        <w:jc w:val="both"/>
      </w:pPr>
      <w:r w:rsidRPr="009A1100">
        <w:t>1</w:t>
      </w:r>
      <w:r w:rsidR="00F5789B">
        <w:t>2</w:t>
      </w:r>
      <w:r w:rsidRPr="009A1100">
        <w:t>. Руководитель кадровой службы органа местного самоуправления либо должностное лицо обеспечивает:</w:t>
      </w:r>
    </w:p>
    <w:p w:rsidR="009A1100" w:rsidRPr="009A1100" w:rsidRDefault="009A1100" w:rsidP="009A1100">
      <w:pPr>
        <w:jc w:val="both"/>
      </w:pPr>
      <w:r w:rsidRPr="009A1100"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9A1100" w:rsidRPr="009A1100" w:rsidRDefault="009A1100" w:rsidP="009A1100">
      <w:pPr>
        <w:jc w:val="both"/>
      </w:pPr>
      <w:proofErr w:type="gramStart"/>
      <w:r w:rsidRPr="009A1100"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9A1100">
        <w:t xml:space="preserve">, </w:t>
      </w:r>
      <w:proofErr w:type="gramStart"/>
      <w:r w:rsidRPr="009A1100">
        <w:t>согласованный</w:t>
      </w:r>
      <w:proofErr w:type="gramEnd"/>
      <w:r w:rsidRPr="009A1100">
        <w:t xml:space="preserve"> с гражданином или муниципальным служащим.</w:t>
      </w:r>
    </w:p>
    <w:p w:rsidR="009A1100" w:rsidRPr="009A1100" w:rsidRDefault="009A1100" w:rsidP="009A1100">
      <w:pPr>
        <w:jc w:val="both"/>
      </w:pPr>
      <w:r w:rsidRPr="009A1100">
        <w:t>1</w:t>
      </w:r>
      <w:r w:rsidR="00F5789B">
        <w:t>3</w:t>
      </w:r>
      <w:r w:rsidRPr="009A1100">
        <w:t>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A1100" w:rsidRPr="009A1100" w:rsidRDefault="00F5789B" w:rsidP="009A1100">
      <w:pPr>
        <w:jc w:val="both"/>
      </w:pPr>
      <w:r>
        <w:t>14</w:t>
      </w:r>
      <w:r w:rsidR="009A1100" w:rsidRPr="009A1100">
        <w:t>. Гражданин или муниципальный служащий вправе:</w:t>
      </w:r>
    </w:p>
    <w:p w:rsidR="009A1100" w:rsidRPr="009A1100" w:rsidRDefault="009A1100" w:rsidP="009A1100">
      <w:pPr>
        <w:jc w:val="both"/>
      </w:pPr>
      <w:r w:rsidRPr="009A1100">
        <w:t>1) давать пояснения в письменной форме:</w:t>
      </w:r>
    </w:p>
    <w:p w:rsidR="009A1100" w:rsidRPr="009A1100" w:rsidRDefault="009A1100" w:rsidP="009A1100">
      <w:pPr>
        <w:jc w:val="both"/>
      </w:pPr>
      <w:r w:rsidRPr="009A1100">
        <w:t>в ходе проверки;</w:t>
      </w:r>
    </w:p>
    <w:p w:rsidR="009A1100" w:rsidRPr="009A1100" w:rsidRDefault="009A1100" w:rsidP="009A1100">
      <w:pPr>
        <w:jc w:val="both"/>
      </w:pPr>
      <w:r w:rsidRPr="009A1100">
        <w:t>по результатам проверки;</w:t>
      </w:r>
    </w:p>
    <w:p w:rsidR="009A1100" w:rsidRPr="009A1100" w:rsidRDefault="009A1100" w:rsidP="009A1100">
      <w:pPr>
        <w:jc w:val="both"/>
      </w:pPr>
      <w:r w:rsidRPr="009A1100">
        <w:t>2) представлять дополнительные материалы и давать по ним пояснения в письменной форме;</w:t>
      </w:r>
    </w:p>
    <w:p w:rsidR="009A1100" w:rsidRPr="009A1100" w:rsidRDefault="009A1100" w:rsidP="009A1100">
      <w:pPr>
        <w:jc w:val="both"/>
      </w:pPr>
      <w:r w:rsidRPr="009A1100"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</w:t>
      </w:r>
      <w:r w:rsidR="001778EC">
        <w:t>возникшим вопросам.</w:t>
      </w:r>
    </w:p>
    <w:p w:rsidR="009A1100" w:rsidRPr="009A1100" w:rsidRDefault="009A1100" w:rsidP="009A1100">
      <w:pPr>
        <w:jc w:val="both"/>
      </w:pPr>
      <w:r w:rsidRPr="009A1100">
        <w:t>1</w:t>
      </w:r>
      <w:r w:rsidR="001778EC">
        <w:t>5</w:t>
      </w:r>
      <w:r w:rsidRPr="009A1100">
        <w:t>. Пояснения, указанные в пункте 1</w:t>
      </w:r>
      <w:r w:rsidR="001778EC">
        <w:t>4</w:t>
      </w:r>
      <w:r w:rsidRPr="009A1100">
        <w:t xml:space="preserve"> настоящего Положения, приобщаются к материалам проверки.</w:t>
      </w:r>
    </w:p>
    <w:p w:rsidR="009A1100" w:rsidRPr="009A1100" w:rsidRDefault="009A1100" w:rsidP="009A1100">
      <w:pPr>
        <w:jc w:val="both"/>
      </w:pPr>
      <w:r w:rsidRPr="009A1100">
        <w:lastRenderedPageBreak/>
        <w:t>1</w:t>
      </w:r>
      <w:r w:rsidR="001778EC">
        <w:t>6</w:t>
      </w:r>
      <w:r w:rsidRPr="009A1100"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9A1100" w:rsidRPr="009A1100" w:rsidRDefault="009A1100" w:rsidP="009A1100">
      <w:pPr>
        <w:jc w:val="both"/>
      </w:pPr>
      <w:r w:rsidRPr="009A1100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1100" w:rsidRPr="009A1100" w:rsidRDefault="001778EC" w:rsidP="009A1100">
      <w:pPr>
        <w:jc w:val="both"/>
      </w:pPr>
      <w:r>
        <w:t>17</w:t>
      </w:r>
      <w:r w:rsidR="009A1100" w:rsidRPr="009A1100">
        <w:t>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9A1100" w:rsidRPr="009A1100" w:rsidRDefault="009A1100" w:rsidP="009A1100">
      <w:pPr>
        <w:jc w:val="both"/>
      </w:pPr>
      <w:r w:rsidRPr="009A1100">
        <w:t>1) о назначении гражданина на должность муниципальной службы;</w:t>
      </w:r>
    </w:p>
    <w:p w:rsidR="009A1100" w:rsidRPr="009A1100" w:rsidRDefault="009A1100" w:rsidP="009A1100">
      <w:pPr>
        <w:jc w:val="both"/>
      </w:pPr>
      <w:r w:rsidRPr="009A1100">
        <w:t>2) об отказе гражданину в назначении на должность муниципальной службы;</w:t>
      </w:r>
    </w:p>
    <w:p w:rsidR="009A1100" w:rsidRPr="009A1100" w:rsidRDefault="009A1100" w:rsidP="009A1100">
      <w:pPr>
        <w:jc w:val="both"/>
      </w:pPr>
      <w:r w:rsidRPr="009A1100">
        <w:t>3) об отсутствии оснований для применения к муниципальному служащему мер юридической ответственности;</w:t>
      </w:r>
    </w:p>
    <w:p w:rsidR="009A1100" w:rsidRPr="009A1100" w:rsidRDefault="009A1100" w:rsidP="009A1100">
      <w:pPr>
        <w:jc w:val="both"/>
      </w:pPr>
      <w:r w:rsidRPr="009A1100">
        <w:t>4) о применении к муниципальному служащему мер юридической ответственности;</w:t>
      </w:r>
    </w:p>
    <w:p w:rsidR="009A1100" w:rsidRPr="009A1100" w:rsidRDefault="009A1100" w:rsidP="009A1100">
      <w:pPr>
        <w:jc w:val="both"/>
      </w:pPr>
      <w:r w:rsidRPr="009A1100"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9A1100" w:rsidRDefault="00F71BA3" w:rsidP="009A1100">
      <w:pPr>
        <w:jc w:val="both"/>
      </w:pPr>
      <w:r>
        <w:t>18</w:t>
      </w:r>
      <w:r w:rsidR="009A1100" w:rsidRPr="009A1100">
        <w:t xml:space="preserve">. </w:t>
      </w:r>
      <w:proofErr w:type="gramStart"/>
      <w:r w:rsidR="009A1100" w:rsidRPr="009A1100"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="009A1100" w:rsidRPr="009A1100">
        <w:t xml:space="preserve">, </w:t>
      </w:r>
      <w:proofErr w:type="gramStart"/>
      <w:r w:rsidR="009A1100" w:rsidRPr="009A1100">
        <w:t>явившуюся</w:t>
      </w:r>
      <w:proofErr w:type="gramEnd"/>
      <w:r w:rsidR="009A1100" w:rsidRPr="009A1100"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1100" w:rsidRPr="009A1100" w:rsidRDefault="00F71BA3" w:rsidP="009A1100">
      <w:pPr>
        <w:jc w:val="both"/>
      </w:pPr>
      <w:r>
        <w:t>19</w:t>
      </w:r>
      <w:r w:rsidR="009A1100" w:rsidRPr="009A1100">
        <w:t xml:space="preserve">. </w:t>
      </w:r>
      <w:proofErr w:type="gramStart"/>
      <w:r w:rsidR="009A1100" w:rsidRPr="009A1100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9A1100" w:rsidRPr="009A1100" w:rsidRDefault="009A1100" w:rsidP="009A1100">
      <w:pPr>
        <w:jc w:val="both"/>
      </w:pPr>
      <w:r w:rsidRPr="009A1100">
        <w:t>2</w:t>
      </w:r>
      <w:r w:rsidR="00F71BA3">
        <w:t>0</w:t>
      </w:r>
      <w:r w:rsidRPr="009A1100">
        <w:t>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9A1100" w:rsidRPr="009A1100" w:rsidRDefault="009A1100" w:rsidP="009A1100">
      <w:pPr>
        <w:jc w:val="both"/>
      </w:pPr>
      <w:r w:rsidRPr="009A1100">
        <w:t>1) назначить гражданина на должность муниципальной службы;</w:t>
      </w:r>
    </w:p>
    <w:p w:rsidR="009A1100" w:rsidRPr="009A1100" w:rsidRDefault="009A1100" w:rsidP="009A1100">
      <w:pPr>
        <w:jc w:val="both"/>
      </w:pPr>
      <w:r w:rsidRPr="009A1100">
        <w:t>2) отказать гражданину в назначении на должность муниципальной службы;</w:t>
      </w:r>
    </w:p>
    <w:p w:rsidR="009A1100" w:rsidRPr="009A1100" w:rsidRDefault="009A1100" w:rsidP="009A1100">
      <w:pPr>
        <w:jc w:val="both"/>
      </w:pPr>
      <w:r w:rsidRPr="009A1100">
        <w:t>3) применить к муниципальному служащему меры юридической ответственности;</w:t>
      </w:r>
    </w:p>
    <w:p w:rsidR="009A1100" w:rsidRPr="009A1100" w:rsidRDefault="009A1100" w:rsidP="009A1100">
      <w:pPr>
        <w:jc w:val="both"/>
      </w:pPr>
      <w:r w:rsidRPr="009A1100"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9A1100" w:rsidRDefault="009A1100" w:rsidP="009A1100">
      <w:pPr>
        <w:jc w:val="both"/>
      </w:pPr>
      <w:r w:rsidRPr="009A1100">
        <w:t>2</w:t>
      </w:r>
      <w:r w:rsidR="00F71BA3">
        <w:t>1</w:t>
      </w:r>
      <w:r w:rsidRPr="009A1100">
        <w:t xml:space="preserve">. </w:t>
      </w:r>
      <w:proofErr w:type="gramStart"/>
      <w:r w:rsidRPr="009A1100">
        <w:t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пунктом 2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</w:t>
      </w:r>
      <w:proofErr w:type="gramEnd"/>
      <w:r w:rsidRPr="009A1100">
        <w:t xml:space="preserve"> года приобщаются к личным делам муниципальных служащих.</w:t>
      </w:r>
    </w:p>
    <w:p w:rsidR="009A1100" w:rsidRPr="009A1100" w:rsidRDefault="009A1100" w:rsidP="009A1100">
      <w:pPr>
        <w:jc w:val="both"/>
      </w:pPr>
      <w:r w:rsidRPr="009A1100">
        <w:t>2</w:t>
      </w:r>
      <w:r w:rsidR="00F71BA3">
        <w:t>2</w:t>
      </w:r>
      <w:r w:rsidRPr="009A1100"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9A1100">
      <w:pPr>
        <w:jc w:val="center"/>
      </w:pPr>
    </w:p>
    <w:sectPr w:rsidR="00032506" w:rsidSect="001644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6F" w:rsidRDefault="0069676F" w:rsidP="00032506">
      <w:r>
        <w:separator/>
      </w:r>
    </w:p>
  </w:endnote>
  <w:endnote w:type="continuationSeparator" w:id="0">
    <w:p w:rsidR="0069676F" w:rsidRDefault="0069676F" w:rsidP="0003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6F" w:rsidRDefault="0069676F" w:rsidP="00032506">
      <w:r>
        <w:separator/>
      </w:r>
    </w:p>
  </w:footnote>
  <w:footnote w:type="continuationSeparator" w:id="0">
    <w:p w:rsidR="0069676F" w:rsidRDefault="0069676F" w:rsidP="00032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15"/>
    <w:rsid w:val="00032506"/>
    <w:rsid w:val="00035976"/>
    <w:rsid w:val="00036E06"/>
    <w:rsid w:val="00051A69"/>
    <w:rsid w:val="0009370D"/>
    <w:rsid w:val="00164493"/>
    <w:rsid w:val="001778EC"/>
    <w:rsid w:val="0023264D"/>
    <w:rsid w:val="00244C91"/>
    <w:rsid w:val="00331A4D"/>
    <w:rsid w:val="00334BB2"/>
    <w:rsid w:val="003C27D9"/>
    <w:rsid w:val="00411212"/>
    <w:rsid w:val="00417EE5"/>
    <w:rsid w:val="00446D3C"/>
    <w:rsid w:val="004D1B6D"/>
    <w:rsid w:val="005C6E4B"/>
    <w:rsid w:val="00657555"/>
    <w:rsid w:val="0069676F"/>
    <w:rsid w:val="006A44BA"/>
    <w:rsid w:val="0070721E"/>
    <w:rsid w:val="00766E18"/>
    <w:rsid w:val="008077F6"/>
    <w:rsid w:val="00882975"/>
    <w:rsid w:val="009A1100"/>
    <w:rsid w:val="009A749A"/>
    <w:rsid w:val="00AD1FA7"/>
    <w:rsid w:val="00B11299"/>
    <w:rsid w:val="00BD38D7"/>
    <w:rsid w:val="00C536D2"/>
    <w:rsid w:val="00CC6361"/>
    <w:rsid w:val="00CF5C9B"/>
    <w:rsid w:val="00D425D1"/>
    <w:rsid w:val="00E87BFC"/>
    <w:rsid w:val="00F5789B"/>
    <w:rsid w:val="00F71BA3"/>
    <w:rsid w:val="00FD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dgp_021</cp:lastModifiedBy>
  <cp:revision>20</cp:revision>
  <cp:lastPrinted>2016-08-23T09:47:00Z</cp:lastPrinted>
  <dcterms:created xsi:type="dcterms:W3CDTF">2016-08-23T08:38:00Z</dcterms:created>
  <dcterms:modified xsi:type="dcterms:W3CDTF">2016-09-05T06:44:00Z</dcterms:modified>
</cp:coreProperties>
</file>