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19D" w:rsidP="001A719D">
      <w:pPr>
        <w:jc w:val="center"/>
        <w:rPr>
          <w:rFonts w:ascii="Times New Roman" w:hAnsi="Times New Roman" w:cs="Times New Roman"/>
          <w:b/>
          <w:sz w:val="28"/>
        </w:rPr>
      </w:pPr>
      <w:r w:rsidRPr="001A719D">
        <w:rPr>
          <w:rFonts w:ascii="Times New Roman" w:hAnsi="Times New Roman" w:cs="Times New Roman"/>
          <w:b/>
          <w:sz w:val="28"/>
        </w:rPr>
        <w:t>КАК БУДЕТ РАБОТАТЬ ЕДИНЫЙ НАЛОГОВЫЙ СЧЕТ (ЕНС) МОЖНО УЗНАТЬ ЗДЕСЬ И СЕЙЧАС</w:t>
      </w:r>
    </w:p>
    <w:p w:rsidR="001A719D" w:rsidRDefault="001A719D" w:rsidP="0079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сайте ФНС России создана </w:t>
      </w:r>
      <w:proofErr w:type="spellStart"/>
      <w:r>
        <w:rPr>
          <w:rFonts w:ascii="Times New Roman" w:hAnsi="Times New Roman" w:cs="Times New Roman"/>
          <w:sz w:val="28"/>
        </w:rPr>
        <w:t>промостраница</w:t>
      </w:r>
      <w:proofErr w:type="spellEnd"/>
      <w:r w:rsidR="007916AD">
        <w:rPr>
          <w:rFonts w:ascii="Times New Roman" w:hAnsi="Times New Roman" w:cs="Times New Roman"/>
          <w:sz w:val="28"/>
        </w:rPr>
        <w:t xml:space="preserve"> (</w:t>
      </w:r>
      <w:r w:rsidR="007916AD" w:rsidRPr="007916AD">
        <w:rPr>
          <w:rFonts w:ascii="Times New Roman" w:hAnsi="Times New Roman" w:cs="Times New Roman"/>
          <w:sz w:val="28"/>
        </w:rPr>
        <w:t>https://www.nalog.gov.ru/rn77/ens/</w:t>
      </w:r>
      <w:r w:rsidR="007916A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которая поможет налогоплательщикам разобраться во всех тонкостях и </w:t>
      </w:r>
      <w:proofErr w:type="spellStart"/>
      <w:r>
        <w:rPr>
          <w:rFonts w:ascii="Times New Roman" w:hAnsi="Times New Roman" w:cs="Times New Roman"/>
          <w:sz w:val="28"/>
        </w:rPr>
        <w:t>ньюансах</w:t>
      </w:r>
      <w:proofErr w:type="spellEnd"/>
      <w:r>
        <w:rPr>
          <w:rFonts w:ascii="Times New Roman" w:hAnsi="Times New Roman" w:cs="Times New Roman"/>
          <w:sz w:val="28"/>
        </w:rPr>
        <w:t xml:space="preserve"> перехода с 01.01.2023г. на новый порядок учета обязательных платежей – ЕНС.</w:t>
      </w:r>
    </w:p>
    <w:p w:rsidR="007916AD" w:rsidRDefault="007916AD" w:rsidP="0079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6AD">
        <w:rPr>
          <w:rFonts w:ascii="Times New Roman" w:hAnsi="Times New Roman" w:cs="Times New Roman"/>
          <w:sz w:val="28"/>
        </w:rPr>
        <w:t xml:space="preserve">Необходимую информацию по вопросам ведения Единого налогового счета можно получить в </w:t>
      </w:r>
      <w:proofErr w:type="spellStart"/>
      <w:proofErr w:type="gramStart"/>
      <w:r w:rsidRPr="007916AD">
        <w:rPr>
          <w:rFonts w:ascii="Times New Roman" w:hAnsi="Times New Roman" w:cs="Times New Roman"/>
          <w:sz w:val="28"/>
        </w:rPr>
        <w:t>Контакт-центре</w:t>
      </w:r>
      <w:proofErr w:type="spellEnd"/>
      <w:proofErr w:type="gramEnd"/>
      <w:r w:rsidRPr="007916AD">
        <w:rPr>
          <w:rFonts w:ascii="Times New Roman" w:hAnsi="Times New Roman" w:cs="Times New Roman"/>
          <w:sz w:val="28"/>
        </w:rPr>
        <w:t xml:space="preserve"> ФНС России по телефону 8-800-222-22-22, а также у </w:t>
      </w:r>
      <w:proofErr w:type="spellStart"/>
      <w:r w:rsidRPr="007916AD">
        <w:rPr>
          <w:rFonts w:ascii="Times New Roman" w:hAnsi="Times New Roman" w:cs="Times New Roman"/>
          <w:sz w:val="28"/>
        </w:rPr>
        <w:t>чат-бота</w:t>
      </w:r>
      <w:proofErr w:type="spellEnd"/>
      <w:r w:rsidRPr="007916AD">
        <w:rPr>
          <w:rFonts w:ascii="Times New Roman" w:hAnsi="Times New Roman" w:cs="Times New Roman"/>
          <w:sz w:val="28"/>
        </w:rPr>
        <w:t xml:space="preserve"> Таксика.</w:t>
      </w:r>
    </w:p>
    <w:p w:rsidR="007916AD" w:rsidRDefault="007916AD" w:rsidP="0079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6AD" w:rsidRDefault="007916AD" w:rsidP="0079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6AD" w:rsidRPr="00A0369E" w:rsidRDefault="007916AD" w:rsidP="007916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32"/>
        </w:rPr>
      </w:pPr>
      <w:proofErr w:type="gramStart"/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>Межрайонная</w:t>
      </w:r>
      <w:proofErr w:type="gramEnd"/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32"/>
        </w:rPr>
        <w:t>И</w:t>
      </w:r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 xml:space="preserve">ФНС России № 7 </w:t>
      </w:r>
    </w:p>
    <w:p w:rsidR="007916AD" w:rsidRPr="00A0369E" w:rsidRDefault="007916AD" w:rsidP="007916AD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32"/>
        </w:rPr>
      </w:pPr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>по Ленинградской области</w:t>
      </w:r>
    </w:p>
    <w:p w:rsidR="007916AD" w:rsidRPr="007916AD" w:rsidRDefault="007916AD" w:rsidP="0079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916AD" w:rsidRPr="0079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9D"/>
    <w:rsid w:val="001A719D"/>
    <w:rsid w:val="0079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Юлия Эдуардовна</dc:creator>
  <cp:keywords/>
  <dc:description/>
  <cp:lastModifiedBy>Загидуллина Юлия Эдуардовна</cp:lastModifiedBy>
  <cp:revision>3</cp:revision>
  <dcterms:created xsi:type="dcterms:W3CDTF">2022-12-08T09:54:00Z</dcterms:created>
  <dcterms:modified xsi:type="dcterms:W3CDTF">2022-12-08T12:27:00Z</dcterms:modified>
</cp:coreProperties>
</file>