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01E" w:rsidRDefault="002C701E" w:rsidP="002D2ED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F7B" w:rsidRDefault="00153F7B" w:rsidP="00E743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C3" w:rsidRPr="00E743C3" w:rsidRDefault="00E743C3" w:rsidP="00E743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C3">
        <w:rPr>
          <w:rFonts w:ascii="Times New Roman" w:hAnsi="Times New Roman" w:cs="Times New Roman"/>
          <w:b/>
          <w:sz w:val="28"/>
          <w:szCs w:val="28"/>
        </w:rPr>
        <w:t>Государственные услуги в каждый дом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 xml:space="preserve">В настоящее время получение государственных услуг набирает обороты. Для государственного кадастрового учета и регистрации объектов недвижимости граждане могут обратиться в многофункциональные центры, офисы Кадастровой палаты, а также </w:t>
      </w:r>
      <w:r>
        <w:rPr>
          <w:rFonts w:ascii="Times New Roman" w:hAnsi="Times New Roman" w:cs="Times New Roman"/>
          <w:sz w:val="28"/>
          <w:szCs w:val="28"/>
        </w:rPr>
        <w:t>направить документы</w:t>
      </w:r>
      <w:r w:rsidRPr="00E743C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C3">
        <w:rPr>
          <w:rFonts w:ascii="Times New Roman" w:hAnsi="Times New Roman" w:cs="Times New Roman"/>
          <w:sz w:val="28"/>
          <w:szCs w:val="28"/>
        </w:rPr>
        <w:t>почте или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</w:t>
      </w:r>
      <w:r w:rsidRPr="00E743C3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ом услуг</w:t>
      </w:r>
      <w:r w:rsidRPr="00E743C3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>Также Кадастровая палата по Ленинградской области предлагает гражданам услугу по выездному обслуживанию и курьерской доставке заявителям. По итогам оказания курьерской доставки документов выписку из Единого государственного реестра недвижимости можно получить за 1 день!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>Благодаря услуге, подать и получить документы на государственный кадастровый учет и государственную регистрацию прав на недвижимое имущество можно у себя дома или в офисе.</w:t>
      </w:r>
    </w:p>
    <w:p w:rsidR="00E743C3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 xml:space="preserve">Обращаем внимание, что для ветеранов Великой Отечественной войны и лиц с ограниченными возможностями (инвалидов I и II группы) услуга </w:t>
      </w:r>
      <w:r w:rsidR="002C2B1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bookmarkStart w:id="0" w:name="_GoBack"/>
      <w:bookmarkEnd w:id="0"/>
      <w:r w:rsidRPr="00E743C3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236BEB">
        <w:rPr>
          <w:rFonts w:ascii="Times New Roman" w:hAnsi="Times New Roman" w:cs="Times New Roman"/>
          <w:sz w:val="28"/>
          <w:szCs w:val="28"/>
        </w:rPr>
        <w:t>.</w:t>
      </w:r>
    </w:p>
    <w:p w:rsidR="00153F7B" w:rsidRPr="00E743C3" w:rsidRDefault="00E743C3" w:rsidP="00E74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C3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получения услуги можно по телефону: 8 (812) 630-40-41 (доб. 4747), либо направив вопрос на адрес электронной почты:  </w:t>
      </w:r>
      <w:hyperlink r:id="rId8" w:history="1">
        <w:r w:rsidR="00511DC3" w:rsidRPr="001B00B9">
          <w:rPr>
            <w:rStyle w:val="a7"/>
            <w:rFonts w:ascii="Times New Roman" w:hAnsi="Times New Roman" w:cs="Times New Roman"/>
            <w:sz w:val="28"/>
            <w:szCs w:val="28"/>
          </w:rPr>
          <w:t>mo1@47.kadastr.ru</w:t>
        </w:r>
      </w:hyperlink>
      <w:r w:rsidR="0051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Default="00153F7B" w:rsidP="00212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153F7B" w:rsidRPr="00B32D4C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153F7B" w:rsidRPr="00E743C3" w:rsidRDefault="00153F7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3C3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E743C3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153F7B" w:rsidRPr="00E743C3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43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4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153F7B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153F7B" w:rsidRPr="00E743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@47.</w:t>
        </w:r>
        <w:r w:rsidR="00153F7B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153F7B" w:rsidRPr="00E743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53F7B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3F7B" w:rsidRPr="00E7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260B" w:rsidRPr="00E743C3" w:rsidRDefault="002C2B14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260B" w:rsidRPr="00B32D4C">
          <w:rPr>
            <w:rStyle w:val="a7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21260B" w:rsidRPr="00E7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11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12" w:history="1">
        <w:r w:rsidR="00B32D4C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3" w:history="1">
        <w:r w:rsidR="00B32D4C"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</w:p>
    <w:p w:rsidR="0021260B" w:rsidRPr="00B32D4C" w:rsidRDefault="0021260B" w:rsidP="0015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32D4C">
        <w:rPr>
          <w:rFonts w:ascii="Times New Roman" w:hAnsi="Times New Roman" w:cs="Times New Roman"/>
          <w:sz w:val="24"/>
          <w:szCs w:val="24"/>
        </w:rPr>
        <w:t>: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 kadastr</w:t>
      </w:r>
      <w:r w:rsidRPr="00B32D4C">
        <w:rPr>
          <w:rFonts w:ascii="Times New Roman" w:hAnsi="Times New Roman" w:cs="Times New Roman"/>
          <w:sz w:val="24"/>
          <w:szCs w:val="24"/>
        </w:rPr>
        <w:t xml:space="preserve">_47 </w:t>
      </w:r>
    </w:p>
    <w:sectPr w:rsidR="0021260B" w:rsidRPr="00B32D4C" w:rsidSect="00617F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02" w:rsidRDefault="00C62702" w:rsidP="00C62702">
      <w:pPr>
        <w:spacing w:after="0" w:line="240" w:lineRule="auto"/>
      </w:pPr>
      <w:r>
        <w:separator/>
      </w:r>
    </w:p>
  </w:endnote>
  <w:endnote w:type="continuationSeparator" w:id="0">
    <w:p w:rsidR="00C62702" w:rsidRDefault="00C62702" w:rsidP="00C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02" w:rsidRDefault="00C62702" w:rsidP="00C62702">
      <w:pPr>
        <w:spacing w:after="0" w:line="240" w:lineRule="auto"/>
      </w:pPr>
      <w:r>
        <w:separator/>
      </w:r>
    </w:p>
  </w:footnote>
  <w:footnote w:type="continuationSeparator" w:id="0">
    <w:p w:rsidR="00C62702" w:rsidRDefault="00C62702" w:rsidP="00C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A0"/>
    <w:multiLevelType w:val="hybridMultilevel"/>
    <w:tmpl w:val="84786EA2"/>
    <w:lvl w:ilvl="0" w:tplc="1A82485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8"/>
    <w:rsid w:val="00153F7B"/>
    <w:rsid w:val="001E03D5"/>
    <w:rsid w:val="0021260B"/>
    <w:rsid w:val="00236BEB"/>
    <w:rsid w:val="002C2B14"/>
    <w:rsid w:val="002C701E"/>
    <w:rsid w:val="002D2EDA"/>
    <w:rsid w:val="003A719D"/>
    <w:rsid w:val="00511DC3"/>
    <w:rsid w:val="00617F7A"/>
    <w:rsid w:val="00703096"/>
    <w:rsid w:val="007861E7"/>
    <w:rsid w:val="00896438"/>
    <w:rsid w:val="008F2D89"/>
    <w:rsid w:val="00973DCA"/>
    <w:rsid w:val="00976771"/>
    <w:rsid w:val="00B32D4C"/>
    <w:rsid w:val="00BB5212"/>
    <w:rsid w:val="00C62702"/>
    <w:rsid w:val="00DC3EBB"/>
    <w:rsid w:val="00E743C3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2DFE"/>
  <w15:chartTrackingRefBased/>
  <w15:docId w15:val="{352235C5-00CD-489F-9733-6F97498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02"/>
  </w:style>
  <w:style w:type="paragraph" w:styleId="a5">
    <w:name w:val="footer"/>
    <w:basedOn w:val="a"/>
    <w:link w:val="a6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702"/>
  </w:style>
  <w:style w:type="character" w:styleId="a7">
    <w:name w:val="Hyperlink"/>
    <w:basedOn w:val="a0"/>
    <w:uiPriority w:val="99"/>
    <w:unhideWhenUsed/>
    <w:rsid w:val="00153F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7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7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1@47.kadastr.ru" TargetMode="External"/><Relationship Id="rId13" Type="http://schemas.openxmlformats.org/officeDocument/2006/relationships/hyperlink" Target="https://www.facebook.com/fkprr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fkprf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47rosrees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47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Dshrm</dc:creator>
  <cp:keywords/>
  <dc:description/>
  <cp:lastModifiedBy>Кристина Васильевна Чигоева</cp:lastModifiedBy>
  <cp:revision>7</cp:revision>
  <cp:lastPrinted>2019-04-29T07:46:00Z</cp:lastPrinted>
  <dcterms:created xsi:type="dcterms:W3CDTF">2019-04-23T09:20:00Z</dcterms:created>
  <dcterms:modified xsi:type="dcterms:W3CDTF">2019-04-29T07:46:00Z</dcterms:modified>
</cp:coreProperties>
</file>